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124" w:rsidRDefault="00412124" w:rsidP="00412124">
      <w:pPr>
        <w:keepNext/>
        <w:keepLines/>
        <w:jc w:val="right"/>
        <w:rPr>
          <w:noProof/>
        </w:rPr>
      </w:pPr>
    </w:p>
    <w:p w:rsidR="00412124" w:rsidRPr="007F0867" w:rsidRDefault="00412124" w:rsidP="00412124">
      <w:pPr>
        <w:keepNext/>
        <w:keepLines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1905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:rsidR="00412124" w:rsidRPr="007F0867" w:rsidRDefault="00412124" w:rsidP="00412124">
      <w:pPr>
        <w:keepNext/>
        <w:keepLines/>
      </w:pPr>
    </w:p>
    <w:p w:rsidR="00412124" w:rsidRPr="007F0867" w:rsidRDefault="00412124" w:rsidP="00412124">
      <w:pPr>
        <w:keepNext/>
        <w:keepLines/>
      </w:pPr>
    </w:p>
    <w:p w:rsidR="00412124" w:rsidRPr="00412124" w:rsidRDefault="00412124" w:rsidP="00412124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  <w:r w:rsidRPr="00412124">
        <w:rPr>
          <w:sz w:val="28"/>
          <w:szCs w:val="28"/>
        </w:rPr>
        <w:t xml:space="preserve">АДМИНИСТРАЦИЯ  </w:t>
      </w:r>
      <w:proofErr w:type="gramStart"/>
      <w:r w:rsidRPr="00412124">
        <w:rPr>
          <w:sz w:val="28"/>
          <w:szCs w:val="28"/>
        </w:rPr>
        <w:t>ГАВРИЛОВ-ЯМСКОГО</w:t>
      </w:r>
      <w:proofErr w:type="gramEnd"/>
    </w:p>
    <w:p w:rsidR="00412124" w:rsidRPr="00412124" w:rsidRDefault="00412124" w:rsidP="00412124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  <w:r w:rsidRPr="00412124">
        <w:rPr>
          <w:sz w:val="28"/>
          <w:szCs w:val="28"/>
        </w:rPr>
        <w:t>МУНИЦИПАЛЬНОГО  РАЙОНА</w:t>
      </w:r>
    </w:p>
    <w:p w:rsidR="00412124" w:rsidRPr="00412124" w:rsidRDefault="00412124" w:rsidP="00412124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  <w:r w:rsidRPr="00412124">
        <w:rPr>
          <w:sz w:val="28"/>
          <w:szCs w:val="28"/>
        </w:rPr>
        <w:t xml:space="preserve"> </w:t>
      </w:r>
    </w:p>
    <w:p w:rsidR="00412124" w:rsidRPr="00412124" w:rsidRDefault="00412124" w:rsidP="00412124">
      <w:pPr>
        <w:keepNext/>
        <w:keepLines/>
        <w:jc w:val="center"/>
        <w:rPr>
          <w:b/>
          <w:sz w:val="28"/>
          <w:szCs w:val="28"/>
        </w:rPr>
      </w:pPr>
      <w:r w:rsidRPr="00412124">
        <w:rPr>
          <w:b/>
          <w:sz w:val="28"/>
          <w:szCs w:val="28"/>
        </w:rPr>
        <w:t>ПОСТАНОВЛЕНИЕ</w:t>
      </w:r>
    </w:p>
    <w:p w:rsidR="00412124" w:rsidRPr="00412124" w:rsidRDefault="00412124" w:rsidP="00412124">
      <w:pPr>
        <w:pStyle w:val="31"/>
        <w:keepNext/>
        <w:spacing w:after="0"/>
        <w:rPr>
          <w:sz w:val="28"/>
          <w:szCs w:val="28"/>
        </w:rPr>
      </w:pPr>
    </w:p>
    <w:p w:rsidR="00412124" w:rsidRPr="00412124" w:rsidRDefault="00871125" w:rsidP="00412124">
      <w:pPr>
        <w:pStyle w:val="31"/>
        <w:keepNext/>
        <w:spacing w:after="0"/>
        <w:rPr>
          <w:sz w:val="28"/>
          <w:szCs w:val="28"/>
        </w:rPr>
      </w:pPr>
      <w:r>
        <w:rPr>
          <w:sz w:val="28"/>
          <w:szCs w:val="28"/>
        </w:rPr>
        <w:t>14.12.2012</w:t>
      </w:r>
      <w:r w:rsidR="00412124" w:rsidRPr="00412124">
        <w:rPr>
          <w:sz w:val="28"/>
          <w:szCs w:val="28"/>
        </w:rPr>
        <w:t xml:space="preserve">  № </w:t>
      </w:r>
      <w:r>
        <w:rPr>
          <w:sz w:val="28"/>
          <w:szCs w:val="28"/>
        </w:rPr>
        <w:t>1919</w:t>
      </w:r>
    </w:p>
    <w:p w:rsidR="00412124" w:rsidRPr="00412124" w:rsidRDefault="00412124" w:rsidP="00412124">
      <w:pPr>
        <w:pStyle w:val="31"/>
        <w:keepNext/>
        <w:keepLines/>
        <w:spacing w:after="0"/>
        <w:jc w:val="both"/>
        <w:rPr>
          <w:sz w:val="28"/>
          <w:szCs w:val="28"/>
        </w:rPr>
      </w:pPr>
    </w:p>
    <w:p w:rsidR="00412124" w:rsidRPr="00412124" w:rsidRDefault="00412124" w:rsidP="00412124">
      <w:pPr>
        <w:keepNext/>
        <w:snapToGrid w:val="0"/>
        <w:rPr>
          <w:sz w:val="28"/>
          <w:szCs w:val="28"/>
        </w:rPr>
      </w:pPr>
      <w:r w:rsidRPr="00412124">
        <w:rPr>
          <w:sz w:val="28"/>
          <w:szCs w:val="28"/>
        </w:rPr>
        <w:t xml:space="preserve">О внесении изменений </w:t>
      </w:r>
    </w:p>
    <w:p w:rsidR="00DC15B8" w:rsidRDefault="00412124" w:rsidP="00412124">
      <w:pPr>
        <w:keepNext/>
        <w:snapToGrid w:val="0"/>
        <w:rPr>
          <w:sz w:val="28"/>
          <w:szCs w:val="28"/>
        </w:rPr>
      </w:pPr>
      <w:r w:rsidRPr="00412124">
        <w:rPr>
          <w:sz w:val="28"/>
          <w:szCs w:val="28"/>
        </w:rPr>
        <w:t xml:space="preserve">в постановление </w:t>
      </w:r>
      <w:r w:rsidR="00DC15B8">
        <w:rPr>
          <w:sz w:val="28"/>
          <w:szCs w:val="28"/>
        </w:rPr>
        <w:t xml:space="preserve">Администрации </w:t>
      </w:r>
    </w:p>
    <w:p w:rsidR="00412124" w:rsidRPr="00412124" w:rsidRDefault="00DC15B8" w:rsidP="00412124">
      <w:pPr>
        <w:keepNext/>
        <w:snapToGrid w:val="0"/>
        <w:rPr>
          <w:sz w:val="28"/>
          <w:szCs w:val="28"/>
        </w:rPr>
      </w:pP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</w:t>
      </w:r>
    </w:p>
    <w:p w:rsidR="00412124" w:rsidRPr="00412124" w:rsidRDefault="00412124" w:rsidP="00412124">
      <w:pPr>
        <w:keepNext/>
        <w:snapToGrid w:val="0"/>
        <w:rPr>
          <w:sz w:val="28"/>
          <w:szCs w:val="28"/>
        </w:rPr>
      </w:pPr>
      <w:r w:rsidRPr="00412124">
        <w:rPr>
          <w:sz w:val="28"/>
          <w:szCs w:val="28"/>
        </w:rPr>
        <w:t xml:space="preserve">от 31.08.2012 № 1282 </w:t>
      </w:r>
    </w:p>
    <w:p w:rsidR="00412124" w:rsidRPr="00412124" w:rsidRDefault="00412124" w:rsidP="00412124">
      <w:pPr>
        <w:keepNext/>
        <w:tabs>
          <w:tab w:val="left" w:pos="5688"/>
        </w:tabs>
        <w:ind w:firstLine="560"/>
        <w:jc w:val="both"/>
        <w:rPr>
          <w:sz w:val="28"/>
          <w:szCs w:val="28"/>
        </w:rPr>
      </w:pPr>
    </w:p>
    <w:p w:rsidR="00412124" w:rsidRPr="00412124" w:rsidRDefault="00412124" w:rsidP="00412124">
      <w:pPr>
        <w:keepNext/>
        <w:rPr>
          <w:sz w:val="28"/>
          <w:szCs w:val="28"/>
        </w:rPr>
      </w:pPr>
      <w:r w:rsidRPr="00412124">
        <w:rPr>
          <w:sz w:val="28"/>
          <w:szCs w:val="28"/>
        </w:rPr>
        <w:t>АДМИНИСТРАЦИЯ  МУНИЦИПАЛЬНОГО  РАЙОНА  ПОСТАНОВЛЯЕТ:</w:t>
      </w:r>
    </w:p>
    <w:p w:rsidR="00412124" w:rsidRPr="00412124" w:rsidRDefault="00412124" w:rsidP="00412124">
      <w:pPr>
        <w:keepNext/>
        <w:jc w:val="center"/>
        <w:rPr>
          <w:sz w:val="28"/>
          <w:szCs w:val="28"/>
        </w:rPr>
      </w:pPr>
    </w:p>
    <w:p w:rsidR="00412124" w:rsidRPr="00412124" w:rsidRDefault="00412124" w:rsidP="00412124">
      <w:pPr>
        <w:keepNext/>
        <w:keepLines/>
        <w:ind w:firstLine="540"/>
        <w:jc w:val="both"/>
        <w:rPr>
          <w:sz w:val="28"/>
          <w:szCs w:val="28"/>
        </w:rPr>
      </w:pPr>
      <w:r w:rsidRPr="00412124">
        <w:rPr>
          <w:sz w:val="28"/>
          <w:szCs w:val="28"/>
        </w:rPr>
        <w:t>1.  Внести изменения в постановление Администрации Гаврилов-Ямского муниципального района от 31.08.2012 № 1282 «Об утверждении</w:t>
      </w:r>
      <w:proofErr w:type="gramStart"/>
      <w:r w:rsidRPr="00412124">
        <w:rPr>
          <w:sz w:val="28"/>
          <w:szCs w:val="28"/>
        </w:rPr>
        <w:t xml:space="preserve"> Б</w:t>
      </w:r>
      <w:proofErr w:type="gramEnd"/>
      <w:r w:rsidRPr="00412124">
        <w:rPr>
          <w:sz w:val="28"/>
          <w:szCs w:val="28"/>
        </w:rPr>
        <w:t>а</w:t>
      </w:r>
      <w:r w:rsidRPr="00412124">
        <w:rPr>
          <w:sz w:val="28"/>
          <w:szCs w:val="28"/>
        </w:rPr>
        <w:t>зовых требований к качеству предоставления муниципальных услуг (работ)».</w:t>
      </w:r>
    </w:p>
    <w:p w:rsidR="00412124" w:rsidRPr="00412124" w:rsidRDefault="00412124" w:rsidP="00412124">
      <w:pPr>
        <w:keepNext/>
        <w:keepLines/>
        <w:ind w:firstLine="540"/>
        <w:jc w:val="both"/>
        <w:rPr>
          <w:sz w:val="28"/>
          <w:szCs w:val="28"/>
        </w:rPr>
      </w:pPr>
      <w:r w:rsidRPr="00412124">
        <w:rPr>
          <w:sz w:val="28"/>
          <w:szCs w:val="28"/>
        </w:rPr>
        <w:t>1.1.Пункт 1 читать в новой редакции:</w:t>
      </w:r>
    </w:p>
    <w:p w:rsidR="00412124" w:rsidRPr="00412124" w:rsidRDefault="00412124" w:rsidP="00412124">
      <w:pPr>
        <w:keepNext/>
        <w:keepLines/>
        <w:ind w:firstLine="540"/>
        <w:jc w:val="both"/>
        <w:rPr>
          <w:sz w:val="28"/>
          <w:szCs w:val="28"/>
        </w:rPr>
      </w:pPr>
      <w:r w:rsidRPr="00412124">
        <w:rPr>
          <w:sz w:val="28"/>
          <w:szCs w:val="28"/>
        </w:rPr>
        <w:t xml:space="preserve"> «1.Утвердить Базовые требования к качеству выполнения муниципал</w:t>
      </w:r>
      <w:r w:rsidRPr="00412124">
        <w:rPr>
          <w:sz w:val="28"/>
          <w:szCs w:val="28"/>
        </w:rPr>
        <w:t>ь</w:t>
      </w:r>
      <w:r w:rsidRPr="00412124">
        <w:rPr>
          <w:sz w:val="28"/>
          <w:szCs w:val="28"/>
        </w:rPr>
        <w:t>ной услуги «Библиотечное, библиографическое и информационное обслуж</w:t>
      </w:r>
      <w:r w:rsidRPr="00412124">
        <w:rPr>
          <w:sz w:val="28"/>
          <w:szCs w:val="28"/>
        </w:rPr>
        <w:t>и</w:t>
      </w:r>
      <w:r w:rsidRPr="00412124">
        <w:rPr>
          <w:sz w:val="28"/>
          <w:szCs w:val="28"/>
        </w:rPr>
        <w:t>вание пользователей библиотеки» муниципального бюджетного учреждения культуры «</w:t>
      </w:r>
      <w:proofErr w:type="gramStart"/>
      <w:r w:rsidRPr="00412124">
        <w:rPr>
          <w:sz w:val="28"/>
          <w:szCs w:val="28"/>
        </w:rPr>
        <w:t>Гаврилов-Ямская</w:t>
      </w:r>
      <w:proofErr w:type="gramEnd"/>
      <w:r w:rsidRPr="00412124">
        <w:rPr>
          <w:sz w:val="28"/>
          <w:szCs w:val="28"/>
        </w:rPr>
        <w:t xml:space="preserve"> </w:t>
      </w:r>
      <w:proofErr w:type="spellStart"/>
      <w:r w:rsidRPr="00412124">
        <w:rPr>
          <w:sz w:val="28"/>
          <w:szCs w:val="28"/>
        </w:rPr>
        <w:t>межпоселенческая</w:t>
      </w:r>
      <w:proofErr w:type="spellEnd"/>
      <w:r w:rsidRPr="00412124">
        <w:rPr>
          <w:sz w:val="28"/>
          <w:szCs w:val="28"/>
        </w:rPr>
        <w:t xml:space="preserve"> центральная районная би</w:t>
      </w:r>
      <w:r w:rsidRPr="00412124">
        <w:rPr>
          <w:sz w:val="28"/>
          <w:szCs w:val="28"/>
        </w:rPr>
        <w:t>б</w:t>
      </w:r>
      <w:r w:rsidRPr="00412124">
        <w:rPr>
          <w:sz w:val="28"/>
          <w:szCs w:val="28"/>
        </w:rPr>
        <w:t>лиотека-музей» (Приложение)».</w:t>
      </w:r>
    </w:p>
    <w:p w:rsidR="00412124" w:rsidRPr="00412124" w:rsidRDefault="00412124" w:rsidP="00412124">
      <w:pPr>
        <w:keepNext/>
        <w:jc w:val="both"/>
        <w:rPr>
          <w:sz w:val="28"/>
          <w:szCs w:val="28"/>
        </w:rPr>
      </w:pPr>
      <w:r w:rsidRPr="00412124">
        <w:rPr>
          <w:sz w:val="28"/>
          <w:szCs w:val="28"/>
        </w:rPr>
        <w:t xml:space="preserve">        2. </w:t>
      </w:r>
      <w:proofErr w:type="gramStart"/>
      <w:r w:rsidRPr="00412124">
        <w:rPr>
          <w:sz w:val="28"/>
          <w:szCs w:val="28"/>
        </w:rPr>
        <w:t>Контроль за</w:t>
      </w:r>
      <w:proofErr w:type="gramEnd"/>
      <w:r w:rsidRPr="00412124">
        <w:rPr>
          <w:sz w:val="28"/>
          <w:szCs w:val="28"/>
        </w:rPr>
        <w:t xml:space="preserve"> исполнением постановления возложить на заместителя Главы  Администрации муниципального района </w:t>
      </w:r>
      <w:proofErr w:type="spellStart"/>
      <w:r w:rsidRPr="00412124">
        <w:rPr>
          <w:sz w:val="28"/>
          <w:szCs w:val="28"/>
        </w:rPr>
        <w:t>Забаева</w:t>
      </w:r>
      <w:proofErr w:type="spellEnd"/>
      <w:r w:rsidRPr="00412124">
        <w:rPr>
          <w:sz w:val="28"/>
          <w:szCs w:val="28"/>
        </w:rPr>
        <w:t xml:space="preserve"> А.А.</w:t>
      </w:r>
    </w:p>
    <w:p w:rsidR="00412124" w:rsidRPr="00412124" w:rsidRDefault="00412124" w:rsidP="00412124">
      <w:pPr>
        <w:keepNext/>
        <w:jc w:val="both"/>
        <w:rPr>
          <w:sz w:val="28"/>
          <w:szCs w:val="28"/>
        </w:rPr>
      </w:pPr>
      <w:r w:rsidRPr="00412124">
        <w:rPr>
          <w:sz w:val="28"/>
          <w:szCs w:val="28"/>
        </w:rPr>
        <w:t xml:space="preserve">        3.Разместить постановление на официальном сайте Администрации </w:t>
      </w:r>
      <w:proofErr w:type="gramStart"/>
      <w:r w:rsidRPr="00412124">
        <w:rPr>
          <w:sz w:val="28"/>
          <w:szCs w:val="28"/>
        </w:rPr>
        <w:t>Га</w:t>
      </w:r>
      <w:r w:rsidRPr="00412124">
        <w:rPr>
          <w:sz w:val="28"/>
          <w:szCs w:val="28"/>
        </w:rPr>
        <w:t>в</w:t>
      </w:r>
      <w:r w:rsidRPr="00412124">
        <w:rPr>
          <w:sz w:val="28"/>
          <w:szCs w:val="28"/>
        </w:rPr>
        <w:t>рилов-Ямского</w:t>
      </w:r>
      <w:proofErr w:type="gramEnd"/>
      <w:r w:rsidRPr="00412124">
        <w:rPr>
          <w:sz w:val="28"/>
          <w:szCs w:val="28"/>
        </w:rPr>
        <w:t xml:space="preserve"> муниципального района в сети Интернет.</w:t>
      </w:r>
    </w:p>
    <w:p w:rsidR="00412124" w:rsidRPr="00412124" w:rsidRDefault="00412124" w:rsidP="00412124">
      <w:pPr>
        <w:keepNext/>
        <w:jc w:val="both"/>
        <w:rPr>
          <w:sz w:val="28"/>
          <w:szCs w:val="28"/>
        </w:rPr>
      </w:pPr>
      <w:r w:rsidRPr="00412124">
        <w:rPr>
          <w:sz w:val="28"/>
          <w:szCs w:val="28"/>
        </w:rPr>
        <w:t xml:space="preserve">        4. Постановление вступает в силу с момента подписания. </w:t>
      </w:r>
    </w:p>
    <w:p w:rsidR="00412124" w:rsidRPr="00412124" w:rsidRDefault="00412124" w:rsidP="00412124">
      <w:pPr>
        <w:keepNext/>
        <w:keepLines/>
        <w:rPr>
          <w:sz w:val="28"/>
          <w:szCs w:val="28"/>
        </w:rPr>
      </w:pPr>
      <w:r w:rsidRPr="00412124">
        <w:rPr>
          <w:sz w:val="28"/>
          <w:szCs w:val="28"/>
        </w:rPr>
        <w:t xml:space="preserve"> </w:t>
      </w:r>
    </w:p>
    <w:p w:rsidR="00412124" w:rsidRPr="00412124" w:rsidRDefault="00412124" w:rsidP="00412124">
      <w:pPr>
        <w:keepNext/>
        <w:keepLines/>
        <w:rPr>
          <w:sz w:val="28"/>
          <w:szCs w:val="28"/>
        </w:rPr>
      </w:pPr>
    </w:p>
    <w:p w:rsidR="00412124" w:rsidRPr="00412124" w:rsidRDefault="00412124" w:rsidP="00412124">
      <w:pPr>
        <w:keepNext/>
        <w:keepLines/>
        <w:rPr>
          <w:sz w:val="28"/>
          <w:szCs w:val="28"/>
        </w:rPr>
      </w:pPr>
      <w:r w:rsidRPr="00412124">
        <w:rPr>
          <w:sz w:val="28"/>
          <w:szCs w:val="28"/>
        </w:rPr>
        <w:t>Глава Администрации</w:t>
      </w:r>
    </w:p>
    <w:p w:rsidR="00412124" w:rsidRPr="00412124" w:rsidRDefault="00412124" w:rsidP="00412124">
      <w:pPr>
        <w:keepNext/>
        <w:keepLines/>
        <w:rPr>
          <w:sz w:val="28"/>
          <w:szCs w:val="28"/>
        </w:rPr>
      </w:pPr>
      <w:r w:rsidRPr="00412124">
        <w:rPr>
          <w:sz w:val="28"/>
          <w:szCs w:val="28"/>
        </w:rPr>
        <w:t>муниципального района</w:t>
      </w:r>
      <w:r w:rsidRPr="00412124">
        <w:rPr>
          <w:sz w:val="28"/>
          <w:szCs w:val="28"/>
        </w:rPr>
        <w:tab/>
      </w:r>
      <w:r w:rsidRPr="00412124">
        <w:rPr>
          <w:sz w:val="28"/>
          <w:szCs w:val="28"/>
        </w:rPr>
        <w:tab/>
      </w:r>
      <w:r w:rsidRPr="00412124">
        <w:rPr>
          <w:sz w:val="28"/>
          <w:szCs w:val="28"/>
        </w:rPr>
        <w:tab/>
      </w:r>
      <w:r w:rsidRPr="00412124">
        <w:rPr>
          <w:sz w:val="28"/>
          <w:szCs w:val="28"/>
        </w:rPr>
        <w:tab/>
      </w:r>
      <w:r w:rsidRPr="00412124">
        <w:rPr>
          <w:sz w:val="28"/>
          <w:szCs w:val="28"/>
        </w:rPr>
        <w:tab/>
        <w:t xml:space="preserve">       </w:t>
      </w:r>
      <w:proofErr w:type="spellStart"/>
      <w:r w:rsidRPr="00412124">
        <w:rPr>
          <w:sz w:val="28"/>
          <w:szCs w:val="28"/>
        </w:rPr>
        <w:t>Н.И.Бирук</w:t>
      </w:r>
      <w:proofErr w:type="spellEnd"/>
    </w:p>
    <w:p w:rsidR="00412124" w:rsidRPr="00412124" w:rsidRDefault="00412124" w:rsidP="00412124">
      <w:pPr>
        <w:rPr>
          <w:sz w:val="28"/>
          <w:szCs w:val="28"/>
        </w:rPr>
      </w:pPr>
    </w:p>
    <w:p w:rsidR="00412124" w:rsidRPr="00412124" w:rsidRDefault="00412124" w:rsidP="00412124">
      <w:pPr>
        <w:rPr>
          <w:sz w:val="28"/>
          <w:szCs w:val="28"/>
        </w:rPr>
      </w:pPr>
    </w:p>
    <w:p w:rsidR="00412124" w:rsidRPr="00412124" w:rsidRDefault="00412124" w:rsidP="00412124">
      <w:pPr>
        <w:rPr>
          <w:sz w:val="28"/>
          <w:szCs w:val="28"/>
        </w:rPr>
      </w:pPr>
    </w:p>
    <w:p w:rsidR="00412124" w:rsidRPr="00412124" w:rsidRDefault="00412124" w:rsidP="00412124">
      <w:pPr>
        <w:rPr>
          <w:sz w:val="28"/>
          <w:szCs w:val="28"/>
        </w:rPr>
      </w:pPr>
    </w:p>
    <w:p w:rsidR="00412124" w:rsidRPr="00412124" w:rsidRDefault="00412124" w:rsidP="00412124">
      <w:pPr>
        <w:rPr>
          <w:sz w:val="28"/>
          <w:szCs w:val="28"/>
        </w:rPr>
      </w:pPr>
    </w:p>
    <w:p w:rsidR="00412124" w:rsidRPr="00412124" w:rsidRDefault="00412124" w:rsidP="00412124">
      <w:pPr>
        <w:rPr>
          <w:sz w:val="28"/>
          <w:szCs w:val="28"/>
        </w:rPr>
      </w:pPr>
    </w:p>
    <w:p w:rsidR="00412124" w:rsidRPr="00412124" w:rsidRDefault="00412124" w:rsidP="00412124">
      <w:pPr>
        <w:rPr>
          <w:sz w:val="28"/>
          <w:szCs w:val="28"/>
        </w:rPr>
      </w:pPr>
    </w:p>
    <w:p w:rsidR="00412124" w:rsidRPr="00412124" w:rsidRDefault="00412124" w:rsidP="00412124">
      <w:pPr>
        <w:rPr>
          <w:sz w:val="28"/>
          <w:szCs w:val="28"/>
        </w:rPr>
      </w:pPr>
    </w:p>
    <w:p w:rsidR="00412124" w:rsidRPr="00412124" w:rsidRDefault="00412124" w:rsidP="00412124">
      <w:pPr>
        <w:rPr>
          <w:sz w:val="28"/>
          <w:szCs w:val="28"/>
        </w:rPr>
      </w:pPr>
    </w:p>
    <w:p w:rsidR="00412124" w:rsidRPr="00412124" w:rsidRDefault="00412124" w:rsidP="00412124">
      <w:pPr>
        <w:rPr>
          <w:sz w:val="28"/>
          <w:szCs w:val="28"/>
        </w:rPr>
      </w:pPr>
    </w:p>
    <w:p w:rsidR="00412124" w:rsidRPr="00412124" w:rsidRDefault="00412124" w:rsidP="00412124">
      <w:pPr>
        <w:rPr>
          <w:sz w:val="28"/>
          <w:szCs w:val="28"/>
        </w:rPr>
      </w:pPr>
    </w:p>
    <w:p w:rsidR="00412124" w:rsidRPr="00412124" w:rsidRDefault="00412124" w:rsidP="00412124">
      <w:pPr>
        <w:rPr>
          <w:sz w:val="28"/>
          <w:szCs w:val="28"/>
        </w:rPr>
      </w:pPr>
    </w:p>
    <w:p w:rsidR="00412124" w:rsidRPr="00412124" w:rsidRDefault="00412124" w:rsidP="00412124">
      <w:pPr>
        <w:rPr>
          <w:sz w:val="28"/>
          <w:szCs w:val="28"/>
        </w:rPr>
      </w:pPr>
    </w:p>
    <w:p w:rsidR="00412124" w:rsidRPr="00412124" w:rsidRDefault="00412124" w:rsidP="00412124">
      <w:pPr>
        <w:rPr>
          <w:sz w:val="28"/>
          <w:szCs w:val="28"/>
        </w:rPr>
      </w:pPr>
    </w:p>
    <w:p w:rsidR="00412124" w:rsidRPr="00412124" w:rsidRDefault="00412124" w:rsidP="00412124">
      <w:pPr>
        <w:rPr>
          <w:sz w:val="28"/>
          <w:szCs w:val="28"/>
        </w:rPr>
      </w:pPr>
    </w:p>
    <w:p w:rsidR="00752163" w:rsidRPr="00281BDB" w:rsidRDefault="00752163" w:rsidP="00412124">
      <w:pPr>
        <w:sectPr w:rsidR="00752163" w:rsidRPr="00281BDB" w:rsidSect="00AD1796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862C2D" w:rsidRDefault="00333F6F" w:rsidP="00862C2D">
      <w:pPr>
        <w:rPr>
          <w:sz w:val="24"/>
          <w:szCs w:val="24"/>
        </w:rPr>
      </w:pPr>
      <w:r w:rsidRPr="00D215BA">
        <w:lastRenderedPageBreak/>
        <w:t xml:space="preserve">                                                                                   </w:t>
      </w:r>
      <w:r>
        <w:t xml:space="preserve">                                                                                </w:t>
      </w:r>
      <w:r w:rsidR="00862C2D">
        <w:t xml:space="preserve">      </w:t>
      </w:r>
      <w:r w:rsidRPr="00862C2D">
        <w:rPr>
          <w:sz w:val="24"/>
          <w:szCs w:val="24"/>
        </w:rPr>
        <w:t xml:space="preserve">Приложение </w:t>
      </w:r>
      <w:r w:rsidR="00862C2D">
        <w:rPr>
          <w:sz w:val="24"/>
          <w:szCs w:val="24"/>
        </w:rPr>
        <w:t>к постановлению</w:t>
      </w:r>
    </w:p>
    <w:p w:rsidR="00862C2D" w:rsidRDefault="00862C2D" w:rsidP="00862C2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к </w:t>
      </w:r>
      <w:r w:rsidR="00333F6F" w:rsidRPr="00862C2D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постановлению Администрации</w:t>
      </w:r>
      <w:r w:rsidR="00333F6F" w:rsidRPr="00862C2D">
        <w:rPr>
          <w:sz w:val="24"/>
          <w:szCs w:val="24"/>
        </w:rPr>
        <w:t xml:space="preserve">  </w:t>
      </w:r>
    </w:p>
    <w:p w:rsidR="00862C2D" w:rsidRDefault="00862C2D" w:rsidP="00862C2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муниципального района</w:t>
      </w:r>
    </w:p>
    <w:p w:rsidR="00333F6F" w:rsidRDefault="00333F6F" w:rsidP="00862C2D">
      <w:pPr>
        <w:rPr>
          <w:sz w:val="24"/>
          <w:szCs w:val="24"/>
        </w:rPr>
      </w:pPr>
      <w:r w:rsidRPr="00862C2D">
        <w:rPr>
          <w:sz w:val="24"/>
          <w:szCs w:val="24"/>
        </w:rPr>
        <w:t xml:space="preserve">                                                                           </w:t>
      </w:r>
      <w:r w:rsidR="00862C2D">
        <w:rPr>
          <w:sz w:val="24"/>
          <w:szCs w:val="24"/>
        </w:rPr>
        <w:tab/>
      </w:r>
      <w:r w:rsidR="00862C2D">
        <w:rPr>
          <w:sz w:val="24"/>
          <w:szCs w:val="24"/>
        </w:rPr>
        <w:tab/>
      </w:r>
      <w:r w:rsidR="00862C2D">
        <w:rPr>
          <w:sz w:val="24"/>
          <w:szCs w:val="24"/>
        </w:rPr>
        <w:tab/>
      </w:r>
      <w:r w:rsidR="00862C2D">
        <w:rPr>
          <w:sz w:val="24"/>
          <w:szCs w:val="24"/>
        </w:rPr>
        <w:tab/>
      </w:r>
      <w:r w:rsidR="00862C2D">
        <w:rPr>
          <w:sz w:val="24"/>
          <w:szCs w:val="24"/>
        </w:rPr>
        <w:tab/>
      </w:r>
      <w:r w:rsidR="00862C2D">
        <w:rPr>
          <w:sz w:val="24"/>
          <w:szCs w:val="24"/>
        </w:rPr>
        <w:tab/>
      </w:r>
      <w:r w:rsidR="00862C2D">
        <w:rPr>
          <w:sz w:val="24"/>
          <w:szCs w:val="24"/>
        </w:rPr>
        <w:tab/>
      </w:r>
      <w:r w:rsidR="00862C2D">
        <w:rPr>
          <w:sz w:val="24"/>
          <w:szCs w:val="24"/>
        </w:rPr>
        <w:tab/>
      </w:r>
      <w:r w:rsidR="00862C2D">
        <w:rPr>
          <w:sz w:val="24"/>
          <w:szCs w:val="24"/>
        </w:rPr>
        <w:tab/>
        <w:t xml:space="preserve">      от 14.12.2012 № 1919</w:t>
      </w:r>
    </w:p>
    <w:p w:rsidR="00862C2D" w:rsidRPr="00862C2D" w:rsidRDefault="00862C2D" w:rsidP="00862C2D">
      <w:pPr>
        <w:rPr>
          <w:sz w:val="24"/>
          <w:szCs w:val="24"/>
        </w:rPr>
      </w:pPr>
    </w:p>
    <w:p w:rsidR="00333F6F" w:rsidRDefault="00333F6F" w:rsidP="00333F6F">
      <w:pPr>
        <w:spacing w:line="240" w:lineRule="atLeast"/>
        <w:jc w:val="center"/>
        <w:rPr>
          <w:b/>
          <w:sz w:val="24"/>
          <w:szCs w:val="24"/>
        </w:rPr>
      </w:pPr>
      <w:r w:rsidRPr="002D2090">
        <w:rPr>
          <w:b/>
          <w:sz w:val="24"/>
          <w:szCs w:val="24"/>
        </w:rPr>
        <w:t xml:space="preserve">Базовые требования к качеству </w:t>
      </w:r>
      <w:r>
        <w:rPr>
          <w:b/>
          <w:sz w:val="24"/>
          <w:szCs w:val="24"/>
        </w:rPr>
        <w:t xml:space="preserve">муниципальной </w:t>
      </w:r>
      <w:r w:rsidRPr="002D2090">
        <w:rPr>
          <w:b/>
          <w:sz w:val="24"/>
          <w:szCs w:val="24"/>
        </w:rPr>
        <w:t>услуги</w:t>
      </w:r>
      <w:r w:rsidRPr="00237C42">
        <w:rPr>
          <w:b/>
          <w:sz w:val="24"/>
          <w:szCs w:val="24"/>
        </w:rPr>
        <w:t xml:space="preserve">, </w:t>
      </w:r>
    </w:p>
    <w:p w:rsidR="00333F6F" w:rsidRDefault="00333F6F" w:rsidP="00333F6F">
      <w:pPr>
        <w:jc w:val="center"/>
        <w:rPr>
          <w:b/>
          <w:sz w:val="24"/>
          <w:szCs w:val="24"/>
        </w:rPr>
      </w:pPr>
      <w:r w:rsidRPr="00237C42">
        <w:rPr>
          <w:b/>
          <w:sz w:val="24"/>
          <w:szCs w:val="24"/>
        </w:rPr>
        <w:t>«Библиотечное, библиографическое и информационное обслуживание пользователей библиотеки»</w:t>
      </w:r>
    </w:p>
    <w:tbl>
      <w:tblPr>
        <w:tblW w:w="149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13"/>
        <w:gridCol w:w="3711"/>
        <w:gridCol w:w="5091"/>
        <w:gridCol w:w="2520"/>
        <w:gridCol w:w="2740"/>
      </w:tblGrid>
      <w:tr w:rsidR="00333F6F" w:rsidRPr="002E2CC2" w:rsidTr="00DA7460">
        <w:tc>
          <w:tcPr>
            <w:tcW w:w="846" w:type="dxa"/>
            <w:gridSpan w:val="2"/>
          </w:tcPr>
          <w:p w:rsidR="00333F6F" w:rsidRPr="002E2CC2" w:rsidRDefault="006613E9" w:rsidP="00DA746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left:0;text-align:left;margin-left:36.3pt;margin-top:31pt;width:0;height:14.25pt;z-index:251664384" o:connectortype="straight" strokeweight=".5pt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34" type="#_x0000_t32" style="position:absolute;left:0;text-align:left;margin-left:-5.65pt;margin-top:31pt;width:0;height:14.25pt;z-index:251663360" o:connectortype="straight" strokeweight=".5pt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33" type="#_x0000_t32" style="position:absolute;left:0;text-align:left;margin-left:36.3pt;margin-top:31pt;width:0;height:14.25pt;z-index:251662336" o:connectortype="straight" strokeweight=".5pt"/>
              </w:pict>
            </w:r>
            <w:r w:rsidR="00333F6F" w:rsidRPr="002E2CC2">
              <w:rPr>
                <w:sz w:val="24"/>
                <w:szCs w:val="24"/>
              </w:rPr>
              <w:t xml:space="preserve">№ </w:t>
            </w:r>
            <w:proofErr w:type="spellStart"/>
            <w:r w:rsidR="00333F6F" w:rsidRPr="002E2CC2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711" w:type="dxa"/>
          </w:tcPr>
          <w:p w:rsidR="00333F6F" w:rsidRPr="002E2CC2" w:rsidRDefault="00333F6F" w:rsidP="00DA7460">
            <w:pPr>
              <w:jc w:val="center"/>
              <w:rPr>
                <w:sz w:val="24"/>
                <w:szCs w:val="24"/>
              </w:rPr>
            </w:pPr>
            <w:r w:rsidRPr="002E2CC2">
              <w:rPr>
                <w:sz w:val="24"/>
                <w:szCs w:val="24"/>
              </w:rPr>
              <w:t>Структура</w:t>
            </w:r>
          </w:p>
        </w:tc>
        <w:tc>
          <w:tcPr>
            <w:tcW w:w="10351" w:type="dxa"/>
            <w:gridSpan w:val="3"/>
          </w:tcPr>
          <w:p w:rsidR="00333F6F" w:rsidRPr="002E2CC2" w:rsidRDefault="00333F6F" w:rsidP="00DA7460">
            <w:pPr>
              <w:jc w:val="center"/>
              <w:rPr>
                <w:sz w:val="24"/>
                <w:szCs w:val="24"/>
              </w:rPr>
            </w:pPr>
            <w:r w:rsidRPr="002E2CC2">
              <w:rPr>
                <w:sz w:val="24"/>
                <w:szCs w:val="24"/>
              </w:rPr>
              <w:t xml:space="preserve">Пояснения </w:t>
            </w:r>
          </w:p>
        </w:tc>
      </w:tr>
      <w:tr w:rsidR="00333F6F" w:rsidRPr="002E2CC2" w:rsidTr="00DA7460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833" w:type="dxa"/>
          </w:tcPr>
          <w:p w:rsidR="00333F6F" w:rsidRPr="002E2CC2" w:rsidRDefault="00333F6F" w:rsidP="00DA7460">
            <w:pPr>
              <w:jc w:val="center"/>
              <w:rPr>
                <w:sz w:val="24"/>
                <w:szCs w:val="24"/>
              </w:rPr>
            </w:pPr>
            <w:r w:rsidRPr="002E2CC2">
              <w:rPr>
                <w:sz w:val="24"/>
                <w:szCs w:val="24"/>
              </w:rPr>
              <w:t>1</w:t>
            </w:r>
          </w:p>
        </w:tc>
        <w:tc>
          <w:tcPr>
            <w:tcW w:w="3724" w:type="dxa"/>
            <w:gridSpan w:val="2"/>
          </w:tcPr>
          <w:p w:rsidR="00333F6F" w:rsidRPr="002E2CC2" w:rsidRDefault="00333F6F" w:rsidP="00DA7460">
            <w:pPr>
              <w:jc w:val="center"/>
              <w:rPr>
                <w:sz w:val="24"/>
                <w:szCs w:val="24"/>
              </w:rPr>
            </w:pPr>
            <w:r w:rsidRPr="002E2CC2">
              <w:rPr>
                <w:sz w:val="24"/>
                <w:szCs w:val="24"/>
              </w:rPr>
              <w:t>2</w:t>
            </w:r>
          </w:p>
        </w:tc>
        <w:tc>
          <w:tcPr>
            <w:tcW w:w="10351" w:type="dxa"/>
            <w:gridSpan w:val="3"/>
          </w:tcPr>
          <w:p w:rsidR="00333F6F" w:rsidRPr="002E2CC2" w:rsidRDefault="00333F6F" w:rsidP="00DA7460">
            <w:pPr>
              <w:jc w:val="center"/>
              <w:rPr>
                <w:sz w:val="24"/>
                <w:szCs w:val="24"/>
              </w:rPr>
            </w:pPr>
            <w:r w:rsidRPr="002E2CC2">
              <w:rPr>
                <w:sz w:val="24"/>
                <w:szCs w:val="24"/>
              </w:rPr>
              <w:t>3</w:t>
            </w:r>
          </w:p>
        </w:tc>
      </w:tr>
      <w:tr w:rsidR="00333F6F" w:rsidRPr="002E2CC2" w:rsidTr="00DA7460">
        <w:tblPrEx>
          <w:tblBorders>
            <w:bottom w:val="single" w:sz="4" w:space="0" w:color="auto"/>
          </w:tblBorders>
        </w:tblPrEx>
        <w:tc>
          <w:tcPr>
            <w:tcW w:w="833" w:type="dxa"/>
          </w:tcPr>
          <w:p w:rsidR="00333F6F" w:rsidRPr="002B2374" w:rsidRDefault="00333F6F" w:rsidP="00DA7460">
            <w:pPr>
              <w:jc w:val="center"/>
              <w:rPr>
                <w:b/>
                <w:sz w:val="24"/>
                <w:szCs w:val="24"/>
              </w:rPr>
            </w:pPr>
            <w:r w:rsidRPr="002B237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724" w:type="dxa"/>
            <w:gridSpan w:val="2"/>
          </w:tcPr>
          <w:p w:rsidR="00333F6F" w:rsidRPr="00DA3E4A" w:rsidRDefault="00333F6F" w:rsidP="00DA7460">
            <w:pPr>
              <w:rPr>
                <w:b/>
                <w:sz w:val="24"/>
                <w:szCs w:val="24"/>
              </w:rPr>
            </w:pPr>
            <w:r w:rsidRPr="00DA3E4A">
              <w:rPr>
                <w:b/>
                <w:sz w:val="24"/>
                <w:szCs w:val="24"/>
              </w:rPr>
              <w:t>Общие положения</w:t>
            </w:r>
          </w:p>
        </w:tc>
        <w:tc>
          <w:tcPr>
            <w:tcW w:w="10351" w:type="dxa"/>
            <w:gridSpan w:val="3"/>
          </w:tcPr>
          <w:p w:rsidR="00333F6F" w:rsidRPr="002E2CC2" w:rsidRDefault="00333F6F" w:rsidP="00DA7460">
            <w:pPr>
              <w:rPr>
                <w:sz w:val="24"/>
                <w:szCs w:val="24"/>
              </w:rPr>
            </w:pPr>
          </w:p>
        </w:tc>
      </w:tr>
      <w:tr w:rsidR="00333F6F" w:rsidRPr="002E2CC2" w:rsidTr="00DA7460">
        <w:tblPrEx>
          <w:tblBorders>
            <w:bottom w:val="single" w:sz="4" w:space="0" w:color="auto"/>
          </w:tblBorders>
        </w:tblPrEx>
        <w:tc>
          <w:tcPr>
            <w:tcW w:w="833" w:type="dxa"/>
          </w:tcPr>
          <w:p w:rsidR="00333F6F" w:rsidRPr="002E2CC2" w:rsidRDefault="00333F6F" w:rsidP="00DA7460">
            <w:pPr>
              <w:jc w:val="center"/>
              <w:rPr>
                <w:sz w:val="24"/>
                <w:szCs w:val="24"/>
              </w:rPr>
            </w:pPr>
            <w:r w:rsidRPr="002E2CC2">
              <w:rPr>
                <w:sz w:val="24"/>
                <w:szCs w:val="24"/>
              </w:rPr>
              <w:t>1.1.</w:t>
            </w:r>
          </w:p>
        </w:tc>
        <w:tc>
          <w:tcPr>
            <w:tcW w:w="3724" w:type="dxa"/>
            <w:gridSpan w:val="2"/>
          </w:tcPr>
          <w:p w:rsidR="00333F6F" w:rsidRPr="002B2374" w:rsidRDefault="00333F6F" w:rsidP="00DA7460">
            <w:pPr>
              <w:rPr>
                <w:i/>
                <w:sz w:val="24"/>
                <w:szCs w:val="24"/>
              </w:rPr>
            </w:pPr>
            <w:r w:rsidRPr="002B2374">
              <w:rPr>
                <w:i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0351" w:type="dxa"/>
            <w:gridSpan w:val="3"/>
          </w:tcPr>
          <w:p w:rsidR="00333F6F" w:rsidRPr="002E2CC2" w:rsidRDefault="00333F6F" w:rsidP="00DA7460">
            <w:pPr>
              <w:rPr>
                <w:sz w:val="24"/>
                <w:szCs w:val="24"/>
              </w:rPr>
            </w:pPr>
            <w:r w:rsidRPr="002E2CC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Библиотечное, библиографическое и информационное обслуживание пользователей библиот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ки</w:t>
            </w:r>
            <w:r w:rsidRPr="002E2CC2">
              <w:rPr>
                <w:sz w:val="24"/>
                <w:szCs w:val="24"/>
              </w:rPr>
              <w:t>»</w:t>
            </w:r>
          </w:p>
        </w:tc>
      </w:tr>
      <w:tr w:rsidR="00333F6F" w:rsidRPr="002E2CC2" w:rsidTr="00DA7460">
        <w:tblPrEx>
          <w:tblBorders>
            <w:bottom w:val="single" w:sz="4" w:space="0" w:color="auto"/>
          </w:tblBorders>
        </w:tblPrEx>
        <w:tc>
          <w:tcPr>
            <w:tcW w:w="833" w:type="dxa"/>
          </w:tcPr>
          <w:p w:rsidR="00333F6F" w:rsidRPr="00D215BA" w:rsidRDefault="00333F6F" w:rsidP="00DA7460">
            <w:pPr>
              <w:pStyle w:val="1400"/>
            </w:pPr>
            <w:r w:rsidRPr="009F4210">
              <w:t xml:space="preserve"> </w:t>
            </w:r>
            <w:r w:rsidRPr="00FA2D60">
              <w:t xml:space="preserve"> </w:t>
            </w:r>
            <w:r w:rsidRPr="00D215BA">
              <w:t>1.</w:t>
            </w:r>
            <w:r>
              <w:t>2</w:t>
            </w:r>
            <w:r w:rsidRPr="00D215BA">
              <w:t>.</w:t>
            </w:r>
          </w:p>
        </w:tc>
        <w:tc>
          <w:tcPr>
            <w:tcW w:w="3724" w:type="dxa"/>
            <w:gridSpan w:val="2"/>
          </w:tcPr>
          <w:p w:rsidR="00333F6F" w:rsidRPr="002B2374" w:rsidRDefault="00333F6F" w:rsidP="00DA7460">
            <w:pPr>
              <w:rPr>
                <w:i/>
                <w:sz w:val="24"/>
                <w:szCs w:val="24"/>
              </w:rPr>
            </w:pPr>
            <w:r w:rsidRPr="002B2374">
              <w:rPr>
                <w:i/>
                <w:sz w:val="24"/>
                <w:szCs w:val="24"/>
              </w:rPr>
              <w:t>Получатели муниципальной усл</w:t>
            </w:r>
            <w:r w:rsidRPr="002B2374">
              <w:rPr>
                <w:i/>
                <w:sz w:val="24"/>
                <w:szCs w:val="24"/>
              </w:rPr>
              <w:t>у</w:t>
            </w:r>
            <w:r w:rsidRPr="002B2374">
              <w:rPr>
                <w:i/>
                <w:sz w:val="24"/>
                <w:szCs w:val="24"/>
              </w:rPr>
              <w:t>ги</w:t>
            </w:r>
            <w:r>
              <w:rPr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351" w:type="dxa"/>
            <w:gridSpan w:val="3"/>
          </w:tcPr>
          <w:p w:rsidR="00333F6F" w:rsidRDefault="00333F6F" w:rsidP="00DA7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Физические лица</w:t>
            </w:r>
          </w:p>
          <w:p w:rsidR="00333F6F" w:rsidRPr="00220309" w:rsidRDefault="00333F6F" w:rsidP="00DA7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Юридические лица</w:t>
            </w:r>
          </w:p>
        </w:tc>
      </w:tr>
      <w:tr w:rsidR="00333F6F" w:rsidRPr="002E2CC2" w:rsidTr="00DA7460">
        <w:tblPrEx>
          <w:tblBorders>
            <w:bottom w:val="single" w:sz="4" w:space="0" w:color="auto"/>
          </w:tblBorders>
        </w:tblPrEx>
        <w:trPr>
          <w:trHeight w:val="390"/>
        </w:trPr>
        <w:tc>
          <w:tcPr>
            <w:tcW w:w="833" w:type="dxa"/>
            <w:vMerge w:val="restart"/>
          </w:tcPr>
          <w:p w:rsidR="00333F6F" w:rsidRPr="009F4210" w:rsidRDefault="00333F6F" w:rsidP="00DA7460">
            <w:pPr>
              <w:pStyle w:val="1400"/>
            </w:pPr>
            <w:r>
              <w:t xml:space="preserve">  1.3.</w:t>
            </w:r>
          </w:p>
        </w:tc>
        <w:tc>
          <w:tcPr>
            <w:tcW w:w="3724" w:type="dxa"/>
            <w:gridSpan w:val="2"/>
            <w:vMerge w:val="restart"/>
          </w:tcPr>
          <w:p w:rsidR="00333F6F" w:rsidRPr="002B2374" w:rsidRDefault="00333F6F" w:rsidP="00DA746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Информация о поставщике м</w:t>
            </w:r>
            <w:r>
              <w:rPr>
                <w:i/>
                <w:sz w:val="24"/>
                <w:szCs w:val="24"/>
              </w:rPr>
              <w:t>у</w:t>
            </w:r>
            <w:r>
              <w:rPr>
                <w:i/>
                <w:sz w:val="24"/>
                <w:szCs w:val="24"/>
              </w:rPr>
              <w:t>ниципальной услуги</w:t>
            </w:r>
          </w:p>
        </w:tc>
        <w:tc>
          <w:tcPr>
            <w:tcW w:w="5091" w:type="dxa"/>
          </w:tcPr>
          <w:p w:rsidR="00333F6F" w:rsidRDefault="00333F6F" w:rsidP="00DA7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2520" w:type="dxa"/>
          </w:tcPr>
          <w:p w:rsidR="00333F6F" w:rsidRDefault="00333F6F" w:rsidP="00DA7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2740" w:type="dxa"/>
          </w:tcPr>
          <w:p w:rsidR="00333F6F" w:rsidRDefault="00333F6F" w:rsidP="00DA7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Телефон/факс</w:t>
            </w:r>
          </w:p>
        </w:tc>
      </w:tr>
      <w:tr w:rsidR="00333F6F" w:rsidRPr="002E2CC2" w:rsidTr="00DA7460">
        <w:tblPrEx>
          <w:tblBorders>
            <w:bottom w:val="single" w:sz="4" w:space="0" w:color="auto"/>
          </w:tblBorders>
        </w:tblPrEx>
        <w:trPr>
          <w:trHeight w:val="165"/>
        </w:trPr>
        <w:tc>
          <w:tcPr>
            <w:tcW w:w="833" w:type="dxa"/>
            <w:vMerge/>
          </w:tcPr>
          <w:p w:rsidR="00333F6F" w:rsidRDefault="00333F6F" w:rsidP="00DA7460">
            <w:pPr>
              <w:pStyle w:val="1400"/>
            </w:pPr>
          </w:p>
        </w:tc>
        <w:tc>
          <w:tcPr>
            <w:tcW w:w="3724" w:type="dxa"/>
            <w:gridSpan w:val="2"/>
            <w:vMerge/>
          </w:tcPr>
          <w:p w:rsidR="00333F6F" w:rsidRDefault="00333F6F" w:rsidP="00DA7460">
            <w:pPr>
              <w:rPr>
                <w:i/>
                <w:sz w:val="24"/>
                <w:szCs w:val="24"/>
              </w:rPr>
            </w:pPr>
          </w:p>
        </w:tc>
        <w:tc>
          <w:tcPr>
            <w:tcW w:w="5091" w:type="dxa"/>
          </w:tcPr>
          <w:p w:rsidR="00333F6F" w:rsidRDefault="00333F6F" w:rsidP="00DA7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кул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туры «</w:t>
            </w:r>
            <w:proofErr w:type="gramStart"/>
            <w:r>
              <w:rPr>
                <w:sz w:val="24"/>
                <w:szCs w:val="24"/>
              </w:rPr>
              <w:t>Гаврилов-Ямская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межпоселенческая</w:t>
            </w:r>
            <w:proofErr w:type="spellEnd"/>
            <w:r>
              <w:rPr>
                <w:sz w:val="24"/>
                <w:szCs w:val="24"/>
              </w:rPr>
              <w:t xml:space="preserve"> центральная районная библиотека-музей»</w:t>
            </w:r>
          </w:p>
        </w:tc>
        <w:tc>
          <w:tcPr>
            <w:tcW w:w="2520" w:type="dxa"/>
          </w:tcPr>
          <w:p w:rsidR="00333F6F" w:rsidRDefault="00333F6F" w:rsidP="00DA7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Ярославская область, Гаврилов-</w:t>
            </w:r>
            <w:proofErr w:type="spellStart"/>
            <w:r>
              <w:rPr>
                <w:sz w:val="24"/>
                <w:szCs w:val="24"/>
              </w:rPr>
              <w:t>Ямский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аврилов</w:t>
            </w:r>
            <w:proofErr w:type="spellEnd"/>
            <w:r>
              <w:rPr>
                <w:sz w:val="24"/>
                <w:szCs w:val="24"/>
              </w:rPr>
              <w:t xml:space="preserve">-Ям, </w:t>
            </w:r>
            <w:proofErr w:type="spellStart"/>
            <w:r>
              <w:rPr>
                <w:sz w:val="24"/>
                <w:szCs w:val="24"/>
              </w:rPr>
              <w:t>ул.Комарова</w:t>
            </w:r>
            <w:proofErr w:type="spellEnd"/>
            <w:r>
              <w:rPr>
                <w:sz w:val="24"/>
                <w:szCs w:val="24"/>
              </w:rPr>
              <w:t>, д.1</w:t>
            </w:r>
          </w:p>
        </w:tc>
        <w:tc>
          <w:tcPr>
            <w:tcW w:w="2740" w:type="dxa"/>
          </w:tcPr>
          <w:p w:rsidR="00333F6F" w:rsidRDefault="00333F6F" w:rsidP="00DA7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(48534) 2-04-79</w:t>
            </w:r>
          </w:p>
        </w:tc>
      </w:tr>
      <w:tr w:rsidR="00333F6F" w:rsidRPr="002E2CC2" w:rsidTr="00DA7460">
        <w:tblPrEx>
          <w:tblBorders>
            <w:bottom w:val="single" w:sz="4" w:space="0" w:color="auto"/>
          </w:tblBorders>
        </w:tblPrEx>
        <w:tc>
          <w:tcPr>
            <w:tcW w:w="833" w:type="dxa"/>
          </w:tcPr>
          <w:p w:rsidR="00333F6F" w:rsidRPr="00237C42" w:rsidRDefault="00333F6F" w:rsidP="00DA7460">
            <w:pPr>
              <w:pStyle w:val="1400"/>
            </w:pPr>
            <w:r w:rsidRPr="00237C42">
              <w:t>2.</w:t>
            </w:r>
          </w:p>
        </w:tc>
        <w:tc>
          <w:tcPr>
            <w:tcW w:w="3724" w:type="dxa"/>
            <w:gridSpan w:val="2"/>
          </w:tcPr>
          <w:p w:rsidR="00333F6F" w:rsidRPr="002B2374" w:rsidRDefault="00333F6F" w:rsidP="00DA7460">
            <w:pPr>
              <w:ind w:left="6"/>
              <w:rPr>
                <w:b/>
                <w:sz w:val="24"/>
                <w:szCs w:val="24"/>
              </w:rPr>
            </w:pPr>
            <w:r w:rsidRPr="002B2374">
              <w:rPr>
                <w:b/>
                <w:sz w:val="24"/>
                <w:szCs w:val="24"/>
              </w:rPr>
              <w:t>Нормативно-правовое регул</w:t>
            </w:r>
            <w:r w:rsidRPr="002B2374">
              <w:rPr>
                <w:b/>
                <w:sz w:val="24"/>
                <w:szCs w:val="24"/>
              </w:rPr>
              <w:t>и</w:t>
            </w:r>
            <w:r w:rsidRPr="002B2374">
              <w:rPr>
                <w:b/>
                <w:sz w:val="24"/>
                <w:szCs w:val="24"/>
              </w:rPr>
              <w:t>рование предоставления мун</w:t>
            </w:r>
            <w:r w:rsidRPr="002B2374">
              <w:rPr>
                <w:b/>
                <w:sz w:val="24"/>
                <w:szCs w:val="24"/>
              </w:rPr>
              <w:t>и</w:t>
            </w:r>
            <w:r w:rsidRPr="002B2374">
              <w:rPr>
                <w:b/>
                <w:sz w:val="24"/>
                <w:szCs w:val="24"/>
              </w:rPr>
              <w:t>ципальной услуги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351" w:type="dxa"/>
            <w:gridSpan w:val="3"/>
          </w:tcPr>
          <w:p w:rsidR="00333F6F" w:rsidRPr="00A23175" w:rsidRDefault="00333F6F" w:rsidP="00333F6F">
            <w:pPr>
              <w:numPr>
                <w:ilvl w:val="0"/>
                <w:numId w:val="7"/>
              </w:numPr>
              <w:tabs>
                <w:tab w:val="clear" w:pos="284"/>
                <w:tab w:val="num" w:pos="426"/>
              </w:tabs>
              <w:ind w:left="142"/>
              <w:rPr>
                <w:sz w:val="24"/>
                <w:szCs w:val="24"/>
              </w:rPr>
            </w:pPr>
            <w:r w:rsidRPr="00A23175">
              <w:rPr>
                <w:sz w:val="24"/>
                <w:szCs w:val="24"/>
              </w:rPr>
              <w:t>Конституция Российской Федерации;</w:t>
            </w:r>
          </w:p>
          <w:p w:rsidR="00333F6F" w:rsidRPr="00A23175" w:rsidRDefault="00333F6F" w:rsidP="00333F6F">
            <w:pPr>
              <w:numPr>
                <w:ilvl w:val="0"/>
                <w:numId w:val="7"/>
              </w:numPr>
              <w:tabs>
                <w:tab w:val="clear" w:pos="284"/>
                <w:tab w:val="num" w:pos="426"/>
              </w:tabs>
              <w:ind w:left="142"/>
              <w:rPr>
                <w:sz w:val="24"/>
                <w:szCs w:val="24"/>
              </w:rPr>
            </w:pPr>
            <w:r w:rsidRPr="00A23175">
              <w:rPr>
                <w:sz w:val="24"/>
                <w:szCs w:val="24"/>
              </w:rPr>
              <w:t>Гражданский кодекс Российской Федерации;</w:t>
            </w:r>
          </w:p>
          <w:p w:rsidR="00333F6F" w:rsidRPr="00A23175" w:rsidRDefault="00333F6F" w:rsidP="00333F6F">
            <w:pPr>
              <w:numPr>
                <w:ilvl w:val="0"/>
                <w:numId w:val="7"/>
              </w:numPr>
              <w:tabs>
                <w:tab w:val="clear" w:pos="284"/>
                <w:tab w:val="num" w:pos="426"/>
              </w:tabs>
              <w:ind w:left="142"/>
              <w:rPr>
                <w:sz w:val="24"/>
                <w:szCs w:val="24"/>
              </w:rPr>
            </w:pPr>
            <w:r w:rsidRPr="00A23175">
              <w:rPr>
                <w:sz w:val="24"/>
                <w:szCs w:val="24"/>
              </w:rPr>
              <w:t>Бюджетный кодекс Российской Федерации;</w:t>
            </w:r>
          </w:p>
          <w:p w:rsidR="00333F6F" w:rsidRPr="00A23175" w:rsidRDefault="00333F6F" w:rsidP="00333F6F">
            <w:pPr>
              <w:numPr>
                <w:ilvl w:val="0"/>
                <w:numId w:val="7"/>
              </w:numPr>
              <w:tabs>
                <w:tab w:val="clear" w:pos="284"/>
                <w:tab w:val="num" w:pos="426"/>
              </w:tabs>
              <w:ind w:left="142"/>
              <w:rPr>
                <w:sz w:val="24"/>
                <w:szCs w:val="24"/>
              </w:rPr>
            </w:pPr>
            <w:r w:rsidRPr="00A23175">
              <w:rPr>
                <w:sz w:val="24"/>
                <w:szCs w:val="24"/>
              </w:rPr>
              <w:t>Налоговый кодекс Российской Федерации;</w:t>
            </w:r>
          </w:p>
          <w:p w:rsidR="00333F6F" w:rsidRPr="002B2374" w:rsidRDefault="00333F6F" w:rsidP="00333F6F">
            <w:pPr>
              <w:numPr>
                <w:ilvl w:val="0"/>
                <w:numId w:val="7"/>
              </w:numPr>
              <w:tabs>
                <w:tab w:val="clear" w:pos="284"/>
                <w:tab w:val="num" w:pos="426"/>
              </w:tabs>
              <w:ind w:left="142"/>
              <w:rPr>
                <w:b/>
                <w:sz w:val="24"/>
                <w:szCs w:val="24"/>
                <w:u w:val="single"/>
              </w:rPr>
            </w:pPr>
            <w:r w:rsidRPr="002B2374">
              <w:rPr>
                <w:b/>
                <w:sz w:val="24"/>
                <w:szCs w:val="24"/>
                <w:u w:val="single"/>
              </w:rPr>
              <w:t>федеральные законы:</w:t>
            </w:r>
          </w:p>
          <w:p w:rsidR="00333F6F" w:rsidRPr="00A23175" w:rsidRDefault="00333F6F" w:rsidP="00DA7460">
            <w:pPr>
              <w:ind w:left="75"/>
              <w:rPr>
                <w:sz w:val="24"/>
                <w:szCs w:val="24"/>
              </w:rPr>
            </w:pPr>
            <w:r w:rsidRPr="00A23175">
              <w:rPr>
                <w:sz w:val="24"/>
                <w:szCs w:val="24"/>
              </w:rPr>
              <w:t xml:space="preserve">от 29 декабря 1994 года № 77-ФЗ «Об обязательном экземпляре документов»; </w:t>
            </w:r>
          </w:p>
          <w:p w:rsidR="00333F6F" w:rsidRPr="00A23175" w:rsidRDefault="00333F6F" w:rsidP="00DA7460">
            <w:pPr>
              <w:ind w:left="75"/>
              <w:rPr>
                <w:sz w:val="24"/>
                <w:szCs w:val="24"/>
              </w:rPr>
            </w:pPr>
            <w:r w:rsidRPr="00A23175">
              <w:rPr>
                <w:sz w:val="24"/>
                <w:szCs w:val="24"/>
              </w:rPr>
              <w:t>от 29 декабря 1994 года № 78-ФЗ «О библиотечном деле»;</w:t>
            </w:r>
          </w:p>
          <w:p w:rsidR="00333F6F" w:rsidRPr="00A23175" w:rsidRDefault="00333F6F" w:rsidP="00DA7460">
            <w:pPr>
              <w:ind w:left="75"/>
              <w:rPr>
                <w:sz w:val="24"/>
                <w:szCs w:val="24"/>
              </w:rPr>
            </w:pPr>
            <w:r w:rsidRPr="00A23175">
              <w:rPr>
                <w:sz w:val="24"/>
                <w:szCs w:val="24"/>
              </w:rPr>
              <w:t>от 24 ноября 1995 года № 181-ФЗ «О социальной защите инвалидов в Российской Федерации»;</w:t>
            </w:r>
          </w:p>
          <w:p w:rsidR="00333F6F" w:rsidRPr="00A23175" w:rsidRDefault="00333F6F" w:rsidP="00DA7460">
            <w:pPr>
              <w:ind w:left="75"/>
              <w:rPr>
                <w:sz w:val="24"/>
                <w:szCs w:val="24"/>
              </w:rPr>
            </w:pPr>
            <w:r w:rsidRPr="00A23175">
              <w:rPr>
                <w:sz w:val="24"/>
                <w:szCs w:val="24"/>
              </w:rPr>
              <w:t>от 6 октября 1999 года № 184-ФЗ «Об общих принципах организации законодательных (предст</w:t>
            </w:r>
            <w:r w:rsidRPr="00A23175">
              <w:rPr>
                <w:sz w:val="24"/>
                <w:szCs w:val="24"/>
              </w:rPr>
              <w:t>а</w:t>
            </w:r>
            <w:r w:rsidRPr="00A23175">
              <w:rPr>
                <w:sz w:val="24"/>
                <w:szCs w:val="24"/>
              </w:rPr>
              <w:t>вительных) и исполнительных органов государственной власти субъектов Российской Федер</w:t>
            </w:r>
            <w:r w:rsidRPr="00A23175">
              <w:rPr>
                <w:sz w:val="24"/>
                <w:szCs w:val="24"/>
              </w:rPr>
              <w:t>а</w:t>
            </w:r>
            <w:r w:rsidRPr="00A23175">
              <w:rPr>
                <w:sz w:val="24"/>
                <w:szCs w:val="24"/>
              </w:rPr>
              <w:t>ции»;</w:t>
            </w:r>
          </w:p>
          <w:p w:rsidR="00333F6F" w:rsidRPr="00A23175" w:rsidRDefault="00333F6F" w:rsidP="00DA7460">
            <w:pPr>
              <w:ind w:left="75"/>
              <w:rPr>
                <w:sz w:val="24"/>
                <w:szCs w:val="24"/>
              </w:rPr>
            </w:pPr>
            <w:r w:rsidRPr="00A23175">
              <w:rPr>
                <w:sz w:val="24"/>
                <w:szCs w:val="24"/>
              </w:rPr>
              <w:t>от 6 октября 2003 года № 131-ФЗ «Об общих принципах организации местного самоуправления в Российской Федерации»;</w:t>
            </w:r>
          </w:p>
          <w:p w:rsidR="00333F6F" w:rsidRPr="00A23175" w:rsidRDefault="00333F6F" w:rsidP="00DA7460">
            <w:pPr>
              <w:ind w:left="75"/>
              <w:rPr>
                <w:sz w:val="24"/>
                <w:szCs w:val="24"/>
              </w:rPr>
            </w:pPr>
            <w:r w:rsidRPr="00A23175">
              <w:rPr>
                <w:sz w:val="24"/>
                <w:szCs w:val="24"/>
              </w:rPr>
              <w:lastRenderedPageBreak/>
              <w:t>от 21 июля 2005 года № 94-ФЗ «О размещении заказов на поставки товаров, выполнение работ, оказание услуг для государственных и муниципальных нужд»;</w:t>
            </w:r>
          </w:p>
          <w:p w:rsidR="00333F6F" w:rsidRPr="002B2374" w:rsidRDefault="00333F6F" w:rsidP="00333F6F">
            <w:pPr>
              <w:numPr>
                <w:ilvl w:val="0"/>
                <w:numId w:val="7"/>
              </w:numPr>
              <w:tabs>
                <w:tab w:val="clear" w:pos="284"/>
                <w:tab w:val="num" w:pos="426"/>
              </w:tabs>
              <w:ind w:left="142"/>
              <w:rPr>
                <w:b/>
                <w:sz w:val="24"/>
                <w:szCs w:val="24"/>
                <w:u w:val="single"/>
              </w:rPr>
            </w:pPr>
            <w:r w:rsidRPr="002B2374">
              <w:rPr>
                <w:b/>
                <w:sz w:val="24"/>
                <w:szCs w:val="24"/>
                <w:u w:val="single"/>
              </w:rPr>
              <w:t>законы Российской Федерации:</w:t>
            </w:r>
          </w:p>
          <w:p w:rsidR="00333F6F" w:rsidRPr="00A23175" w:rsidRDefault="00333F6F" w:rsidP="00DA7460">
            <w:pPr>
              <w:ind w:left="75"/>
              <w:rPr>
                <w:sz w:val="24"/>
                <w:szCs w:val="24"/>
              </w:rPr>
            </w:pPr>
            <w:r w:rsidRPr="00A23175">
              <w:rPr>
                <w:sz w:val="24"/>
                <w:szCs w:val="24"/>
              </w:rPr>
              <w:t>от 27 декабря 1991 года № 2124-</w:t>
            </w:r>
            <w:r w:rsidRPr="00A23175">
              <w:rPr>
                <w:sz w:val="24"/>
                <w:szCs w:val="24"/>
                <w:lang w:val="en-US"/>
              </w:rPr>
              <w:t>I</w:t>
            </w:r>
            <w:r w:rsidRPr="00A23175">
              <w:rPr>
                <w:sz w:val="24"/>
                <w:szCs w:val="24"/>
              </w:rPr>
              <w:t xml:space="preserve"> «О средствах массовой информации»;</w:t>
            </w:r>
          </w:p>
          <w:p w:rsidR="00333F6F" w:rsidRPr="00A23175" w:rsidRDefault="00333F6F" w:rsidP="00DA7460">
            <w:pPr>
              <w:ind w:left="75"/>
              <w:rPr>
                <w:sz w:val="24"/>
                <w:szCs w:val="24"/>
              </w:rPr>
            </w:pPr>
            <w:r w:rsidRPr="00A23175">
              <w:rPr>
                <w:sz w:val="24"/>
                <w:szCs w:val="24"/>
              </w:rPr>
              <w:t xml:space="preserve">от 7 февраля 1992 года № 2300-I «О защите прав потребителей»; </w:t>
            </w:r>
          </w:p>
          <w:p w:rsidR="00333F6F" w:rsidRPr="00A23175" w:rsidRDefault="00333F6F" w:rsidP="00DA7460">
            <w:pPr>
              <w:ind w:left="75"/>
              <w:rPr>
                <w:sz w:val="24"/>
                <w:szCs w:val="24"/>
              </w:rPr>
            </w:pPr>
            <w:r w:rsidRPr="00A23175">
              <w:rPr>
                <w:sz w:val="24"/>
                <w:szCs w:val="24"/>
              </w:rPr>
              <w:t>от 9 октября 1992 года № 3612-</w:t>
            </w:r>
            <w:r w:rsidRPr="00A23175">
              <w:rPr>
                <w:sz w:val="24"/>
                <w:szCs w:val="24"/>
                <w:lang w:val="en-US"/>
              </w:rPr>
              <w:t>I</w:t>
            </w:r>
            <w:r w:rsidRPr="00A23175">
              <w:rPr>
                <w:sz w:val="24"/>
                <w:szCs w:val="24"/>
              </w:rPr>
              <w:t xml:space="preserve"> «Основы законодательства Российской Федерации о культуре»;</w:t>
            </w:r>
          </w:p>
          <w:p w:rsidR="00333F6F" w:rsidRPr="000928CD" w:rsidRDefault="00333F6F" w:rsidP="00333F6F">
            <w:pPr>
              <w:numPr>
                <w:ilvl w:val="0"/>
                <w:numId w:val="7"/>
              </w:numPr>
              <w:tabs>
                <w:tab w:val="clear" w:pos="284"/>
                <w:tab w:val="num" w:pos="426"/>
              </w:tabs>
              <w:ind w:left="142"/>
              <w:rPr>
                <w:b/>
                <w:sz w:val="24"/>
                <w:szCs w:val="24"/>
                <w:u w:val="single"/>
              </w:rPr>
            </w:pPr>
            <w:r w:rsidRPr="000928CD">
              <w:rPr>
                <w:b/>
                <w:sz w:val="24"/>
                <w:szCs w:val="24"/>
                <w:u w:val="single"/>
              </w:rPr>
              <w:t>постановления Правительства Российской Федерации:</w:t>
            </w:r>
          </w:p>
          <w:p w:rsidR="00333F6F" w:rsidRPr="00A23175" w:rsidRDefault="00333F6F" w:rsidP="00DA7460">
            <w:pPr>
              <w:rPr>
                <w:sz w:val="24"/>
                <w:szCs w:val="24"/>
              </w:rPr>
            </w:pPr>
            <w:r w:rsidRPr="00A23175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3</w:t>
            </w:r>
            <w:r w:rsidRPr="00A231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марта</w:t>
            </w:r>
            <w:r w:rsidRPr="00A23175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12</w:t>
            </w:r>
            <w:r w:rsidRPr="00A23175">
              <w:rPr>
                <w:sz w:val="24"/>
                <w:szCs w:val="24"/>
              </w:rPr>
              <w:t xml:space="preserve"> г. № </w:t>
            </w:r>
            <w:r>
              <w:rPr>
                <w:sz w:val="24"/>
                <w:szCs w:val="24"/>
              </w:rPr>
              <w:t>186</w:t>
            </w:r>
            <w:r w:rsidRPr="00A23175">
              <w:rPr>
                <w:sz w:val="24"/>
                <w:szCs w:val="24"/>
              </w:rPr>
              <w:t xml:space="preserve"> «О Федеральной целевой программе «Культура России (20</w:t>
            </w:r>
            <w:r>
              <w:rPr>
                <w:sz w:val="24"/>
                <w:szCs w:val="24"/>
              </w:rPr>
              <w:t>12</w:t>
            </w:r>
            <w:r w:rsidRPr="00A231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A23175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8</w:t>
            </w:r>
            <w:r w:rsidRPr="00A23175">
              <w:rPr>
                <w:sz w:val="24"/>
                <w:szCs w:val="24"/>
              </w:rPr>
              <w:t xml:space="preserve"> г</w:t>
            </w:r>
            <w:r w:rsidRPr="00A23175">
              <w:rPr>
                <w:sz w:val="24"/>
                <w:szCs w:val="24"/>
              </w:rPr>
              <w:t>о</w:t>
            </w:r>
            <w:r w:rsidRPr="00A23175">
              <w:rPr>
                <w:sz w:val="24"/>
                <w:szCs w:val="24"/>
              </w:rPr>
              <w:t>ды)»;</w:t>
            </w:r>
          </w:p>
          <w:p w:rsidR="00333F6F" w:rsidRPr="000928CD" w:rsidRDefault="00333F6F" w:rsidP="00333F6F">
            <w:pPr>
              <w:numPr>
                <w:ilvl w:val="0"/>
                <w:numId w:val="7"/>
              </w:numPr>
              <w:tabs>
                <w:tab w:val="clear" w:pos="284"/>
                <w:tab w:val="num" w:pos="426"/>
              </w:tabs>
              <w:ind w:left="142"/>
              <w:rPr>
                <w:b/>
                <w:sz w:val="24"/>
                <w:szCs w:val="24"/>
                <w:u w:val="single"/>
              </w:rPr>
            </w:pPr>
            <w:r w:rsidRPr="000928CD">
              <w:rPr>
                <w:b/>
                <w:sz w:val="24"/>
                <w:szCs w:val="24"/>
                <w:u w:val="single"/>
              </w:rPr>
              <w:t xml:space="preserve">распоряжения Правительства Российской Федерации: </w:t>
            </w:r>
          </w:p>
          <w:p w:rsidR="00333F6F" w:rsidRPr="00A23175" w:rsidRDefault="00333F6F" w:rsidP="00DA7460">
            <w:pPr>
              <w:ind w:left="75"/>
              <w:rPr>
                <w:sz w:val="24"/>
                <w:szCs w:val="24"/>
              </w:rPr>
            </w:pPr>
            <w:r w:rsidRPr="00A23175">
              <w:rPr>
                <w:sz w:val="24"/>
                <w:szCs w:val="24"/>
              </w:rPr>
              <w:t xml:space="preserve">от 03 июля 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A23175">
                <w:rPr>
                  <w:sz w:val="24"/>
                  <w:szCs w:val="24"/>
                </w:rPr>
                <w:t>1996 г</w:t>
              </w:r>
            </w:smartTag>
            <w:r w:rsidRPr="00A23175">
              <w:rPr>
                <w:sz w:val="24"/>
                <w:szCs w:val="24"/>
              </w:rPr>
              <w:t xml:space="preserve">. № 1063-р «О социальных нормативах и нормах» </w:t>
            </w:r>
          </w:p>
          <w:p w:rsidR="00333F6F" w:rsidRDefault="00333F6F" w:rsidP="00DA7460">
            <w:pPr>
              <w:ind w:left="75"/>
              <w:rPr>
                <w:sz w:val="24"/>
                <w:szCs w:val="24"/>
              </w:rPr>
            </w:pPr>
            <w:r w:rsidRPr="00A23175">
              <w:rPr>
                <w:sz w:val="24"/>
                <w:szCs w:val="24"/>
              </w:rPr>
              <w:t xml:space="preserve">от 19 октября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A23175">
                <w:rPr>
                  <w:sz w:val="24"/>
                  <w:szCs w:val="24"/>
                </w:rPr>
                <w:t>1999 г</w:t>
              </w:r>
            </w:smartTag>
            <w:r w:rsidRPr="00A23175">
              <w:rPr>
                <w:sz w:val="24"/>
                <w:szCs w:val="24"/>
              </w:rPr>
              <w:t xml:space="preserve">. № 1683-р «Методика определения нормативной потребности субъектов Российской Федерации в объектах социальной инфраструктуры»; </w:t>
            </w:r>
          </w:p>
          <w:p w:rsidR="00333F6F" w:rsidRPr="00A23175" w:rsidRDefault="00333F6F" w:rsidP="00DA7460">
            <w:pPr>
              <w:ind w:lef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26 мая 1996 года № 54-ФЗ «О Музейном фонде Российской Федерации и музеях в Российской Федерации»;</w:t>
            </w:r>
          </w:p>
          <w:p w:rsidR="00333F6F" w:rsidRPr="002B2374" w:rsidRDefault="00333F6F" w:rsidP="00333F6F">
            <w:pPr>
              <w:numPr>
                <w:ilvl w:val="0"/>
                <w:numId w:val="7"/>
              </w:numPr>
              <w:tabs>
                <w:tab w:val="clear" w:pos="284"/>
                <w:tab w:val="num" w:pos="426"/>
              </w:tabs>
              <w:ind w:left="142"/>
              <w:rPr>
                <w:b/>
                <w:sz w:val="24"/>
                <w:szCs w:val="24"/>
                <w:u w:val="single"/>
              </w:rPr>
            </w:pPr>
            <w:r w:rsidRPr="002B2374">
              <w:rPr>
                <w:b/>
                <w:sz w:val="24"/>
                <w:szCs w:val="24"/>
                <w:u w:val="single"/>
              </w:rPr>
              <w:t xml:space="preserve">приказы Министерства культуры Российской Федерации: </w:t>
            </w:r>
          </w:p>
          <w:p w:rsidR="00333F6F" w:rsidRPr="00A23175" w:rsidRDefault="00333F6F" w:rsidP="00DA7460">
            <w:pPr>
              <w:ind w:left="75"/>
              <w:rPr>
                <w:sz w:val="24"/>
                <w:szCs w:val="24"/>
              </w:rPr>
            </w:pPr>
            <w:r w:rsidRPr="00A23175">
              <w:rPr>
                <w:sz w:val="24"/>
                <w:szCs w:val="24"/>
              </w:rPr>
              <w:t>от 22 июня 1998 года № 341 «О формировании государственной политики в области сохранения библиотечных фондов как части культурного наследия и информационного ресурса страны»;</w:t>
            </w:r>
          </w:p>
          <w:p w:rsidR="00333F6F" w:rsidRPr="00A23175" w:rsidRDefault="00333F6F" w:rsidP="00DA7460">
            <w:pPr>
              <w:ind w:left="75"/>
              <w:rPr>
                <w:sz w:val="24"/>
                <w:szCs w:val="24"/>
              </w:rPr>
            </w:pPr>
            <w:r w:rsidRPr="00A23175">
              <w:rPr>
                <w:sz w:val="24"/>
                <w:szCs w:val="24"/>
              </w:rPr>
              <w:t>от 2 декабря 1998 года № 590 «Об утверждении «Инструкции об учете библиотечного фонда»;</w:t>
            </w:r>
          </w:p>
          <w:p w:rsidR="00333F6F" w:rsidRPr="002B2374" w:rsidRDefault="00333F6F" w:rsidP="00333F6F">
            <w:pPr>
              <w:numPr>
                <w:ilvl w:val="0"/>
                <w:numId w:val="7"/>
              </w:numPr>
              <w:tabs>
                <w:tab w:val="clear" w:pos="284"/>
                <w:tab w:val="num" w:pos="426"/>
              </w:tabs>
              <w:ind w:left="142"/>
              <w:rPr>
                <w:b/>
                <w:sz w:val="24"/>
                <w:szCs w:val="24"/>
                <w:u w:val="single"/>
              </w:rPr>
            </w:pPr>
            <w:r w:rsidRPr="002B2374">
              <w:rPr>
                <w:b/>
                <w:sz w:val="24"/>
                <w:szCs w:val="24"/>
                <w:u w:val="single"/>
              </w:rPr>
              <w:t xml:space="preserve">приказы Министерства культуры и массовых коммуникаций Российской Федерации: </w:t>
            </w:r>
          </w:p>
          <w:p w:rsidR="00333F6F" w:rsidRPr="00A23175" w:rsidRDefault="00333F6F" w:rsidP="00DA7460">
            <w:pPr>
              <w:ind w:left="75"/>
              <w:rPr>
                <w:sz w:val="24"/>
                <w:szCs w:val="24"/>
              </w:rPr>
            </w:pPr>
            <w:r w:rsidRPr="00A23175">
              <w:rPr>
                <w:sz w:val="24"/>
                <w:szCs w:val="24"/>
              </w:rPr>
              <w:t>от 28 февраля 2005 года № 74 «Об утверждении к применению документов и коэффициентов»;</w:t>
            </w:r>
          </w:p>
          <w:p w:rsidR="00333F6F" w:rsidRDefault="00333F6F" w:rsidP="00333F6F">
            <w:pPr>
              <w:numPr>
                <w:ilvl w:val="0"/>
                <w:numId w:val="7"/>
              </w:numPr>
              <w:tabs>
                <w:tab w:val="clear" w:pos="284"/>
                <w:tab w:val="num" w:pos="426"/>
              </w:tabs>
              <w:ind w:left="142"/>
              <w:rPr>
                <w:sz w:val="24"/>
                <w:szCs w:val="24"/>
              </w:rPr>
            </w:pPr>
            <w:r w:rsidRPr="00A23175">
              <w:rPr>
                <w:sz w:val="24"/>
                <w:szCs w:val="24"/>
              </w:rPr>
              <w:t>письмо Министерства культуры Российской Федерации от 8 января 1998 года № 01-02/16-29 «Об основных положениях организации сети муниципальных общедоступных (публичных) би</w:t>
            </w:r>
            <w:r w:rsidRPr="00A23175">
              <w:rPr>
                <w:sz w:val="24"/>
                <w:szCs w:val="24"/>
              </w:rPr>
              <w:t>б</w:t>
            </w:r>
            <w:r w:rsidRPr="00A23175">
              <w:rPr>
                <w:sz w:val="24"/>
                <w:szCs w:val="24"/>
              </w:rPr>
              <w:t xml:space="preserve">лиотек в субъектах Российской Федерации»; </w:t>
            </w:r>
          </w:p>
          <w:p w:rsidR="00333F6F" w:rsidRPr="00A23175" w:rsidRDefault="00333F6F" w:rsidP="00333F6F">
            <w:pPr>
              <w:numPr>
                <w:ilvl w:val="0"/>
                <w:numId w:val="7"/>
              </w:numPr>
              <w:tabs>
                <w:tab w:val="clear" w:pos="284"/>
                <w:tab w:val="num" w:pos="426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Министерства культуры  и массовых коммуникаций РФ от 18.01.2007 года 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наук;</w:t>
            </w:r>
          </w:p>
          <w:p w:rsidR="00333F6F" w:rsidRPr="00A23175" w:rsidRDefault="00333F6F" w:rsidP="00333F6F">
            <w:pPr>
              <w:numPr>
                <w:ilvl w:val="0"/>
                <w:numId w:val="7"/>
              </w:numPr>
              <w:tabs>
                <w:tab w:val="clear" w:pos="284"/>
                <w:tab w:val="num" w:pos="426"/>
              </w:tabs>
              <w:ind w:left="142"/>
              <w:rPr>
                <w:sz w:val="24"/>
                <w:szCs w:val="24"/>
              </w:rPr>
            </w:pPr>
            <w:r w:rsidRPr="002B2374">
              <w:rPr>
                <w:b/>
                <w:sz w:val="24"/>
                <w:szCs w:val="24"/>
                <w:u w:val="single"/>
              </w:rPr>
              <w:t>решение коллегии Министерства культуры Российской Федерации от 29 мая 2002 года № 10</w:t>
            </w:r>
            <w:r w:rsidRPr="00A23175">
              <w:rPr>
                <w:sz w:val="24"/>
                <w:szCs w:val="24"/>
              </w:rPr>
              <w:t xml:space="preserve"> «О некоторых мерах по стимулированию деятельности муниципальных учреждений кул</w:t>
            </w:r>
            <w:r w:rsidRPr="00A23175">
              <w:rPr>
                <w:sz w:val="24"/>
                <w:szCs w:val="24"/>
              </w:rPr>
              <w:t>ь</w:t>
            </w:r>
            <w:r w:rsidRPr="00A23175">
              <w:rPr>
                <w:sz w:val="24"/>
                <w:szCs w:val="24"/>
              </w:rPr>
              <w:t xml:space="preserve">туры»; </w:t>
            </w:r>
          </w:p>
          <w:p w:rsidR="00333F6F" w:rsidRPr="00A23175" w:rsidRDefault="00333F6F" w:rsidP="00333F6F">
            <w:pPr>
              <w:numPr>
                <w:ilvl w:val="0"/>
                <w:numId w:val="7"/>
              </w:numPr>
              <w:tabs>
                <w:tab w:val="clear" w:pos="284"/>
                <w:tab w:val="num" w:pos="426"/>
              </w:tabs>
              <w:ind w:left="142"/>
              <w:rPr>
                <w:sz w:val="24"/>
                <w:szCs w:val="24"/>
              </w:rPr>
            </w:pPr>
            <w:r w:rsidRPr="002B2374">
              <w:rPr>
                <w:b/>
                <w:sz w:val="24"/>
                <w:szCs w:val="24"/>
                <w:u w:val="single"/>
              </w:rPr>
              <w:t>постановление Министерства труда и социального развития Российской Федерации</w:t>
            </w:r>
            <w:r w:rsidRPr="00A23175">
              <w:rPr>
                <w:sz w:val="24"/>
                <w:szCs w:val="24"/>
              </w:rPr>
              <w:t xml:space="preserve"> от </w:t>
            </w:r>
            <w:r w:rsidRPr="00A23175">
              <w:rPr>
                <w:sz w:val="24"/>
                <w:szCs w:val="24"/>
              </w:rPr>
              <w:lastRenderedPageBreak/>
              <w:t>03 декабря 1997 года №6 «Об утверждении межотраслевых норм времени на работы, выполня</w:t>
            </w:r>
            <w:r w:rsidRPr="00A23175">
              <w:rPr>
                <w:sz w:val="24"/>
                <w:szCs w:val="24"/>
              </w:rPr>
              <w:t>е</w:t>
            </w:r>
            <w:r w:rsidRPr="00A23175">
              <w:rPr>
                <w:sz w:val="24"/>
                <w:szCs w:val="24"/>
              </w:rPr>
              <w:t>мые в библиотеках»</w:t>
            </w:r>
          </w:p>
          <w:p w:rsidR="00333F6F" w:rsidRPr="00A23175" w:rsidRDefault="00333F6F" w:rsidP="00333F6F">
            <w:pPr>
              <w:numPr>
                <w:ilvl w:val="0"/>
                <w:numId w:val="7"/>
              </w:numPr>
              <w:tabs>
                <w:tab w:val="clear" w:pos="284"/>
                <w:tab w:val="num" w:pos="426"/>
              </w:tabs>
              <w:ind w:left="142"/>
              <w:rPr>
                <w:sz w:val="24"/>
                <w:szCs w:val="24"/>
              </w:rPr>
            </w:pPr>
            <w:r w:rsidRPr="00A23175">
              <w:rPr>
                <w:sz w:val="24"/>
                <w:szCs w:val="24"/>
              </w:rPr>
              <w:t>приказ Министерства финансов Российской Федерации  от 30 декабря 2008 года № 148н «Об утверждении Инструкции по бюджетному учету» (зарегистрировано в Министерстве юстиции Российской Федерации 12.02.2009 № 13309);</w:t>
            </w:r>
          </w:p>
          <w:p w:rsidR="00333F6F" w:rsidRPr="00A23175" w:rsidRDefault="00333F6F" w:rsidP="00333F6F">
            <w:pPr>
              <w:numPr>
                <w:ilvl w:val="0"/>
                <w:numId w:val="7"/>
              </w:numPr>
              <w:tabs>
                <w:tab w:val="clear" w:pos="284"/>
                <w:tab w:val="num" w:pos="426"/>
              </w:tabs>
              <w:ind w:left="142"/>
              <w:rPr>
                <w:sz w:val="24"/>
                <w:szCs w:val="24"/>
              </w:rPr>
            </w:pPr>
            <w:r w:rsidRPr="00A23175">
              <w:rPr>
                <w:sz w:val="24"/>
                <w:szCs w:val="24"/>
              </w:rPr>
              <w:t>Закон Ярославской области от 24 июня 2003 года №34-з «О библиотечном деле в Яросла</w:t>
            </w:r>
            <w:r w:rsidRPr="00A23175">
              <w:rPr>
                <w:sz w:val="24"/>
                <w:szCs w:val="24"/>
              </w:rPr>
              <w:t>в</w:t>
            </w:r>
            <w:r w:rsidRPr="00A23175">
              <w:rPr>
                <w:sz w:val="24"/>
                <w:szCs w:val="24"/>
              </w:rPr>
              <w:t>ской области»;</w:t>
            </w:r>
          </w:p>
          <w:p w:rsidR="00333F6F" w:rsidRPr="002B2374" w:rsidRDefault="00333F6F" w:rsidP="00333F6F">
            <w:pPr>
              <w:numPr>
                <w:ilvl w:val="0"/>
                <w:numId w:val="7"/>
              </w:numPr>
              <w:tabs>
                <w:tab w:val="clear" w:pos="284"/>
                <w:tab w:val="num" w:pos="426"/>
              </w:tabs>
              <w:ind w:left="142"/>
              <w:rPr>
                <w:b/>
                <w:sz w:val="24"/>
                <w:szCs w:val="24"/>
                <w:u w:val="single"/>
              </w:rPr>
            </w:pPr>
            <w:r w:rsidRPr="002B2374">
              <w:rPr>
                <w:b/>
                <w:sz w:val="24"/>
                <w:szCs w:val="24"/>
                <w:u w:val="single"/>
              </w:rPr>
              <w:t>постановление Губернатора Ярославской области от 04.02.2005 года № 71 «О соверше</w:t>
            </w:r>
            <w:r w:rsidRPr="002B2374">
              <w:rPr>
                <w:b/>
                <w:sz w:val="24"/>
                <w:szCs w:val="24"/>
                <w:u w:val="single"/>
              </w:rPr>
              <w:t>н</w:t>
            </w:r>
            <w:r w:rsidRPr="002B2374">
              <w:rPr>
                <w:b/>
                <w:sz w:val="24"/>
                <w:szCs w:val="24"/>
                <w:u w:val="single"/>
              </w:rPr>
              <w:t>ствовании системы премирования за достижения в области культуры»;</w:t>
            </w:r>
          </w:p>
          <w:p w:rsidR="00333F6F" w:rsidRPr="00A23175" w:rsidRDefault="00333F6F" w:rsidP="00333F6F">
            <w:pPr>
              <w:numPr>
                <w:ilvl w:val="0"/>
                <w:numId w:val="7"/>
              </w:numPr>
              <w:tabs>
                <w:tab w:val="clear" w:pos="284"/>
                <w:tab w:val="num" w:pos="426"/>
              </w:tabs>
              <w:ind w:left="142"/>
              <w:rPr>
                <w:sz w:val="24"/>
                <w:szCs w:val="24"/>
              </w:rPr>
            </w:pPr>
            <w:r w:rsidRPr="00A23175">
              <w:rPr>
                <w:sz w:val="24"/>
                <w:szCs w:val="24"/>
              </w:rPr>
              <w:t xml:space="preserve">ГОСТ Р 50646-94 «Услуги населению. Термины и определения»; </w:t>
            </w:r>
          </w:p>
          <w:p w:rsidR="00333F6F" w:rsidRPr="00A23175" w:rsidRDefault="00333F6F" w:rsidP="00333F6F">
            <w:pPr>
              <w:numPr>
                <w:ilvl w:val="0"/>
                <w:numId w:val="7"/>
              </w:numPr>
              <w:tabs>
                <w:tab w:val="clear" w:pos="284"/>
                <w:tab w:val="num" w:pos="426"/>
              </w:tabs>
              <w:ind w:left="142"/>
              <w:rPr>
                <w:sz w:val="24"/>
                <w:szCs w:val="24"/>
              </w:rPr>
            </w:pPr>
            <w:r w:rsidRPr="00A23175">
              <w:rPr>
                <w:sz w:val="24"/>
                <w:szCs w:val="24"/>
              </w:rPr>
              <w:t xml:space="preserve">ГОСТ Р 50691-94 «Модель обеспечения качества услуг»; </w:t>
            </w:r>
          </w:p>
          <w:p w:rsidR="00333F6F" w:rsidRPr="00A23175" w:rsidRDefault="00333F6F" w:rsidP="00333F6F">
            <w:pPr>
              <w:numPr>
                <w:ilvl w:val="0"/>
                <w:numId w:val="7"/>
              </w:numPr>
              <w:tabs>
                <w:tab w:val="clear" w:pos="284"/>
                <w:tab w:val="num" w:pos="426"/>
              </w:tabs>
              <w:ind w:left="142"/>
              <w:rPr>
                <w:sz w:val="24"/>
                <w:szCs w:val="24"/>
              </w:rPr>
            </w:pPr>
            <w:r w:rsidRPr="00A23175">
              <w:rPr>
                <w:sz w:val="24"/>
                <w:szCs w:val="24"/>
              </w:rPr>
              <w:t xml:space="preserve">ГОСТ Р ИСО 9000-2001 «Системы менеджмента качества. Основные положения и словарь»; </w:t>
            </w:r>
          </w:p>
          <w:p w:rsidR="00333F6F" w:rsidRPr="00A23175" w:rsidRDefault="00333F6F" w:rsidP="00333F6F">
            <w:pPr>
              <w:numPr>
                <w:ilvl w:val="0"/>
                <w:numId w:val="7"/>
              </w:numPr>
              <w:tabs>
                <w:tab w:val="clear" w:pos="284"/>
                <w:tab w:val="num" w:pos="426"/>
              </w:tabs>
              <w:ind w:left="142"/>
              <w:rPr>
                <w:sz w:val="24"/>
                <w:szCs w:val="24"/>
              </w:rPr>
            </w:pPr>
            <w:r w:rsidRPr="00A23175">
              <w:rPr>
                <w:sz w:val="24"/>
                <w:szCs w:val="24"/>
              </w:rPr>
              <w:t>ГОСТ 7.0-99 «Информационно-библиотечная деятельность, библиография. Термины и опр</w:t>
            </w:r>
            <w:r w:rsidRPr="00A23175">
              <w:rPr>
                <w:sz w:val="24"/>
                <w:szCs w:val="24"/>
              </w:rPr>
              <w:t>е</w:t>
            </w:r>
            <w:r w:rsidRPr="00A23175">
              <w:rPr>
                <w:sz w:val="24"/>
                <w:szCs w:val="24"/>
              </w:rPr>
              <w:t xml:space="preserve">деления»; </w:t>
            </w:r>
          </w:p>
          <w:p w:rsidR="00333F6F" w:rsidRPr="00A23175" w:rsidRDefault="00333F6F" w:rsidP="00333F6F">
            <w:pPr>
              <w:numPr>
                <w:ilvl w:val="0"/>
                <w:numId w:val="7"/>
              </w:numPr>
              <w:tabs>
                <w:tab w:val="clear" w:pos="284"/>
                <w:tab w:val="num" w:pos="426"/>
              </w:tabs>
              <w:ind w:left="142"/>
              <w:rPr>
                <w:sz w:val="24"/>
                <w:szCs w:val="24"/>
              </w:rPr>
            </w:pPr>
            <w:r w:rsidRPr="00A23175">
              <w:rPr>
                <w:sz w:val="24"/>
                <w:szCs w:val="24"/>
              </w:rPr>
              <w:t xml:space="preserve">ГОСТ 7.50-2002 «Консервация документов. Общие требования»; </w:t>
            </w:r>
          </w:p>
          <w:p w:rsidR="00333F6F" w:rsidRPr="00A23175" w:rsidRDefault="00333F6F" w:rsidP="00333F6F">
            <w:pPr>
              <w:numPr>
                <w:ilvl w:val="0"/>
                <w:numId w:val="7"/>
              </w:numPr>
              <w:tabs>
                <w:tab w:val="clear" w:pos="284"/>
                <w:tab w:val="num" w:pos="426"/>
              </w:tabs>
              <w:ind w:left="142"/>
              <w:rPr>
                <w:sz w:val="24"/>
                <w:szCs w:val="24"/>
              </w:rPr>
            </w:pPr>
            <w:r w:rsidRPr="00A23175">
              <w:rPr>
                <w:sz w:val="24"/>
                <w:szCs w:val="24"/>
              </w:rPr>
              <w:t>система международных стандартов по информации, библиотечному и издательскому делу (СИБИД) (ратифицированных к применению на территории Российской Федерации), объедин</w:t>
            </w:r>
            <w:r w:rsidRPr="00A23175">
              <w:rPr>
                <w:sz w:val="24"/>
                <w:szCs w:val="24"/>
              </w:rPr>
              <w:t>я</w:t>
            </w:r>
            <w:r w:rsidRPr="00A23175">
              <w:rPr>
                <w:sz w:val="24"/>
                <w:szCs w:val="24"/>
              </w:rPr>
              <w:t>ющая в себе общетехнические и организационно-методические стандарты, регламентирующие правила представления данных, описания документов, функционирования библиотечных фо</w:t>
            </w:r>
            <w:r w:rsidRPr="00A23175">
              <w:rPr>
                <w:sz w:val="24"/>
                <w:szCs w:val="24"/>
              </w:rPr>
              <w:t>н</w:t>
            </w:r>
            <w:r w:rsidRPr="00A23175">
              <w:rPr>
                <w:sz w:val="24"/>
                <w:szCs w:val="24"/>
              </w:rPr>
              <w:t>дов, оформления печатных и электронных изданий и многое другое (Стандарты системы С</w:t>
            </w:r>
            <w:r w:rsidRPr="00A23175">
              <w:rPr>
                <w:sz w:val="24"/>
                <w:szCs w:val="24"/>
              </w:rPr>
              <w:t>И</w:t>
            </w:r>
            <w:r w:rsidRPr="00A23175">
              <w:rPr>
                <w:sz w:val="24"/>
                <w:szCs w:val="24"/>
              </w:rPr>
              <w:t>БИД являются межгосударственными, то есть принимаются и используются странами СНГ со</w:t>
            </w:r>
            <w:r w:rsidRPr="00A23175">
              <w:rPr>
                <w:sz w:val="24"/>
                <w:szCs w:val="24"/>
              </w:rPr>
              <w:t>в</w:t>
            </w:r>
            <w:r w:rsidRPr="00A23175">
              <w:rPr>
                <w:sz w:val="24"/>
                <w:szCs w:val="24"/>
              </w:rPr>
              <w:t xml:space="preserve">местно); </w:t>
            </w:r>
          </w:p>
          <w:p w:rsidR="00333F6F" w:rsidRPr="00A23175" w:rsidRDefault="00333F6F" w:rsidP="00333F6F">
            <w:pPr>
              <w:numPr>
                <w:ilvl w:val="0"/>
                <w:numId w:val="7"/>
              </w:numPr>
              <w:tabs>
                <w:tab w:val="clear" w:pos="284"/>
                <w:tab w:val="num" w:pos="426"/>
              </w:tabs>
              <w:ind w:left="142"/>
              <w:rPr>
                <w:sz w:val="24"/>
                <w:szCs w:val="24"/>
              </w:rPr>
            </w:pPr>
            <w:r w:rsidRPr="00A23175">
              <w:rPr>
                <w:sz w:val="24"/>
                <w:szCs w:val="24"/>
              </w:rPr>
              <w:t>нормали планировочных элементов жилых и общественных зданий. Выпуск НП 5.4.1.-74. «Библиотеки»;</w:t>
            </w:r>
          </w:p>
          <w:p w:rsidR="00333F6F" w:rsidRPr="00A23175" w:rsidRDefault="006613E9" w:rsidP="00333F6F">
            <w:pPr>
              <w:numPr>
                <w:ilvl w:val="0"/>
                <w:numId w:val="7"/>
              </w:numPr>
              <w:tabs>
                <w:tab w:val="clear" w:pos="284"/>
                <w:tab w:val="num" w:pos="426"/>
              </w:tabs>
              <w:ind w:left="142"/>
              <w:rPr>
                <w:sz w:val="24"/>
                <w:szCs w:val="24"/>
              </w:rPr>
            </w:pPr>
            <w:hyperlink r:id="rId10" w:history="1">
              <w:proofErr w:type="spellStart"/>
              <w:r w:rsidR="00333F6F" w:rsidRPr="00A23175">
                <w:rPr>
                  <w:sz w:val="24"/>
                  <w:szCs w:val="24"/>
                </w:rPr>
                <w:t>СниП</w:t>
              </w:r>
              <w:proofErr w:type="spellEnd"/>
              <w:r w:rsidR="00333F6F" w:rsidRPr="00A23175">
                <w:rPr>
                  <w:sz w:val="24"/>
                  <w:szCs w:val="24"/>
                </w:rPr>
                <w:t xml:space="preserve"> 2.08.02-89*</w:t>
              </w:r>
            </w:hyperlink>
            <w:r w:rsidR="00333F6F" w:rsidRPr="00A23175">
              <w:rPr>
                <w:sz w:val="24"/>
                <w:szCs w:val="24"/>
              </w:rPr>
              <w:t xml:space="preserve"> « Общественные здания и сооружения»;</w:t>
            </w:r>
          </w:p>
          <w:p w:rsidR="00333F6F" w:rsidRPr="00A23175" w:rsidRDefault="00333F6F" w:rsidP="00333F6F">
            <w:pPr>
              <w:numPr>
                <w:ilvl w:val="0"/>
                <w:numId w:val="7"/>
              </w:numPr>
              <w:tabs>
                <w:tab w:val="clear" w:pos="284"/>
                <w:tab w:val="num" w:pos="426"/>
              </w:tabs>
              <w:ind w:left="142"/>
              <w:rPr>
                <w:sz w:val="24"/>
                <w:szCs w:val="24"/>
              </w:rPr>
            </w:pPr>
            <w:proofErr w:type="spellStart"/>
            <w:r w:rsidRPr="00A23175">
              <w:rPr>
                <w:sz w:val="24"/>
                <w:szCs w:val="24"/>
              </w:rPr>
              <w:t>СниП</w:t>
            </w:r>
            <w:proofErr w:type="spellEnd"/>
            <w:r w:rsidRPr="00A23175">
              <w:rPr>
                <w:sz w:val="24"/>
                <w:szCs w:val="24"/>
              </w:rPr>
              <w:t xml:space="preserve"> 2.04.05-91 «Отопление, вентиляция и кондиционирование»;</w:t>
            </w:r>
          </w:p>
          <w:p w:rsidR="00333F6F" w:rsidRPr="00A23175" w:rsidRDefault="00333F6F" w:rsidP="00333F6F">
            <w:pPr>
              <w:numPr>
                <w:ilvl w:val="0"/>
                <w:numId w:val="7"/>
              </w:numPr>
              <w:tabs>
                <w:tab w:val="clear" w:pos="284"/>
                <w:tab w:val="num" w:pos="426"/>
              </w:tabs>
              <w:ind w:left="142"/>
              <w:rPr>
                <w:sz w:val="24"/>
                <w:szCs w:val="24"/>
              </w:rPr>
            </w:pPr>
            <w:r w:rsidRPr="00A23175">
              <w:rPr>
                <w:sz w:val="24"/>
                <w:szCs w:val="24"/>
              </w:rPr>
              <w:t>СанПиН 2.2.2/2.4 1340-03 «Гигиенические требования к персональным электронно-вычислительным машинам и организации работы»</w:t>
            </w:r>
          </w:p>
          <w:p w:rsidR="00333F6F" w:rsidRPr="00A23175" w:rsidRDefault="00333F6F" w:rsidP="00333F6F">
            <w:pPr>
              <w:numPr>
                <w:ilvl w:val="0"/>
                <w:numId w:val="7"/>
              </w:numPr>
              <w:tabs>
                <w:tab w:val="clear" w:pos="284"/>
                <w:tab w:val="num" w:pos="426"/>
              </w:tabs>
              <w:ind w:left="142"/>
              <w:rPr>
                <w:sz w:val="24"/>
                <w:szCs w:val="24"/>
              </w:rPr>
            </w:pPr>
            <w:proofErr w:type="spellStart"/>
            <w:r w:rsidRPr="00A23175">
              <w:rPr>
                <w:sz w:val="24"/>
                <w:szCs w:val="24"/>
              </w:rPr>
              <w:t>СниП</w:t>
            </w:r>
            <w:proofErr w:type="spellEnd"/>
            <w:r w:rsidRPr="00A23175">
              <w:rPr>
                <w:sz w:val="24"/>
                <w:szCs w:val="24"/>
              </w:rPr>
              <w:t xml:space="preserve"> 21-01-97 «Система нормативных документов в строительстве. Строительные нормы и правила Российской Федерации. Пожарная безопасность зданий и сооружений»; </w:t>
            </w:r>
          </w:p>
          <w:p w:rsidR="00333F6F" w:rsidRPr="00A23175" w:rsidRDefault="00333F6F" w:rsidP="00333F6F">
            <w:pPr>
              <w:numPr>
                <w:ilvl w:val="0"/>
                <w:numId w:val="7"/>
              </w:numPr>
              <w:tabs>
                <w:tab w:val="clear" w:pos="284"/>
                <w:tab w:val="num" w:pos="426"/>
              </w:tabs>
              <w:ind w:left="142"/>
              <w:rPr>
                <w:sz w:val="24"/>
                <w:szCs w:val="24"/>
              </w:rPr>
            </w:pPr>
            <w:r w:rsidRPr="00A23175">
              <w:rPr>
                <w:sz w:val="24"/>
                <w:szCs w:val="24"/>
              </w:rPr>
              <w:t xml:space="preserve">Правила устройства электроустановок (утверждены министром топлива и энергетики 06.10.1999); </w:t>
            </w:r>
          </w:p>
          <w:p w:rsidR="00333F6F" w:rsidRPr="00A23175" w:rsidRDefault="00333F6F" w:rsidP="00333F6F">
            <w:pPr>
              <w:numPr>
                <w:ilvl w:val="0"/>
                <w:numId w:val="7"/>
              </w:numPr>
              <w:tabs>
                <w:tab w:val="clear" w:pos="284"/>
                <w:tab w:val="num" w:pos="426"/>
              </w:tabs>
              <w:ind w:left="142"/>
              <w:rPr>
                <w:sz w:val="24"/>
                <w:szCs w:val="24"/>
              </w:rPr>
            </w:pPr>
            <w:r w:rsidRPr="00A23175">
              <w:rPr>
                <w:sz w:val="24"/>
                <w:szCs w:val="24"/>
              </w:rPr>
              <w:lastRenderedPageBreak/>
              <w:t>Правила пожарной безопасности для учреждений культуры Российской Федерации (ВППБ 13-01-94) (введены в действие приказом Министерства культуры Российской Федерации от 01.11.1994 № 736).</w:t>
            </w:r>
          </w:p>
          <w:p w:rsidR="00333F6F" w:rsidRPr="00A23175" w:rsidRDefault="00333F6F" w:rsidP="00333F6F">
            <w:pPr>
              <w:numPr>
                <w:ilvl w:val="0"/>
                <w:numId w:val="7"/>
              </w:numPr>
              <w:tabs>
                <w:tab w:val="clear" w:pos="284"/>
                <w:tab w:val="num" w:pos="426"/>
              </w:tabs>
              <w:ind w:left="142"/>
              <w:rPr>
                <w:sz w:val="24"/>
                <w:szCs w:val="24"/>
              </w:rPr>
            </w:pPr>
            <w:r w:rsidRPr="00A23175">
              <w:rPr>
                <w:sz w:val="24"/>
                <w:szCs w:val="24"/>
              </w:rPr>
              <w:t>кодекс профессиональной этики российского библиотекаря, принят на конференции Росси</w:t>
            </w:r>
            <w:r w:rsidRPr="00A23175">
              <w:rPr>
                <w:sz w:val="24"/>
                <w:szCs w:val="24"/>
              </w:rPr>
              <w:t>й</w:t>
            </w:r>
            <w:r w:rsidRPr="00A23175">
              <w:rPr>
                <w:sz w:val="24"/>
                <w:szCs w:val="24"/>
              </w:rPr>
              <w:t>ской библиотечной ассоциации (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  <w:lang w:val="en-US"/>
              </w:rPr>
              <w:t>VI</w:t>
            </w:r>
            <w:r w:rsidRPr="00A23175">
              <w:rPr>
                <w:sz w:val="24"/>
                <w:szCs w:val="24"/>
              </w:rPr>
              <w:t xml:space="preserve"> ежегодная сессия) </w:t>
            </w:r>
            <w:r>
              <w:rPr>
                <w:sz w:val="24"/>
                <w:szCs w:val="24"/>
              </w:rPr>
              <w:t>26 мая 2011 года;</w:t>
            </w:r>
          </w:p>
          <w:p w:rsidR="00333F6F" w:rsidRDefault="00333F6F" w:rsidP="00333F6F">
            <w:pPr>
              <w:numPr>
                <w:ilvl w:val="0"/>
                <w:numId w:val="7"/>
              </w:numPr>
              <w:tabs>
                <w:tab w:val="clear" w:pos="284"/>
                <w:tab w:val="num" w:pos="426"/>
              </w:tabs>
              <w:ind w:left="142"/>
              <w:rPr>
                <w:sz w:val="24"/>
                <w:szCs w:val="24"/>
              </w:rPr>
            </w:pPr>
            <w:r w:rsidRPr="00A23175">
              <w:rPr>
                <w:sz w:val="24"/>
                <w:szCs w:val="24"/>
              </w:rPr>
              <w:t>методические рекомендации методических центров по направлениям деятельности библи</w:t>
            </w:r>
            <w:r w:rsidRPr="00A23175">
              <w:rPr>
                <w:sz w:val="24"/>
                <w:szCs w:val="24"/>
              </w:rPr>
              <w:t>о</w:t>
            </w:r>
            <w:r w:rsidRPr="00A23175">
              <w:rPr>
                <w:sz w:val="24"/>
                <w:szCs w:val="24"/>
              </w:rPr>
              <w:t>тек;</w:t>
            </w:r>
          </w:p>
          <w:p w:rsidR="00333F6F" w:rsidRPr="00237C42" w:rsidRDefault="00333F6F" w:rsidP="00333F6F">
            <w:pPr>
              <w:numPr>
                <w:ilvl w:val="0"/>
                <w:numId w:val="7"/>
              </w:numPr>
              <w:tabs>
                <w:tab w:val="clear" w:pos="284"/>
                <w:tab w:val="num" w:pos="426"/>
              </w:tabs>
              <w:ind w:left="142"/>
              <w:rPr>
                <w:b/>
                <w:sz w:val="24"/>
                <w:szCs w:val="24"/>
                <w:u w:val="single"/>
              </w:rPr>
            </w:pPr>
            <w:r w:rsidRPr="00237C42">
              <w:rPr>
                <w:b/>
                <w:sz w:val="24"/>
                <w:szCs w:val="24"/>
                <w:u w:val="single"/>
              </w:rPr>
              <w:t>Нормативно-правовые документы местного уровня:</w:t>
            </w:r>
          </w:p>
          <w:p w:rsidR="00333F6F" w:rsidRPr="00A23175" w:rsidRDefault="00333F6F" w:rsidP="00DA7460">
            <w:pPr>
              <w:rPr>
                <w:sz w:val="24"/>
                <w:szCs w:val="24"/>
              </w:rPr>
            </w:pPr>
            <w:r w:rsidRPr="00A23175">
              <w:rPr>
                <w:sz w:val="24"/>
                <w:szCs w:val="24"/>
              </w:rPr>
              <w:t xml:space="preserve">- Устав муниципального </w:t>
            </w:r>
            <w:r>
              <w:rPr>
                <w:sz w:val="24"/>
                <w:szCs w:val="24"/>
              </w:rPr>
              <w:t xml:space="preserve">бюджетного </w:t>
            </w:r>
            <w:r w:rsidRPr="00A23175">
              <w:rPr>
                <w:sz w:val="24"/>
                <w:szCs w:val="24"/>
              </w:rPr>
              <w:t xml:space="preserve">учреждения культуры «Гаврилов-Ямская </w:t>
            </w:r>
            <w:proofErr w:type="spellStart"/>
            <w:r w:rsidRPr="00A23175">
              <w:rPr>
                <w:sz w:val="24"/>
                <w:szCs w:val="24"/>
              </w:rPr>
              <w:t>межпоселенческая</w:t>
            </w:r>
            <w:proofErr w:type="spellEnd"/>
            <w:r w:rsidRPr="00A23175">
              <w:rPr>
                <w:sz w:val="24"/>
                <w:szCs w:val="24"/>
              </w:rPr>
              <w:t xml:space="preserve"> центральная </w:t>
            </w:r>
            <w:r>
              <w:rPr>
                <w:sz w:val="24"/>
                <w:szCs w:val="24"/>
              </w:rPr>
              <w:t xml:space="preserve">районная </w:t>
            </w:r>
            <w:r w:rsidRPr="00A23175">
              <w:rPr>
                <w:sz w:val="24"/>
                <w:szCs w:val="24"/>
              </w:rPr>
              <w:t>библиотека</w:t>
            </w:r>
            <w:r>
              <w:rPr>
                <w:sz w:val="24"/>
                <w:szCs w:val="24"/>
              </w:rPr>
              <w:t>-музей</w:t>
            </w:r>
            <w:r w:rsidRPr="00A23175">
              <w:rPr>
                <w:sz w:val="24"/>
                <w:szCs w:val="24"/>
              </w:rPr>
              <w:t>» (постановление Главы Администрации Гаврилов-Ямского МР №1003 от 11.07.2011г.);</w:t>
            </w:r>
          </w:p>
          <w:p w:rsidR="00333F6F" w:rsidRPr="00A23175" w:rsidRDefault="00333F6F" w:rsidP="00DA7460">
            <w:pPr>
              <w:rPr>
                <w:sz w:val="24"/>
                <w:szCs w:val="24"/>
              </w:rPr>
            </w:pPr>
            <w:r w:rsidRPr="00A23175">
              <w:rPr>
                <w:sz w:val="24"/>
                <w:szCs w:val="24"/>
              </w:rPr>
              <w:t>- Правила пользования М</w:t>
            </w:r>
            <w:r>
              <w:rPr>
                <w:sz w:val="24"/>
                <w:szCs w:val="24"/>
              </w:rPr>
              <w:t>Б</w:t>
            </w:r>
            <w:r w:rsidRPr="00A23175">
              <w:rPr>
                <w:sz w:val="24"/>
                <w:szCs w:val="24"/>
              </w:rPr>
              <w:t xml:space="preserve">УК  «Гаврилов-Ямская </w:t>
            </w:r>
            <w:proofErr w:type="spellStart"/>
            <w:r w:rsidRPr="00A23175">
              <w:rPr>
                <w:sz w:val="24"/>
                <w:szCs w:val="24"/>
              </w:rPr>
              <w:t>межпоселенческая</w:t>
            </w:r>
            <w:proofErr w:type="spellEnd"/>
            <w:r w:rsidRPr="00A23175">
              <w:rPr>
                <w:sz w:val="24"/>
                <w:szCs w:val="24"/>
              </w:rPr>
              <w:t xml:space="preserve"> центральная </w:t>
            </w:r>
            <w:r>
              <w:rPr>
                <w:sz w:val="24"/>
                <w:szCs w:val="24"/>
              </w:rPr>
              <w:t xml:space="preserve">районная </w:t>
            </w:r>
            <w:r w:rsidRPr="00A23175">
              <w:rPr>
                <w:sz w:val="24"/>
                <w:szCs w:val="24"/>
              </w:rPr>
              <w:t>би</w:t>
            </w:r>
            <w:r w:rsidRPr="00A23175">
              <w:rPr>
                <w:sz w:val="24"/>
                <w:szCs w:val="24"/>
              </w:rPr>
              <w:t>б</w:t>
            </w:r>
            <w:r w:rsidRPr="00A23175">
              <w:rPr>
                <w:sz w:val="24"/>
                <w:szCs w:val="24"/>
              </w:rPr>
              <w:t>лиотека</w:t>
            </w:r>
            <w:r>
              <w:rPr>
                <w:sz w:val="24"/>
                <w:szCs w:val="24"/>
              </w:rPr>
              <w:t>-музей</w:t>
            </w:r>
            <w:r w:rsidRPr="00A23175">
              <w:rPr>
                <w:sz w:val="24"/>
                <w:szCs w:val="24"/>
              </w:rPr>
              <w:t>».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333F6F" w:rsidRPr="002E2CC2" w:rsidTr="00DA7460">
        <w:tblPrEx>
          <w:tblBorders>
            <w:bottom w:val="single" w:sz="4" w:space="0" w:color="auto"/>
          </w:tblBorders>
        </w:tblPrEx>
        <w:tc>
          <w:tcPr>
            <w:tcW w:w="833" w:type="dxa"/>
          </w:tcPr>
          <w:p w:rsidR="00333F6F" w:rsidRPr="003764ED" w:rsidRDefault="00333F6F" w:rsidP="00DA746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4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724" w:type="dxa"/>
            <w:gridSpan w:val="2"/>
          </w:tcPr>
          <w:p w:rsidR="00333F6F" w:rsidRPr="000A1FA3" w:rsidRDefault="00333F6F" w:rsidP="00DA7460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4144">
              <w:rPr>
                <w:rFonts w:ascii="Times New Roman" w:hAnsi="Times New Roman"/>
                <w:b/>
                <w:sz w:val="24"/>
                <w:szCs w:val="24"/>
              </w:rPr>
              <w:t xml:space="preserve">Состав муниципальной услуги </w:t>
            </w:r>
          </w:p>
        </w:tc>
        <w:tc>
          <w:tcPr>
            <w:tcW w:w="10351" w:type="dxa"/>
            <w:gridSpan w:val="3"/>
          </w:tcPr>
          <w:p w:rsidR="00333F6F" w:rsidRDefault="00333F6F" w:rsidP="00DA7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 Обеспечение доступа к информационным ресурсам библиотеки:</w:t>
            </w:r>
          </w:p>
          <w:p w:rsidR="00333F6F" w:rsidRDefault="00333F6F" w:rsidP="00DA746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документов, копий (печатных, электронных и др.) в читальных залах, на абонементах в соответствии с правилами пользования библиотеки;</w:t>
            </w:r>
          </w:p>
          <w:p w:rsidR="00333F6F" w:rsidRDefault="00333F6F" w:rsidP="00DA7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  индивидуальная работа с пользователем</w:t>
            </w:r>
          </w:p>
          <w:p w:rsidR="00333F6F" w:rsidRDefault="00333F6F" w:rsidP="00DA7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  предоставление документов или их копий пользователям всех структурных подразделений МБУК «Гаврилов-Ямская МЦРБ» по межбиблиотечному абонементу из других библиотек и с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стеме ВСО;</w:t>
            </w:r>
          </w:p>
          <w:p w:rsidR="00333F6F" w:rsidRDefault="00333F6F" w:rsidP="00DA7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  организация нестационарного обслуживания (формирование фонда, комплектов литературы, организация нестационарных форм работы: пунктов выдачи, передвижек, подворных обходов);</w:t>
            </w:r>
          </w:p>
          <w:p w:rsidR="00333F6F" w:rsidRDefault="00333F6F" w:rsidP="00DA746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  справочно-библиографическое обслуживание;</w:t>
            </w:r>
          </w:p>
          <w:p w:rsidR="00333F6F" w:rsidRDefault="00333F6F" w:rsidP="00DA746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  библиографическое информирование;</w:t>
            </w:r>
          </w:p>
          <w:p w:rsidR="00333F6F" w:rsidRPr="00A23175" w:rsidRDefault="00333F6F" w:rsidP="00DA746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  массовая работа с пользователем.</w:t>
            </w:r>
          </w:p>
        </w:tc>
      </w:tr>
      <w:tr w:rsidR="00333F6F" w:rsidRPr="002E2CC2" w:rsidTr="00DA7460">
        <w:tblPrEx>
          <w:tblBorders>
            <w:bottom w:val="single" w:sz="4" w:space="0" w:color="auto"/>
          </w:tblBorders>
        </w:tblPrEx>
        <w:tc>
          <w:tcPr>
            <w:tcW w:w="833" w:type="dxa"/>
          </w:tcPr>
          <w:p w:rsidR="00333F6F" w:rsidRPr="00767331" w:rsidRDefault="00333F6F" w:rsidP="00DA746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33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724" w:type="dxa"/>
            <w:gridSpan w:val="2"/>
          </w:tcPr>
          <w:p w:rsidR="00333F6F" w:rsidRPr="00F36792" w:rsidRDefault="00333F6F" w:rsidP="00DA7460">
            <w:pPr>
              <w:rPr>
                <w:b/>
                <w:sz w:val="24"/>
                <w:szCs w:val="24"/>
              </w:rPr>
            </w:pPr>
            <w:r w:rsidRPr="00F36792">
              <w:rPr>
                <w:b/>
                <w:sz w:val="24"/>
                <w:szCs w:val="24"/>
              </w:rPr>
              <w:t xml:space="preserve">Порядок </w:t>
            </w:r>
            <w:r>
              <w:rPr>
                <w:b/>
                <w:sz w:val="24"/>
                <w:szCs w:val="24"/>
              </w:rPr>
              <w:t>информирования о предоставлении муниципал</w:t>
            </w:r>
            <w:r>
              <w:rPr>
                <w:b/>
                <w:sz w:val="24"/>
                <w:szCs w:val="24"/>
              </w:rPr>
              <w:t>ь</w:t>
            </w:r>
            <w:r>
              <w:rPr>
                <w:b/>
                <w:sz w:val="24"/>
                <w:szCs w:val="24"/>
              </w:rPr>
              <w:t xml:space="preserve">ной услуги </w:t>
            </w:r>
          </w:p>
        </w:tc>
        <w:tc>
          <w:tcPr>
            <w:tcW w:w="10351" w:type="dxa"/>
            <w:gridSpan w:val="3"/>
          </w:tcPr>
          <w:p w:rsidR="00333F6F" w:rsidRDefault="00333F6F" w:rsidP="00DA7460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E2CC2">
              <w:rPr>
                <w:sz w:val="24"/>
                <w:szCs w:val="24"/>
              </w:rPr>
              <w:t>Поставщик</w:t>
            </w:r>
            <w:r>
              <w:rPr>
                <w:sz w:val="24"/>
                <w:szCs w:val="24"/>
              </w:rPr>
              <w:t xml:space="preserve">ом муниципальной </w:t>
            </w:r>
            <w:r w:rsidRPr="002E2CC2"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</w:rPr>
              <w:t xml:space="preserve"> </w:t>
            </w:r>
            <w:r w:rsidRPr="002E2CC2">
              <w:rPr>
                <w:sz w:val="24"/>
                <w:szCs w:val="24"/>
              </w:rPr>
              <w:t>явля</w:t>
            </w:r>
            <w:r>
              <w:rPr>
                <w:sz w:val="24"/>
                <w:szCs w:val="24"/>
              </w:rPr>
              <w:t>е</w:t>
            </w:r>
            <w:r w:rsidRPr="002E2CC2">
              <w:rPr>
                <w:sz w:val="24"/>
                <w:szCs w:val="24"/>
              </w:rPr>
              <w:t xml:space="preserve">тся </w:t>
            </w:r>
            <w:r>
              <w:rPr>
                <w:sz w:val="24"/>
                <w:szCs w:val="24"/>
              </w:rPr>
              <w:t xml:space="preserve">МБУК «Гаврилов-Ямская </w:t>
            </w:r>
            <w:proofErr w:type="spellStart"/>
            <w:r>
              <w:rPr>
                <w:sz w:val="24"/>
                <w:szCs w:val="24"/>
              </w:rPr>
              <w:t>межпоселенческая</w:t>
            </w:r>
            <w:proofErr w:type="spellEnd"/>
            <w:r>
              <w:rPr>
                <w:sz w:val="24"/>
                <w:szCs w:val="24"/>
              </w:rPr>
              <w:t xml:space="preserve"> центральная районная библиотека-музей» и её филиалы</w:t>
            </w:r>
            <w:r w:rsidRPr="002E2CC2">
              <w:rPr>
                <w:sz w:val="24"/>
                <w:szCs w:val="24"/>
              </w:rPr>
              <w:t>:</w:t>
            </w:r>
          </w:p>
          <w:p w:rsidR="00333F6F" w:rsidRPr="002E2CC2" w:rsidRDefault="00333F6F" w:rsidP="00DA7460">
            <w:pPr>
              <w:ind w:left="34"/>
              <w:jc w:val="both"/>
              <w:rPr>
                <w:sz w:val="24"/>
                <w:szCs w:val="24"/>
              </w:rPr>
            </w:pPr>
          </w:p>
          <w:tbl>
            <w:tblPr>
              <w:tblW w:w="99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936"/>
            </w:tblGrid>
            <w:tr w:rsidR="00333F6F" w:rsidRPr="00CE568A" w:rsidTr="00DA7460">
              <w:trPr>
                <w:trHeight w:val="7845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3F6F" w:rsidRDefault="00333F6F" w:rsidP="00DA746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 xml:space="preserve">                                                                                    Адрес местонахождения</w:t>
                  </w:r>
                </w:p>
                <w:p w:rsidR="00862C2D" w:rsidRDefault="00862C2D" w:rsidP="00DA7460">
                  <w:pPr>
                    <w:rPr>
                      <w:sz w:val="24"/>
                      <w:szCs w:val="24"/>
                    </w:rPr>
                  </w:pPr>
                </w:p>
                <w:p w:rsidR="00333F6F" w:rsidRPr="00CE568A" w:rsidRDefault="00333F6F" w:rsidP="00DA7460">
                  <w:pPr>
                    <w:rPr>
                      <w:sz w:val="24"/>
                      <w:szCs w:val="24"/>
                    </w:rPr>
                  </w:pPr>
                  <w:r w:rsidRPr="00CE568A">
                    <w:rPr>
                      <w:sz w:val="24"/>
                      <w:szCs w:val="24"/>
                    </w:rPr>
                    <w:t>1. Великосельский филиал № 2</w:t>
                  </w:r>
                  <w:r>
                    <w:rPr>
                      <w:sz w:val="24"/>
                      <w:szCs w:val="24"/>
                    </w:rPr>
                    <w:t xml:space="preserve">                      (с. Великое, </w:t>
                  </w:r>
                  <w:proofErr w:type="spellStart"/>
                  <w:r>
                    <w:rPr>
                      <w:sz w:val="24"/>
                      <w:szCs w:val="24"/>
                    </w:rPr>
                    <w:t>ул.Моругина</w:t>
                  </w:r>
                  <w:proofErr w:type="spellEnd"/>
                  <w:r>
                    <w:rPr>
                      <w:sz w:val="24"/>
                      <w:szCs w:val="24"/>
                    </w:rPr>
                    <w:t>, д.20»а»)</w:t>
                  </w:r>
                </w:p>
                <w:p w:rsidR="00862C2D" w:rsidRDefault="00862C2D" w:rsidP="00DA7460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333F6F" w:rsidRDefault="00333F6F" w:rsidP="00DA7460">
                  <w:pPr>
                    <w:jc w:val="both"/>
                    <w:rPr>
                      <w:sz w:val="24"/>
                      <w:szCs w:val="24"/>
                    </w:rPr>
                  </w:pPr>
                  <w:r w:rsidRPr="00CE568A">
                    <w:rPr>
                      <w:sz w:val="24"/>
                      <w:szCs w:val="24"/>
                    </w:rPr>
                    <w:t xml:space="preserve">2. </w:t>
                  </w:r>
                  <w:proofErr w:type="gramStart"/>
                  <w:r w:rsidRPr="00CE568A">
                    <w:rPr>
                      <w:sz w:val="24"/>
                      <w:szCs w:val="24"/>
                    </w:rPr>
                    <w:t>Заячье-Холмский</w:t>
                  </w:r>
                  <w:proofErr w:type="gramEnd"/>
                  <w:r w:rsidRPr="00CE568A">
                    <w:rPr>
                      <w:sz w:val="24"/>
                      <w:szCs w:val="24"/>
                    </w:rPr>
                    <w:t xml:space="preserve"> филиал № 20</w:t>
                  </w:r>
                  <w:r>
                    <w:rPr>
                      <w:sz w:val="24"/>
                      <w:szCs w:val="24"/>
                    </w:rPr>
                    <w:t xml:space="preserve">                  (с. Заячий-Холм, ул. Центральная, 24)</w:t>
                  </w:r>
                </w:p>
                <w:p w:rsidR="00862C2D" w:rsidRPr="00CE568A" w:rsidRDefault="00862C2D" w:rsidP="00DA7460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333F6F" w:rsidRDefault="00333F6F" w:rsidP="00DA7460">
                  <w:pPr>
                    <w:jc w:val="both"/>
                    <w:rPr>
                      <w:sz w:val="24"/>
                      <w:szCs w:val="24"/>
                    </w:rPr>
                  </w:pPr>
                  <w:r w:rsidRPr="00CE568A">
                    <w:rPr>
                      <w:sz w:val="24"/>
                      <w:szCs w:val="24"/>
                    </w:rPr>
                    <w:t>3. Ильинский филиал № 4</w:t>
                  </w:r>
                  <w:r>
                    <w:rPr>
                      <w:sz w:val="24"/>
                      <w:szCs w:val="24"/>
                    </w:rPr>
                    <w:t xml:space="preserve">                               (с. </w:t>
                  </w:r>
                  <w:proofErr w:type="spellStart"/>
                  <w:r>
                    <w:rPr>
                      <w:sz w:val="24"/>
                      <w:szCs w:val="24"/>
                    </w:rPr>
                    <w:t>Ильинское-Урусово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sz w:val="24"/>
                      <w:szCs w:val="24"/>
                    </w:rPr>
                    <w:t>ул</w:t>
                  </w:r>
                  <w:proofErr w:type="gramStart"/>
                  <w:r>
                    <w:rPr>
                      <w:sz w:val="24"/>
                      <w:szCs w:val="24"/>
                    </w:rPr>
                    <w:t>.Т</w:t>
                  </w:r>
                  <w:proofErr w:type="gramEnd"/>
                  <w:r>
                    <w:rPr>
                      <w:sz w:val="24"/>
                      <w:szCs w:val="24"/>
                    </w:rPr>
                    <w:t>енистая</w:t>
                  </w:r>
                  <w:proofErr w:type="spellEnd"/>
                  <w:r>
                    <w:rPr>
                      <w:sz w:val="24"/>
                      <w:szCs w:val="24"/>
                    </w:rPr>
                    <w:t>, 1)</w:t>
                  </w:r>
                </w:p>
                <w:p w:rsidR="00862C2D" w:rsidRPr="00CE568A" w:rsidRDefault="00862C2D" w:rsidP="00DA7460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862C2D" w:rsidRDefault="00333F6F" w:rsidP="00DA7460">
                  <w:pPr>
                    <w:jc w:val="both"/>
                    <w:rPr>
                      <w:sz w:val="24"/>
                      <w:szCs w:val="24"/>
                    </w:rPr>
                  </w:pPr>
                  <w:r w:rsidRPr="00CE568A">
                    <w:rPr>
                      <w:sz w:val="24"/>
                      <w:szCs w:val="24"/>
                    </w:rPr>
                    <w:t xml:space="preserve">4. </w:t>
                  </w:r>
                  <w:proofErr w:type="spellStart"/>
                  <w:r w:rsidRPr="00CE568A">
                    <w:rPr>
                      <w:sz w:val="24"/>
                      <w:szCs w:val="24"/>
                    </w:rPr>
                    <w:t>Лахостский</w:t>
                  </w:r>
                  <w:proofErr w:type="spellEnd"/>
                  <w:r w:rsidRPr="00CE568A">
                    <w:rPr>
                      <w:sz w:val="24"/>
                      <w:szCs w:val="24"/>
                    </w:rPr>
                    <w:t xml:space="preserve"> филиал № 17</w:t>
                  </w:r>
                  <w:r>
                    <w:rPr>
                      <w:sz w:val="24"/>
                      <w:szCs w:val="24"/>
                    </w:rPr>
                    <w:t xml:space="preserve">                            (с. </w:t>
                  </w:r>
                  <w:proofErr w:type="spellStart"/>
                  <w:r>
                    <w:rPr>
                      <w:sz w:val="24"/>
                      <w:szCs w:val="24"/>
                    </w:rPr>
                    <w:t>Лахость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sz w:val="24"/>
                      <w:szCs w:val="24"/>
                    </w:rPr>
                    <w:t>ул</w:t>
                  </w:r>
                  <w:proofErr w:type="gramStart"/>
                  <w:r>
                    <w:rPr>
                      <w:sz w:val="24"/>
                      <w:szCs w:val="24"/>
                    </w:rPr>
                    <w:t>.У</w:t>
                  </w:r>
                  <w:proofErr w:type="gramEnd"/>
                  <w:r>
                    <w:rPr>
                      <w:sz w:val="24"/>
                      <w:szCs w:val="24"/>
                    </w:rPr>
                    <w:t>рицкого</w:t>
                  </w:r>
                  <w:proofErr w:type="spellEnd"/>
                  <w:r>
                    <w:rPr>
                      <w:sz w:val="24"/>
                      <w:szCs w:val="24"/>
                    </w:rPr>
                    <w:t>, 3)</w:t>
                  </w:r>
                </w:p>
                <w:p w:rsidR="00333F6F" w:rsidRPr="00CE568A" w:rsidRDefault="00333F6F" w:rsidP="00DA7460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862C2D" w:rsidRDefault="00333F6F" w:rsidP="00DA7460">
                  <w:pPr>
                    <w:jc w:val="both"/>
                    <w:rPr>
                      <w:sz w:val="24"/>
                      <w:szCs w:val="24"/>
                    </w:rPr>
                  </w:pPr>
                  <w:r w:rsidRPr="00CE568A">
                    <w:rPr>
                      <w:sz w:val="24"/>
                      <w:szCs w:val="24"/>
                    </w:rPr>
                    <w:t xml:space="preserve">5. </w:t>
                  </w:r>
                  <w:proofErr w:type="spellStart"/>
                  <w:r w:rsidRPr="00CE568A">
                    <w:rPr>
                      <w:sz w:val="24"/>
                      <w:szCs w:val="24"/>
                    </w:rPr>
                    <w:t>Митинский</w:t>
                  </w:r>
                  <w:proofErr w:type="spellEnd"/>
                  <w:r w:rsidRPr="00CE568A">
                    <w:rPr>
                      <w:sz w:val="24"/>
                      <w:szCs w:val="24"/>
                    </w:rPr>
                    <w:t xml:space="preserve"> филиал</w:t>
                  </w:r>
                  <w:r>
                    <w:rPr>
                      <w:sz w:val="24"/>
                      <w:szCs w:val="24"/>
                    </w:rPr>
                    <w:t xml:space="preserve">                                      (с. Митино, </w:t>
                  </w:r>
                  <w:proofErr w:type="spellStart"/>
                  <w:r>
                    <w:rPr>
                      <w:sz w:val="24"/>
                      <w:szCs w:val="24"/>
                    </w:rPr>
                    <w:t>ул</w:t>
                  </w:r>
                  <w:proofErr w:type="gramStart"/>
                  <w:r>
                    <w:rPr>
                      <w:sz w:val="24"/>
                      <w:szCs w:val="24"/>
                    </w:rPr>
                    <w:t>.Ц</w:t>
                  </w:r>
                  <w:proofErr w:type="gramEnd"/>
                  <w:r>
                    <w:rPr>
                      <w:sz w:val="24"/>
                      <w:szCs w:val="24"/>
                    </w:rPr>
                    <w:t>ентральная</w:t>
                  </w:r>
                  <w:proofErr w:type="spellEnd"/>
                  <w:r>
                    <w:rPr>
                      <w:sz w:val="24"/>
                      <w:szCs w:val="24"/>
                    </w:rPr>
                    <w:t>)</w:t>
                  </w:r>
                </w:p>
                <w:p w:rsidR="00333F6F" w:rsidRPr="00CE568A" w:rsidRDefault="00333F6F" w:rsidP="00DA7460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862C2D" w:rsidRDefault="00333F6F" w:rsidP="00DA7460">
                  <w:pPr>
                    <w:jc w:val="both"/>
                    <w:rPr>
                      <w:sz w:val="24"/>
                      <w:szCs w:val="24"/>
                    </w:rPr>
                  </w:pPr>
                  <w:r w:rsidRPr="00CE568A">
                    <w:rPr>
                      <w:sz w:val="24"/>
                      <w:szCs w:val="24"/>
                    </w:rPr>
                    <w:t xml:space="preserve">6. </w:t>
                  </w:r>
                  <w:proofErr w:type="spellStart"/>
                  <w:r w:rsidRPr="00CE568A">
                    <w:rPr>
                      <w:sz w:val="24"/>
                      <w:szCs w:val="24"/>
                    </w:rPr>
                    <w:t>Осеневский</w:t>
                  </w:r>
                  <w:proofErr w:type="spellEnd"/>
                  <w:r w:rsidRPr="00CE568A">
                    <w:rPr>
                      <w:sz w:val="24"/>
                      <w:szCs w:val="24"/>
                    </w:rPr>
                    <w:t xml:space="preserve"> филиал № 11</w:t>
                  </w:r>
                  <w:r>
                    <w:rPr>
                      <w:sz w:val="24"/>
                      <w:szCs w:val="24"/>
                    </w:rPr>
                    <w:t xml:space="preserve">                            (с. </w:t>
                  </w:r>
                  <w:proofErr w:type="spellStart"/>
                  <w:r>
                    <w:rPr>
                      <w:sz w:val="24"/>
                      <w:szCs w:val="24"/>
                    </w:rPr>
                    <w:t>Осенево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sz w:val="24"/>
                      <w:szCs w:val="24"/>
                    </w:rPr>
                    <w:t>ул</w:t>
                  </w:r>
                  <w:proofErr w:type="gramStart"/>
                  <w:r>
                    <w:rPr>
                      <w:sz w:val="24"/>
                      <w:szCs w:val="24"/>
                    </w:rPr>
                    <w:t>.К</w:t>
                  </w:r>
                  <w:proofErr w:type="gramEnd"/>
                  <w:r>
                    <w:rPr>
                      <w:sz w:val="24"/>
                      <w:szCs w:val="24"/>
                    </w:rPr>
                    <w:t>лубная</w:t>
                  </w:r>
                  <w:proofErr w:type="spellEnd"/>
                  <w:r>
                    <w:rPr>
                      <w:sz w:val="24"/>
                      <w:szCs w:val="24"/>
                    </w:rPr>
                    <w:t>, 5)</w:t>
                  </w:r>
                </w:p>
                <w:p w:rsidR="00333F6F" w:rsidRPr="00CE568A" w:rsidRDefault="00333F6F" w:rsidP="00DA7460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333F6F" w:rsidRDefault="00333F6F" w:rsidP="00DA7460">
                  <w:pPr>
                    <w:jc w:val="both"/>
                    <w:rPr>
                      <w:sz w:val="24"/>
                      <w:szCs w:val="24"/>
                    </w:rPr>
                  </w:pPr>
                  <w:r w:rsidRPr="00CE568A">
                    <w:rPr>
                      <w:sz w:val="24"/>
                      <w:szCs w:val="24"/>
                    </w:rPr>
                    <w:t>7. Островский филиал № 13</w:t>
                  </w:r>
                  <w:r>
                    <w:rPr>
                      <w:sz w:val="24"/>
                      <w:szCs w:val="24"/>
                    </w:rPr>
                    <w:t xml:space="preserve">                            (с. Остров, </w:t>
                  </w:r>
                  <w:proofErr w:type="spellStart"/>
                  <w:r>
                    <w:rPr>
                      <w:sz w:val="24"/>
                      <w:szCs w:val="24"/>
                    </w:rPr>
                    <w:t>ул</w:t>
                  </w:r>
                  <w:proofErr w:type="gramStart"/>
                  <w:r>
                    <w:rPr>
                      <w:sz w:val="24"/>
                      <w:szCs w:val="24"/>
                    </w:rPr>
                    <w:t>.Ш</w:t>
                  </w:r>
                  <w:proofErr w:type="gramEnd"/>
                  <w:r>
                    <w:rPr>
                      <w:sz w:val="24"/>
                      <w:szCs w:val="24"/>
                    </w:rPr>
                    <w:t>кольная</w:t>
                  </w:r>
                  <w:proofErr w:type="spellEnd"/>
                  <w:r>
                    <w:rPr>
                      <w:sz w:val="24"/>
                      <w:szCs w:val="24"/>
                    </w:rPr>
                    <w:t>, 1)</w:t>
                  </w:r>
                </w:p>
                <w:p w:rsidR="00862C2D" w:rsidRPr="00CE568A" w:rsidRDefault="00862C2D" w:rsidP="00DA7460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862C2D" w:rsidRDefault="00333F6F" w:rsidP="00DA7460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  <w:r w:rsidRPr="00CE568A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CE568A">
                    <w:rPr>
                      <w:sz w:val="24"/>
                      <w:szCs w:val="24"/>
                    </w:rPr>
                    <w:t>Прошенинский</w:t>
                  </w:r>
                  <w:proofErr w:type="spellEnd"/>
                  <w:r w:rsidRPr="00CE568A">
                    <w:rPr>
                      <w:sz w:val="24"/>
                      <w:szCs w:val="24"/>
                    </w:rPr>
                    <w:t xml:space="preserve"> филиал № 21</w:t>
                  </w:r>
                  <w:r>
                    <w:rPr>
                      <w:sz w:val="24"/>
                      <w:szCs w:val="24"/>
                    </w:rPr>
                    <w:t xml:space="preserve">                      (с. </w:t>
                  </w:r>
                  <w:proofErr w:type="spellStart"/>
                  <w:r>
                    <w:rPr>
                      <w:sz w:val="24"/>
                      <w:szCs w:val="24"/>
                    </w:rPr>
                    <w:t>Прошенино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sz w:val="24"/>
                      <w:szCs w:val="24"/>
                    </w:rPr>
                    <w:t>ул</w:t>
                  </w:r>
                  <w:proofErr w:type="gramStart"/>
                  <w:r>
                    <w:rPr>
                      <w:sz w:val="24"/>
                      <w:szCs w:val="24"/>
                    </w:rPr>
                    <w:t>.Ц</w:t>
                  </w:r>
                  <w:proofErr w:type="gramEnd"/>
                  <w:r>
                    <w:rPr>
                      <w:sz w:val="24"/>
                      <w:szCs w:val="24"/>
                    </w:rPr>
                    <w:t>ентральная</w:t>
                  </w:r>
                  <w:proofErr w:type="spellEnd"/>
                  <w:r>
                    <w:rPr>
                      <w:sz w:val="24"/>
                      <w:szCs w:val="24"/>
                    </w:rPr>
                    <w:t>, 14)</w:t>
                  </w:r>
                </w:p>
                <w:p w:rsidR="00333F6F" w:rsidRPr="00CE568A" w:rsidRDefault="00333F6F" w:rsidP="00DA7460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</w:t>
                  </w:r>
                </w:p>
                <w:p w:rsidR="00333F6F" w:rsidRDefault="00333F6F" w:rsidP="00DA7460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  <w:r w:rsidRPr="00CE568A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CE568A">
                    <w:rPr>
                      <w:sz w:val="24"/>
                      <w:szCs w:val="24"/>
                    </w:rPr>
                    <w:t>Пружиниский</w:t>
                  </w:r>
                  <w:proofErr w:type="spellEnd"/>
                  <w:r w:rsidRPr="00CE568A">
                    <w:rPr>
                      <w:sz w:val="24"/>
                      <w:szCs w:val="24"/>
                    </w:rPr>
                    <w:t xml:space="preserve"> филиал № 16</w:t>
                  </w:r>
                  <w:r>
                    <w:rPr>
                      <w:sz w:val="24"/>
                      <w:szCs w:val="24"/>
                    </w:rPr>
                    <w:t xml:space="preserve">                      (с. </w:t>
                  </w:r>
                  <w:proofErr w:type="spellStart"/>
                  <w:r>
                    <w:rPr>
                      <w:sz w:val="24"/>
                      <w:szCs w:val="24"/>
                    </w:rPr>
                    <w:t>Пружинино</w:t>
                  </w:r>
                  <w:proofErr w:type="spellEnd"/>
                  <w:r>
                    <w:rPr>
                      <w:sz w:val="24"/>
                      <w:szCs w:val="24"/>
                    </w:rPr>
                    <w:t>)</w:t>
                  </w:r>
                </w:p>
                <w:p w:rsidR="00862C2D" w:rsidRPr="00CE568A" w:rsidRDefault="00862C2D" w:rsidP="00DA7460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333F6F" w:rsidRDefault="00333F6F" w:rsidP="00DA7460">
                  <w:pPr>
                    <w:rPr>
                      <w:sz w:val="24"/>
                      <w:szCs w:val="24"/>
                    </w:rPr>
                  </w:pPr>
                  <w:r w:rsidRPr="00CE568A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Pr="00CE568A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CE568A">
                    <w:rPr>
                      <w:sz w:val="24"/>
                      <w:szCs w:val="24"/>
                    </w:rPr>
                    <w:t>Стогинский</w:t>
                  </w:r>
                  <w:proofErr w:type="spellEnd"/>
                  <w:r w:rsidRPr="00CE568A">
                    <w:rPr>
                      <w:sz w:val="24"/>
                      <w:szCs w:val="24"/>
                    </w:rPr>
                    <w:t xml:space="preserve"> филиал № 9</w:t>
                  </w:r>
                  <w:r>
                    <w:rPr>
                      <w:sz w:val="24"/>
                      <w:szCs w:val="24"/>
                    </w:rPr>
                    <w:t xml:space="preserve">                            (с. </w:t>
                  </w:r>
                  <w:proofErr w:type="spellStart"/>
                  <w:r>
                    <w:rPr>
                      <w:sz w:val="24"/>
                      <w:szCs w:val="24"/>
                    </w:rPr>
                    <w:t>Стогинское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sz w:val="24"/>
                      <w:szCs w:val="24"/>
                    </w:rPr>
                    <w:t>ул</w:t>
                  </w:r>
                  <w:proofErr w:type="gramStart"/>
                  <w:r>
                    <w:rPr>
                      <w:sz w:val="24"/>
                      <w:szCs w:val="24"/>
                    </w:rPr>
                    <w:t>.Ц</w:t>
                  </w:r>
                  <w:proofErr w:type="gramEnd"/>
                  <w:r>
                    <w:rPr>
                      <w:sz w:val="24"/>
                      <w:szCs w:val="24"/>
                    </w:rPr>
                    <w:t>ентральная</w:t>
                  </w:r>
                  <w:proofErr w:type="spellEnd"/>
                  <w:r>
                    <w:rPr>
                      <w:sz w:val="24"/>
                      <w:szCs w:val="24"/>
                    </w:rPr>
                    <w:t>, 11)</w:t>
                  </w:r>
                </w:p>
                <w:p w:rsidR="00862C2D" w:rsidRPr="00CE568A" w:rsidRDefault="00862C2D" w:rsidP="00DA7460">
                  <w:pPr>
                    <w:rPr>
                      <w:sz w:val="24"/>
                      <w:szCs w:val="24"/>
                    </w:rPr>
                  </w:pPr>
                </w:p>
                <w:p w:rsidR="00333F6F" w:rsidRDefault="00333F6F" w:rsidP="00DA7460">
                  <w:pPr>
                    <w:jc w:val="both"/>
                    <w:rPr>
                      <w:sz w:val="24"/>
                      <w:szCs w:val="24"/>
                    </w:rPr>
                  </w:pPr>
                  <w:r w:rsidRPr="00CE568A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1</w:t>
                  </w:r>
                  <w:r w:rsidRPr="00CE568A">
                    <w:rPr>
                      <w:sz w:val="24"/>
                      <w:szCs w:val="24"/>
                    </w:rPr>
                    <w:t xml:space="preserve">. Ульяновский филиал № 10 </w:t>
                  </w:r>
                  <w:r>
                    <w:rPr>
                      <w:sz w:val="24"/>
                      <w:szCs w:val="24"/>
                    </w:rPr>
                    <w:t xml:space="preserve">                       (с. Ульяново, ул. Центральная, 35)</w:t>
                  </w:r>
                </w:p>
                <w:p w:rsidR="00862C2D" w:rsidRDefault="00862C2D" w:rsidP="00DA7460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333F6F" w:rsidRDefault="00333F6F" w:rsidP="00DA7460">
                  <w:pPr>
                    <w:jc w:val="both"/>
                    <w:rPr>
                      <w:sz w:val="24"/>
                      <w:szCs w:val="24"/>
                    </w:rPr>
                  </w:pPr>
                  <w:r w:rsidRPr="00CE568A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Pr="00CE568A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CE568A">
                    <w:rPr>
                      <w:sz w:val="24"/>
                      <w:szCs w:val="24"/>
                    </w:rPr>
                    <w:t>Шалаевский</w:t>
                  </w:r>
                  <w:proofErr w:type="spellEnd"/>
                  <w:r w:rsidRPr="00CE568A">
                    <w:rPr>
                      <w:sz w:val="24"/>
                      <w:szCs w:val="24"/>
                    </w:rPr>
                    <w:t xml:space="preserve"> филиал № 12</w:t>
                  </w:r>
                  <w:r>
                    <w:rPr>
                      <w:sz w:val="24"/>
                      <w:szCs w:val="24"/>
                    </w:rPr>
                    <w:t xml:space="preserve">                          (с. </w:t>
                  </w:r>
                  <w:proofErr w:type="spellStart"/>
                  <w:r>
                    <w:rPr>
                      <w:sz w:val="24"/>
                      <w:szCs w:val="24"/>
                    </w:rPr>
                    <w:t>Шалаево</w:t>
                  </w:r>
                  <w:proofErr w:type="spellEnd"/>
                  <w:r>
                    <w:rPr>
                      <w:sz w:val="24"/>
                      <w:szCs w:val="24"/>
                    </w:rPr>
                    <w:t>, ул. Центральная, 6)</w:t>
                  </w:r>
                </w:p>
                <w:p w:rsidR="00862C2D" w:rsidRPr="00CE568A" w:rsidRDefault="00862C2D" w:rsidP="00DA7460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333F6F" w:rsidRDefault="00333F6F" w:rsidP="00DA7460">
                  <w:pPr>
                    <w:jc w:val="both"/>
                    <w:rPr>
                      <w:sz w:val="24"/>
                      <w:szCs w:val="24"/>
                    </w:rPr>
                  </w:pPr>
                  <w:r w:rsidRPr="00CE568A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3</w:t>
                  </w:r>
                  <w:r w:rsidRPr="00CE568A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CE568A">
                    <w:rPr>
                      <w:sz w:val="24"/>
                      <w:szCs w:val="24"/>
                    </w:rPr>
                    <w:t>Шопшинский</w:t>
                  </w:r>
                  <w:proofErr w:type="spellEnd"/>
                  <w:r w:rsidRPr="00CE568A">
                    <w:rPr>
                      <w:sz w:val="24"/>
                      <w:szCs w:val="24"/>
                    </w:rPr>
                    <w:t xml:space="preserve"> филиал № 5</w:t>
                  </w:r>
                  <w:r>
                    <w:rPr>
                      <w:sz w:val="24"/>
                      <w:szCs w:val="24"/>
                    </w:rPr>
                    <w:t xml:space="preserve">                          (с. </w:t>
                  </w:r>
                  <w:proofErr w:type="spellStart"/>
                  <w:r>
                    <w:rPr>
                      <w:sz w:val="24"/>
                      <w:szCs w:val="24"/>
                    </w:rPr>
                    <w:t>Шопша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, ул. </w:t>
                  </w:r>
                  <w:proofErr w:type="spellStart"/>
                  <w:r>
                    <w:rPr>
                      <w:sz w:val="24"/>
                      <w:szCs w:val="24"/>
                    </w:rPr>
                    <w:t>Старосельская</w:t>
                  </w:r>
                  <w:proofErr w:type="spellEnd"/>
                  <w:r>
                    <w:rPr>
                      <w:sz w:val="24"/>
                      <w:szCs w:val="24"/>
                    </w:rPr>
                    <w:t>, 3а)</w:t>
                  </w:r>
                </w:p>
                <w:p w:rsidR="00862C2D" w:rsidRPr="00CE568A" w:rsidRDefault="00862C2D" w:rsidP="00DA7460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333F6F" w:rsidRDefault="00333F6F" w:rsidP="00DA7460">
                  <w:pPr>
                    <w:jc w:val="both"/>
                    <w:rPr>
                      <w:sz w:val="24"/>
                      <w:szCs w:val="24"/>
                    </w:rPr>
                  </w:pPr>
                  <w:r w:rsidRPr="00CE568A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4</w:t>
                  </w:r>
                  <w:r w:rsidRPr="00CE568A">
                    <w:rPr>
                      <w:sz w:val="24"/>
                      <w:szCs w:val="24"/>
                    </w:rPr>
                    <w:t xml:space="preserve">. </w:t>
                  </w:r>
                  <w:r>
                    <w:rPr>
                      <w:sz w:val="24"/>
                      <w:szCs w:val="24"/>
                    </w:rPr>
                    <w:t>Городской ф</w:t>
                  </w:r>
                  <w:r w:rsidRPr="00CE568A">
                    <w:rPr>
                      <w:sz w:val="24"/>
                      <w:szCs w:val="24"/>
                    </w:rPr>
                    <w:t>илиал № 15</w:t>
                  </w:r>
                  <w:r>
                    <w:rPr>
                      <w:sz w:val="24"/>
                      <w:szCs w:val="24"/>
                    </w:rPr>
                    <w:t xml:space="preserve">                              (152241, г. Гаврилов-Ям, </w:t>
                  </w:r>
                  <w:proofErr w:type="spellStart"/>
                  <w:r>
                    <w:rPr>
                      <w:sz w:val="24"/>
                      <w:szCs w:val="24"/>
                    </w:rPr>
                    <w:t>ул</w:t>
                  </w:r>
                  <w:proofErr w:type="gramStart"/>
                  <w:r>
                    <w:rPr>
                      <w:sz w:val="24"/>
                      <w:szCs w:val="24"/>
                    </w:rPr>
                    <w:t>.С</w:t>
                  </w:r>
                  <w:proofErr w:type="gramEnd"/>
                  <w:r>
                    <w:rPr>
                      <w:sz w:val="24"/>
                      <w:szCs w:val="24"/>
                    </w:rPr>
                    <w:t>едова</w:t>
                  </w:r>
                  <w:proofErr w:type="spellEnd"/>
                  <w:r>
                    <w:rPr>
                      <w:sz w:val="24"/>
                      <w:szCs w:val="24"/>
                    </w:rPr>
                    <w:t>, 31)</w:t>
                  </w:r>
                </w:p>
                <w:p w:rsidR="00862C2D" w:rsidRDefault="00862C2D" w:rsidP="00DA7460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862C2D" w:rsidRDefault="00862C2D" w:rsidP="00DA7460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862C2D" w:rsidRDefault="00862C2D" w:rsidP="00DA7460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862C2D" w:rsidRPr="00CE568A" w:rsidRDefault="00862C2D" w:rsidP="00DA7460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33F6F" w:rsidRDefault="00333F6F" w:rsidP="00DA7460">
            <w:pPr>
              <w:jc w:val="both"/>
              <w:rPr>
                <w:sz w:val="24"/>
                <w:szCs w:val="24"/>
              </w:rPr>
            </w:pPr>
            <w:r w:rsidRPr="002E2CC2"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sz w:val="24"/>
                <w:szCs w:val="24"/>
              </w:rPr>
              <w:t xml:space="preserve">2. </w:t>
            </w:r>
            <w:r w:rsidRPr="004733DA">
              <w:rPr>
                <w:sz w:val="24"/>
                <w:szCs w:val="24"/>
              </w:rPr>
              <w:t xml:space="preserve">Информирование получателя работы  осуществляется через СМИ, интернет, информационные стенды, непосредственно при предоставлении </w:t>
            </w:r>
            <w:r>
              <w:rPr>
                <w:sz w:val="24"/>
                <w:szCs w:val="24"/>
              </w:rPr>
              <w:t>услуги.</w:t>
            </w:r>
            <w:r w:rsidRPr="004733DA">
              <w:rPr>
                <w:sz w:val="24"/>
                <w:szCs w:val="24"/>
              </w:rPr>
              <w:t xml:space="preserve"> </w:t>
            </w:r>
          </w:p>
          <w:p w:rsidR="00333F6F" w:rsidRPr="002E2CC2" w:rsidRDefault="00333F6F" w:rsidP="00DA74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2E2CC2">
              <w:rPr>
                <w:sz w:val="24"/>
                <w:szCs w:val="24"/>
              </w:rPr>
              <w:t>В общедоступной зоне в учреждении</w:t>
            </w:r>
            <w:r>
              <w:rPr>
                <w:sz w:val="24"/>
                <w:szCs w:val="24"/>
              </w:rPr>
              <w:t xml:space="preserve"> должна </w:t>
            </w:r>
            <w:r w:rsidRPr="002E2CC2">
              <w:rPr>
                <w:sz w:val="24"/>
                <w:szCs w:val="24"/>
              </w:rPr>
              <w:t xml:space="preserve">быть размещена следующая информация: </w:t>
            </w:r>
          </w:p>
          <w:p w:rsidR="00333F6F" w:rsidRPr="002E2CC2" w:rsidRDefault="00333F6F" w:rsidP="00333F6F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2E2CC2">
              <w:rPr>
                <w:sz w:val="24"/>
                <w:szCs w:val="24"/>
              </w:rPr>
              <w:t xml:space="preserve">сведения о графике работы </w:t>
            </w:r>
            <w:r>
              <w:rPr>
                <w:sz w:val="24"/>
                <w:szCs w:val="24"/>
              </w:rPr>
              <w:t>всех структурных подразделений МБУК «Гаврилов-Ямская МЦРБ»</w:t>
            </w:r>
            <w:r w:rsidRPr="002E2CC2">
              <w:rPr>
                <w:sz w:val="24"/>
                <w:szCs w:val="24"/>
              </w:rPr>
              <w:t xml:space="preserve">;  </w:t>
            </w:r>
          </w:p>
          <w:p w:rsidR="00333F6F" w:rsidRPr="002E2CC2" w:rsidRDefault="00333F6F" w:rsidP="00333F6F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2E2CC2">
              <w:rPr>
                <w:sz w:val="24"/>
                <w:szCs w:val="24"/>
              </w:rPr>
              <w:t>правила пользования библиотекой, права и обязанности читателей, в том числе основания о</w:t>
            </w:r>
            <w:r w:rsidRPr="002E2CC2">
              <w:rPr>
                <w:sz w:val="24"/>
                <w:szCs w:val="24"/>
              </w:rPr>
              <w:t>т</w:t>
            </w:r>
            <w:r w:rsidRPr="002E2CC2">
              <w:rPr>
                <w:sz w:val="24"/>
                <w:szCs w:val="24"/>
              </w:rPr>
              <w:t xml:space="preserve">каза в предоставлении </w:t>
            </w:r>
            <w:r>
              <w:rPr>
                <w:sz w:val="24"/>
                <w:szCs w:val="24"/>
              </w:rPr>
              <w:t xml:space="preserve">муниципальной </w:t>
            </w:r>
            <w:r w:rsidRPr="002E2CC2">
              <w:rPr>
                <w:sz w:val="24"/>
                <w:szCs w:val="24"/>
              </w:rPr>
              <w:t>услуги;</w:t>
            </w:r>
          </w:p>
          <w:p w:rsidR="00333F6F" w:rsidRPr="002E2CC2" w:rsidRDefault="00333F6F" w:rsidP="00333F6F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2E2CC2">
              <w:rPr>
                <w:sz w:val="24"/>
                <w:szCs w:val="24"/>
              </w:rPr>
              <w:t xml:space="preserve">утвержденный перечень услуг с указанием условий предоставления, цен, наличия льгот; </w:t>
            </w:r>
          </w:p>
          <w:p w:rsidR="00333F6F" w:rsidRPr="002E2CC2" w:rsidRDefault="00333F6F" w:rsidP="00333F6F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2E2CC2">
              <w:rPr>
                <w:sz w:val="24"/>
                <w:szCs w:val="24"/>
              </w:rPr>
              <w:t xml:space="preserve">информация о номерах телефонов библиотеки; </w:t>
            </w:r>
          </w:p>
          <w:p w:rsidR="00333F6F" w:rsidRPr="002E2CC2" w:rsidRDefault="00333F6F" w:rsidP="00333F6F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2E2CC2">
              <w:rPr>
                <w:sz w:val="24"/>
                <w:szCs w:val="24"/>
              </w:rPr>
              <w:t>календарн</w:t>
            </w:r>
            <w:r>
              <w:rPr>
                <w:sz w:val="24"/>
                <w:szCs w:val="24"/>
              </w:rPr>
              <w:t>ый план проведения мероприятий</w:t>
            </w:r>
            <w:r w:rsidRPr="002E2CC2">
              <w:rPr>
                <w:sz w:val="24"/>
                <w:szCs w:val="24"/>
              </w:rPr>
              <w:t xml:space="preserve">; </w:t>
            </w:r>
          </w:p>
          <w:p w:rsidR="00333F6F" w:rsidRPr="002E2CC2" w:rsidRDefault="00333F6F" w:rsidP="00333F6F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2E2CC2">
              <w:rPr>
                <w:sz w:val="24"/>
                <w:szCs w:val="24"/>
              </w:rPr>
              <w:t xml:space="preserve">сведения об учредителе с указанием ФИО, должности, номера телефона должностного лица;  </w:t>
            </w:r>
          </w:p>
          <w:p w:rsidR="00333F6F" w:rsidRPr="002E2CC2" w:rsidRDefault="00333F6F" w:rsidP="00333F6F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2E2CC2">
              <w:rPr>
                <w:sz w:val="24"/>
                <w:szCs w:val="24"/>
              </w:rPr>
              <w:t>контактная информация о руководстве библиотеки с указанием ФИО, должности, номера т</w:t>
            </w:r>
            <w:r w:rsidRPr="002E2CC2">
              <w:rPr>
                <w:sz w:val="24"/>
                <w:szCs w:val="24"/>
              </w:rPr>
              <w:t>е</w:t>
            </w:r>
            <w:r w:rsidRPr="002E2CC2">
              <w:rPr>
                <w:sz w:val="24"/>
                <w:szCs w:val="24"/>
              </w:rPr>
              <w:t xml:space="preserve">лефона, времени и месте приема посетителей; </w:t>
            </w:r>
          </w:p>
          <w:p w:rsidR="00333F6F" w:rsidRPr="002E2CC2" w:rsidRDefault="00333F6F" w:rsidP="00333F6F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2E2CC2">
              <w:rPr>
                <w:sz w:val="24"/>
                <w:szCs w:val="24"/>
              </w:rPr>
              <w:t>информация о местонахождении текста настоящих базовых требований, которым должны с</w:t>
            </w:r>
            <w:r w:rsidRPr="002E2CC2">
              <w:rPr>
                <w:sz w:val="24"/>
                <w:szCs w:val="24"/>
              </w:rPr>
              <w:t>о</w:t>
            </w:r>
            <w:r w:rsidRPr="002E2CC2">
              <w:rPr>
                <w:sz w:val="24"/>
                <w:szCs w:val="24"/>
              </w:rPr>
              <w:t xml:space="preserve">ответствовать услуги, предоставляемые библиотекой; </w:t>
            </w:r>
          </w:p>
          <w:p w:rsidR="00333F6F" w:rsidRPr="002E2CC2" w:rsidRDefault="00333F6F" w:rsidP="00DA7460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</w:t>
            </w:r>
            <w:r w:rsidRPr="002E2CC2">
              <w:rPr>
                <w:sz w:val="24"/>
                <w:szCs w:val="24"/>
              </w:rPr>
              <w:t>информация о способах доведения пользователями библиотеки своих отзывов, замечаний и предложений о работе библиотеки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333F6F" w:rsidRPr="002E2CC2" w:rsidTr="00DA7460">
        <w:tblPrEx>
          <w:tblBorders>
            <w:bottom w:val="single" w:sz="4" w:space="0" w:color="auto"/>
          </w:tblBorders>
        </w:tblPrEx>
        <w:tc>
          <w:tcPr>
            <w:tcW w:w="833" w:type="dxa"/>
          </w:tcPr>
          <w:p w:rsidR="00333F6F" w:rsidRPr="00767331" w:rsidRDefault="00333F6F" w:rsidP="00DA746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3724" w:type="dxa"/>
            <w:gridSpan w:val="2"/>
          </w:tcPr>
          <w:p w:rsidR="00333F6F" w:rsidRPr="00F36792" w:rsidRDefault="00333F6F" w:rsidP="00DA74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Порядок оказания муниц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 xml:space="preserve">пальной услуги </w:t>
            </w:r>
          </w:p>
        </w:tc>
        <w:tc>
          <w:tcPr>
            <w:tcW w:w="10351" w:type="dxa"/>
            <w:gridSpan w:val="3"/>
          </w:tcPr>
          <w:p w:rsidR="00333F6F" w:rsidRPr="002E2CC2" w:rsidRDefault="00333F6F" w:rsidP="00DA7460">
            <w:pPr>
              <w:rPr>
                <w:sz w:val="24"/>
                <w:szCs w:val="24"/>
              </w:rPr>
            </w:pPr>
          </w:p>
        </w:tc>
      </w:tr>
      <w:tr w:rsidR="00333F6F" w:rsidRPr="002E2CC2" w:rsidTr="00DA7460">
        <w:tblPrEx>
          <w:tblBorders>
            <w:bottom w:val="single" w:sz="4" w:space="0" w:color="auto"/>
          </w:tblBorders>
        </w:tblPrEx>
        <w:tc>
          <w:tcPr>
            <w:tcW w:w="833" w:type="dxa"/>
          </w:tcPr>
          <w:p w:rsidR="00333F6F" w:rsidRPr="004733DA" w:rsidRDefault="00333F6F" w:rsidP="00DA746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3DA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3724" w:type="dxa"/>
            <w:gridSpan w:val="2"/>
          </w:tcPr>
          <w:p w:rsidR="00333F6F" w:rsidRPr="004733DA" w:rsidRDefault="00333F6F" w:rsidP="00DA7460">
            <w:pPr>
              <w:rPr>
                <w:sz w:val="24"/>
                <w:szCs w:val="24"/>
              </w:rPr>
            </w:pPr>
            <w:r w:rsidRPr="004733DA">
              <w:rPr>
                <w:sz w:val="24"/>
                <w:szCs w:val="24"/>
              </w:rPr>
              <w:t>Перечень документов необход</w:t>
            </w:r>
            <w:r w:rsidRPr="004733DA">
              <w:rPr>
                <w:sz w:val="24"/>
                <w:szCs w:val="24"/>
              </w:rPr>
              <w:t>и</w:t>
            </w:r>
            <w:r w:rsidRPr="004733DA">
              <w:rPr>
                <w:sz w:val="24"/>
                <w:szCs w:val="24"/>
              </w:rPr>
              <w:t>мых для получения муниципал</w:t>
            </w:r>
            <w:r w:rsidRPr="004733DA">
              <w:rPr>
                <w:sz w:val="24"/>
                <w:szCs w:val="24"/>
              </w:rPr>
              <w:t>ь</w:t>
            </w:r>
            <w:r w:rsidRPr="004733DA">
              <w:rPr>
                <w:sz w:val="24"/>
                <w:szCs w:val="24"/>
              </w:rPr>
              <w:t>ной услуги, приведенный для каждой из категорий получателей</w:t>
            </w:r>
          </w:p>
        </w:tc>
        <w:tc>
          <w:tcPr>
            <w:tcW w:w="10351" w:type="dxa"/>
            <w:gridSpan w:val="3"/>
          </w:tcPr>
          <w:p w:rsidR="00333F6F" w:rsidRPr="004733DA" w:rsidRDefault="00333F6F" w:rsidP="00DA7460">
            <w:pPr>
              <w:jc w:val="both"/>
              <w:rPr>
                <w:sz w:val="24"/>
                <w:szCs w:val="24"/>
                <w:lang w:eastAsia="ru-RU"/>
              </w:rPr>
            </w:pPr>
            <w:r w:rsidRPr="004733DA">
              <w:rPr>
                <w:sz w:val="24"/>
                <w:szCs w:val="24"/>
                <w:lang w:eastAsia="ru-RU"/>
              </w:rPr>
              <w:t>Перечень документов, необходимый для выполнения:</w:t>
            </w:r>
          </w:p>
          <w:p w:rsidR="00333F6F" w:rsidRPr="004733DA" w:rsidRDefault="00333F6F" w:rsidP="00DA7460">
            <w:pPr>
              <w:rPr>
                <w:sz w:val="24"/>
                <w:szCs w:val="24"/>
                <w:lang w:eastAsia="ru-RU"/>
              </w:rPr>
            </w:pPr>
            <w:r w:rsidRPr="004733DA">
              <w:rPr>
                <w:sz w:val="24"/>
                <w:szCs w:val="24"/>
                <w:lang w:eastAsia="ru-RU"/>
              </w:rPr>
              <w:t>-нормативные и отчетные документы</w:t>
            </w:r>
          </w:p>
          <w:p w:rsidR="00333F6F" w:rsidRDefault="00333F6F" w:rsidP="00DA7460">
            <w:pPr>
              <w:jc w:val="both"/>
              <w:rPr>
                <w:sz w:val="24"/>
                <w:szCs w:val="24"/>
                <w:lang w:eastAsia="ru-RU"/>
              </w:rPr>
            </w:pPr>
            <w:r w:rsidRPr="004733DA">
              <w:rPr>
                <w:sz w:val="24"/>
                <w:szCs w:val="24"/>
                <w:lang w:eastAsia="ru-RU"/>
              </w:rPr>
              <w:t>-информация о выполнении работы (выдается по запросу получателя работы).</w:t>
            </w:r>
          </w:p>
          <w:p w:rsidR="00333F6F" w:rsidRDefault="00333F6F" w:rsidP="00862C2D">
            <w:pPr>
              <w:jc w:val="both"/>
              <w:rPr>
                <w:sz w:val="24"/>
                <w:szCs w:val="24"/>
              </w:rPr>
            </w:pPr>
            <w:r w:rsidRPr="002E2CC2">
              <w:rPr>
                <w:sz w:val="24"/>
                <w:szCs w:val="24"/>
              </w:rPr>
              <w:t xml:space="preserve">Предоставление </w:t>
            </w:r>
            <w:r>
              <w:rPr>
                <w:sz w:val="24"/>
                <w:szCs w:val="24"/>
              </w:rPr>
              <w:t>муниципальной</w:t>
            </w:r>
            <w:r w:rsidRPr="002E2CC2">
              <w:rPr>
                <w:sz w:val="24"/>
                <w:szCs w:val="24"/>
              </w:rPr>
              <w:t xml:space="preserve"> услуги</w:t>
            </w:r>
            <w:r>
              <w:rPr>
                <w:sz w:val="24"/>
                <w:szCs w:val="24"/>
              </w:rPr>
              <w:t xml:space="preserve"> </w:t>
            </w:r>
            <w:r w:rsidRPr="002E2CC2">
              <w:rPr>
                <w:sz w:val="24"/>
                <w:szCs w:val="24"/>
              </w:rPr>
              <w:t>оказывается на основании волеизъявления пользователя, либо его законного представителя (для несовершеннолетних), волеизъявление оформляется в в</w:t>
            </w:r>
            <w:r w:rsidRPr="002E2CC2">
              <w:rPr>
                <w:sz w:val="24"/>
                <w:szCs w:val="24"/>
              </w:rPr>
              <w:t>и</w:t>
            </w:r>
            <w:r w:rsidRPr="002E2CC2">
              <w:rPr>
                <w:sz w:val="24"/>
                <w:szCs w:val="24"/>
              </w:rPr>
              <w:t>де регистрационной карточки, хранящейся у поставщика услуги</w:t>
            </w:r>
            <w:r>
              <w:rPr>
                <w:sz w:val="24"/>
                <w:szCs w:val="24"/>
              </w:rPr>
              <w:t xml:space="preserve"> </w:t>
            </w:r>
            <w:r w:rsidRPr="002E2CC2">
              <w:rPr>
                <w:sz w:val="24"/>
                <w:szCs w:val="24"/>
              </w:rPr>
              <w:t>в соответствии с Правилами пользования библиотекой, утвержденными руководством учреждения</w:t>
            </w:r>
            <w:r>
              <w:rPr>
                <w:sz w:val="24"/>
                <w:szCs w:val="24"/>
              </w:rPr>
              <w:t>.</w:t>
            </w:r>
            <w:r w:rsidRPr="002E2CC2">
              <w:rPr>
                <w:sz w:val="24"/>
                <w:szCs w:val="24"/>
              </w:rPr>
              <w:t xml:space="preserve"> В случае предоставления услуги коллективным пользователям основанием предоставления является договор о безвозмез</w:t>
            </w:r>
            <w:r w:rsidRPr="002E2CC2">
              <w:rPr>
                <w:sz w:val="24"/>
                <w:szCs w:val="24"/>
              </w:rPr>
              <w:t>д</w:t>
            </w:r>
            <w:r w:rsidRPr="002E2CC2">
              <w:rPr>
                <w:sz w:val="24"/>
                <w:szCs w:val="24"/>
              </w:rPr>
              <w:t xml:space="preserve">ном/возмездном предоставлении услуг. </w:t>
            </w:r>
            <w:r w:rsidRPr="00972DD4">
              <w:rPr>
                <w:sz w:val="24"/>
                <w:szCs w:val="24"/>
              </w:rPr>
              <w:t>Предоставление муниципальной услуги в соответствии с требованиями подпункта 4.2.4 пункта 4 базовых требований производится при наличии у польз</w:t>
            </w:r>
            <w:r w:rsidRPr="00972DD4">
              <w:rPr>
                <w:sz w:val="24"/>
                <w:szCs w:val="24"/>
              </w:rPr>
              <w:t>о</w:t>
            </w:r>
            <w:r w:rsidRPr="00972DD4">
              <w:rPr>
                <w:sz w:val="24"/>
                <w:szCs w:val="24"/>
              </w:rPr>
              <w:t>вателя: документа удостоверяющего личность (паспорт) и/или пригласительного билета</w:t>
            </w:r>
            <w:r>
              <w:rPr>
                <w:sz w:val="24"/>
                <w:szCs w:val="24"/>
              </w:rPr>
              <w:t>.</w:t>
            </w:r>
          </w:p>
        </w:tc>
      </w:tr>
      <w:tr w:rsidR="00333F6F" w:rsidRPr="002E2CC2" w:rsidTr="00DA7460">
        <w:tblPrEx>
          <w:tblBorders>
            <w:bottom w:val="single" w:sz="4" w:space="0" w:color="auto"/>
          </w:tblBorders>
        </w:tblPrEx>
        <w:tc>
          <w:tcPr>
            <w:tcW w:w="833" w:type="dxa"/>
          </w:tcPr>
          <w:p w:rsidR="00333F6F" w:rsidRPr="004733DA" w:rsidRDefault="00333F6F" w:rsidP="00DA7460">
            <w:pPr>
              <w:rPr>
                <w:sz w:val="24"/>
                <w:szCs w:val="24"/>
              </w:rPr>
            </w:pPr>
            <w:r w:rsidRPr="004733DA">
              <w:rPr>
                <w:sz w:val="24"/>
                <w:szCs w:val="24"/>
              </w:rPr>
              <w:t>5.2.</w:t>
            </w:r>
          </w:p>
        </w:tc>
        <w:tc>
          <w:tcPr>
            <w:tcW w:w="3724" w:type="dxa"/>
            <w:gridSpan w:val="2"/>
          </w:tcPr>
          <w:p w:rsidR="00333F6F" w:rsidRPr="004733DA" w:rsidRDefault="00333F6F" w:rsidP="00DA7460">
            <w:pPr>
              <w:rPr>
                <w:sz w:val="24"/>
                <w:szCs w:val="24"/>
              </w:rPr>
            </w:pPr>
            <w:r w:rsidRPr="004733DA">
              <w:rPr>
                <w:sz w:val="24"/>
                <w:szCs w:val="24"/>
              </w:rPr>
              <w:t xml:space="preserve">Условия </w:t>
            </w:r>
            <w:r>
              <w:rPr>
                <w:sz w:val="24"/>
                <w:szCs w:val="24"/>
              </w:rPr>
              <w:t>оказания</w:t>
            </w:r>
            <w:r w:rsidRPr="004733DA">
              <w:rPr>
                <w:sz w:val="24"/>
                <w:szCs w:val="24"/>
              </w:rPr>
              <w:t xml:space="preserve"> муниципал</w:t>
            </w:r>
            <w:r w:rsidRPr="004733DA">
              <w:rPr>
                <w:sz w:val="24"/>
                <w:szCs w:val="24"/>
              </w:rPr>
              <w:t>ь</w:t>
            </w:r>
            <w:r w:rsidRPr="004733DA">
              <w:rPr>
                <w:sz w:val="24"/>
                <w:szCs w:val="24"/>
              </w:rPr>
              <w:t xml:space="preserve">ной </w:t>
            </w: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10351" w:type="dxa"/>
            <w:gridSpan w:val="3"/>
          </w:tcPr>
          <w:p w:rsidR="00333F6F" w:rsidRPr="004733DA" w:rsidRDefault="00333F6F" w:rsidP="00DA74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оказывается</w:t>
            </w:r>
            <w:r w:rsidRPr="004733DA">
              <w:rPr>
                <w:sz w:val="24"/>
                <w:szCs w:val="24"/>
              </w:rPr>
              <w:t xml:space="preserve"> бесплатно</w:t>
            </w:r>
            <w:r>
              <w:rPr>
                <w:sz w:val="24"/>
                <w:szCs w:val="24"/>
              </w:rPr>
              <w:t>.</w:t>
            </w:r>
            <w:r w:rsidRPr="004733DA">
              <w:rPr>
                <w:sz w:val="24"/>
                <w:szCs w:val="24"/>
              </w:rPr>
              <w:t xml:space="preserve"> </w:t>
            </w:r>
          </w:p>
        </w:tc>
      </w:tr>
      <w:tr w:rsidR="00333F6F" w:rsidRPr="002E2CC2" w:rsidTr="00DA7460">
        <w:tblPrEx>
          <w:tblBorders>
            <w:bottom w:val="single" w:sz="4" w:space="0" w:color="auto"/>
          </w:tblBorders>
        </w:tblPrEx>
        <w:tc>
          <w:tcPr>
            <w:tcW w:w="833" w:type="dxa"/>
          </w:tcPr>
          <w:p w:rsidR="00333F6F" w:rsidRPr="004733DA" w:rsidRDefault="00333F6F" w:rsidP="00DA7460">
            <w:pPr>
              <w:rPr>
                <w:sz w:val="24"/>
                <w:szCs w:val="24"/>
              </w:rPr>
            </w:pPr>
            <w:r w:rsidRPr="004733DA">
              <w:rPr>
                <w:sz w:val="24"/>
                <w:szCs w:val="24"/>
              </w:rPr>
              <w:lastRenderedPageBreak/>
              <w:t>5.3.</w:t>
            </w:r>
          </w:p>
        </w:tc>
        <w:tc>
          <w:tcPr>
            <w:tcW w:w="3724" w:type="dxa"/>
            <w:gridSpan w:val="2"/>
          </w:tcPr>
          <w:p w:rsidR="00333F6F" w:rsidRPr="004733DA" w:rsidRDefault="00333F6F" w:rsidP="00DA7460">
            <w:pPr>
              <w:rPr>
                <w:sz w:val="24"/>
                <w:szCs w:val="24"/>
              </w:rPr>
            </w:pPr>
            <w:r w:rsidRPr="004733DA">
              <w:rPr>
                <w:sz w:val="24"/>
                <w:szCs w:val="24"/>
              </w:rPr>
              <w:t xml:space="preserve">Основания для отказа в оказании муниципальной </w:t>
            </w: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10351" w:type="dxa"/>
            <w:gridSpan w:val="3"/>
          </w:tcPr>
          <w:p w:rsidR="00333F6F" w:rsidRPr="002E2CC2" w:rsidRDefault="00333F6F" w:rsidP="00DA74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2E2CC2">
              <w:rPr>
                <w:sz w:val="24"/>
                <w:szCs w:val="24"/>
              </w:rPr>
              <w:t xml:space="preserve">Отказ от предоставления </w:t>
            </w:r>
            <w:r>
              <w:rPr>
                <w:sz w:val="24"/>
                <w:szCs w:val="24"/>
              </w:rPr>
              <w:t>муниципальной</w:t>
            </w:r>
            <w:r w:rsidRPr="002E2CC2">
              <w:rPr>
                <w:sz w:val="24"/>
                <w:szCs w:val="24"/>
              </w:rPr>
              <w:t xml:space="preserve"> услуги возможен в случаях не предъявления</w:t>
            </w:r>
            <w:r>
              <w:rPr>
                <w:sz w:val="24"/>
                <w:szCs w:val="24"/>
              </w:rPr>
              <w:t xml:space="preserve"> </w:t>
            </w:r>
            <w:r w:rsidRPr="00972DD4">
              <w:rPr>
                <w:sz w:val="24"/>
                <w:szCs w:val="24"/>
              </w:rPr>
              <w:t xml:space="preserve">документа удостоверяющего личность (паспорт) </w:t>
            </w:r>
            <w:r w:rsidRPr="002E2CC2">
              <w:rPr>
                <w:sz w:val="24"/>
                <w:szCs w:val="24"/>
              </w:rPr>
              <w:t>и/или приглашения на массовое мероприятие; не соблюд</w:t>
            </w:r>
            <w:r w:rsidRPr="002E2CC2">
              <w:rPr>
                <w:sz w:val="24"/>
                <w:szCs w:val="24"/>
              </w:rPr>
              <w:t>е</w:t>
            </w:r>
            <w:r w:rsidRPr="002E2CC2">
              <w:rPr>
                <w:sz w:val="24"/>
                <w:szCs w:val="24"/>
              </w:rPr>
              <w:t>ния пользователем Правил пользования библиотекой.</w:t>
            </w:r>
          </w:p>
          <w:p w:rsidR="00333F6F" w:rsidRPr="004733DA" w:rsidRDefault="00333F6F" w:rsidP="00DA7460">
            <w:pPr>
              <w:rPr>
                <w:sz w:val="24"/>
                <w:szCs w:val="24"/>
              </w:rPr>
            </w:pPr>
          </w:p>
        </w:tc>
      </w:tr>
      <w:tr w:rsidR="00333F6F" w:rsidRPr="002E2CC2" w:rsidTr="00DA7460">
        <w:tblPrEx>
          <w:tblBorders>
            <w:bottom w:val="single" w:sz="4" w:space="0" w:color="auto"/>
          </w:tblBorders>
        </w:tblPrEx>
        <w:tc>
          <w:tcPr>
            <w:tcW w:w="833" w:type="dxa"/>
          </w:tcPr>
          <w:p w:rsidR="00333F6F" w:rsidRPr="005E4C7D" w:rsidRDefault="00333F6F" w:rsidP="00DA7460">
            <w:pPr>
              <w:rPr>
                <w:sz w:val="24"/>
                <w:szCs w:val="24"/>
              </w:rPr>
            </w:pPr>
            <w:r w:rsidRPr="005E4C7D">
              <w:rPr>
                <w:sz w:val="24"/>
                <w:szCs w:val="24"/>
              </w:rPr>
              <w:t>5.4.</w:t>
            </w:r>
          </w:p>
        </w:tc>
        <w:tc>
          <w:tcPr>
            <w:tcW w:w="3724" w:type="dxa"/>
            <w:gridSpan w:val="2"/>
          </w:tcPr>
          <w:p w:rsidR="00333F6F" w:rsidRPr="005E4C7D" w:rsidRDefault="00333F6F" w:rsidP="00DA7460">
            <w:pPr>
              <w:rPr>
                <w:sz w:val="24"/>
                <w:szCs w:val="24"/>
              </w:rPr>
            </w:pPr>
            <w:r w:rsidRPr="005E4C7D">
              <w:rPr>
                <w:sz w:val="24"/>
                <w:szCs w:val="24"/>
              </w:rPr>
              <w:t>Порядок обжалования действий (бездействия) и решений, ос</w:t>
            </w:r>
            <w:r w:rsidRPr="005E4C7D">
              <w:rPr>
                <w:sz w:val="24"/>
                <w:szCs w:val="24"/>
              </w:rPr>
              <w:t>у</w:t>
            </w:r>
            <w:r w:rsidRPr="005E4C7D">
              <w:rPr>
                <w:sz w:val="24"/>
                <w:szCs w:val="24"/>
              </w:rPr>
              <w:t>ществляемых (принятых) в ходе выполнения   муниципальной  работы</w:t>
            </w:r>
          </w:p>
        </w:tc>
        <w:tc>
          <w:tcPr>
            <w:tcW w:w="10351" w:type="dxa"/>
            <w:gridSpan w:val="3"/>
          </w:tcPr>
          <w:p w:rsidR="00333F6F" w:rsidRPr="002E2CC2" w:rsidRDefault="00333F6F" w:rsidP="00DA7460">
            <w:pPr>
              <w:ind w:left="34"/>
              <w:jc w:val="both"/>
              <w:rPr>
                <w:sz w:val="24"/>
                <w:szCs w:val="24"/>
              </w:rPr>
            </w:pPr>
            <w:r w:rsidRPr="002E2CC2">
              <w:rPr>
                <w:sz w:val="24"/>
                <w:szCs w:val="24"/>
              </w:rPr>
              <w:t xml:space="preserve">В случае  ненадлежащего предоставления </w:t>
            </w:r>
            <w:r>
              <w:rPr>
                <w:sz w:val="24"/>
                <w:szCs w:val="24"/>
              </w:rPr>
              <w:t>муниципальной</w:t>
            </w:r>
            <w:r w:rsidRPr="002E2CC2">
              <w:rPr>
                <w:sz w:val="24"/>
                <w:szCs w:val="24"/>
              </w:rPr>
              <w:t xml:space="preserve"> услуги получатель услуги вправе в</w:t>
            </w:r>
            <w:r w:rsidRPr="002E2CC2">
              <w:rPr>
                <w:sz w:val="24"/>
                <w:szCs w:val="24"/>
              </w:rPr>
              <w:t>ы</w:t>
            </w:r>
            <w:r w:rsidRPr="002E2CC2">
              <w:rPr>
                <w:sz w:val="24"/>
                <w:szCs w:val="24"/>
              </w:rPr>
              <w:t>сказать свои претензии руководству учреждения и/или учредителю в устной, письменной форме, либо по телефону. Сведения об учредителе, контактная информация о руководстве библиотеки, порядок рассмотрения жалоб на качество предоставляем</w:t>
            </w:r>
            <w:r>
              <w:rPr>
                <w:sz w:val="24"/>
                <w:szCs w:val="24"/>
              </w:rPr>
              <w:t>ой</w:t>
            </w:r>
            <w:r w:rsidRPr="002E2C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муниципальной</w:t>
            </w:r>
            <w:r w:rsidRPr="002E2CC2">
              <w:rPr>
                <w:sz w:val="24"/>
                <w:szCs w:val="24"/>
              </w:rPr>
              <w:t xml:space="preserve"> услуг</w:t>
            </w:r>
            <w:r>
              <w:rPr>
                <w:sz w:val="24"/>
                <w:szCs w:val="24"/>
              </w:rPr>
              <w:t>и</w:t>
            </w:r>
            <w:r w:rsidRPr="002E2CC2">
              <w:rPr>
                <w:sz w:val="24"/>
                <w:szCs w:val="24"/>
              </w:rPr>
              <w:t>, а также м</w:t>
            </w:r>
            <w:r w:rsidRPr="002E2CC2">
              <w:rPr>
                <w:sz w:val="24"/>
                <w:szCs w:val="24"/>
              </w:rPr>
              <w:t>е</w:t>
            </w:r>
            <w:r w:rsidRPr="002E2CC2">
              <w:rPr>
                <w:sz w:val="24"/>
                <w:szCs w:val="24"/>
              </w:rPr>
              <w:t xml:space="preserve">стонахождение жалобной книги, (выдаётся по первому требованию получателя </w:t>
            </w:r>
            <w:r>
              <w:rPr>
                <w:sz w:val="24"/>
                <w:szCs w:val="24"/>
              </w:rPr>
              <w:t>муниципальной</w:t>
            </w:r>
            <w:r w:rsidRPr="002E2CC2">
              <w:rPr>
                <w:sz w:val="24"/>
                <w:szCs w:val="24"/>
              </w:rPr>
              <w:t xml:space="preserve"> услуги) должны находиться в общедоступной зоне в учреждении либо быть представлены в ус</w:t>
            </w:r>
            <w:r w:rsidRPr="002E2CC2">
              <w:rPr>
                <w:sz w:val="24"/>
                <w:szCs w:val="24"/>
              </w:rPr>
              <w:t>т</w:t>
            </w:r>
            <w:r w:rsidRPr="002E2CC2">
              <w:rPr>
                <w:sz w:val="24"/>
                <w:szCs w:val="24"/>
              </w:rPr>
              <w:t>ной форме представителем поставщика услуги по первому требованию получателя.</w:t>
            </w:r>
          </w:p>
          <w:p w:rsidR="00333F6F" w:rsidRPr="002E2CC2" w:rsidRDefault="00333F6F" w:rsidP="00DA7460">
            <w:pPr>
              <w:rPr>
                <w:sz w:val="24"/>
                <w:szCs w:val="24"/>
              </w:rPr>
            </w:pPr>
            <w:r w:rsidRPr="002E2CC2">
              <w:rPr>
                <w:sz w:val="24"/>
                <w:szCs w:val="24"/>
              </w:rPr>
              <w:t xml:space="preserve">Получатель </w:t>
            </w:r>
            <w:r>
              <w:rPr>
                <w:sz w:val="24"/>
                <w:szCs w:val="24"/>
              </w:rPr>
              <w:t>муниципальной</w:t>
            </w:r>
            <w:r w:rsidRPr="002E2CC2">
              <w:rPr>
                <w:sz w:val="24"/>
                <w:szCs w:val="24"/>
              </w:rPr>
              <w:t xml:space="preserve"> услуги</w:t>
            </w:r>
            <w:r>
              <w:rPr>
                <w:sz w:val="24"/>
                <w:szCs w:val="24"/>
              </w:rPr>
              <w:t xml:space="preserve"> </w:t>
            </w:r>
            <w:r w:rsidRPr="002E2CC2">
              <w:rPr>
                <w:sz w:val="24"/>
                <w:szCs w:val="24"/>
              </w:rPr>
              <w:t xml:space="preserve">может обжаловать действия (бездействие) поставщика </w:t>
            </w:r>
            <w:r>
              <w:rPr>
                <w:sz w:val="24"/>
                <w:szCs w:val="24"/>
              </w:rPr>
              <w:t>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ципальной </w:t>
            </w:r>
            <w:r w:rsidRPr="002E2CC2"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</w:rPr>
              <w:t xml:space="preserve"> (работ)</w:t>
            </w:r>
            <w:r w:rsidRPr="002E2CC2">
              <w:rPr>
                <w:sz w:val="24"/>
                <w:szCs w:val="24"/>
              </w:rPr>
              <w:t>, путем обращения:</w:t>
            </w:r>
          </w:p>
          <w:p w:rsidR="00333F6F" w:rsidRPr="002E2CC2" w:rsidRDefault="00333F6F" w:rsidP="00333F6F">
            <w:pPr>
              <w:numPr>
                <w:ilvl w:val="0"/>
                <w:numId w:val="6"/>
              </w:numPr>
              <w:tabs>
                <w:tab w:val="num" w:pos="-24"/>
              </w:tabs>
              <w:rPr>
                <w:sz w:val="24"/>
                <w:szCs w:val="24"/>
              </w:rPr>
            </w:pPr>
            <w:r w:rsidRPr="002E2CC2">
              <w:rPr>
                <w:sz w:val="24"/>
                <w:szCs w:val="24"/>
              </w:rPr>
              <w:t xml:space="preserve">к руководителю учреждения, являющегося поставщиком </w:t>
            </w:r>
            <w:r>
              <w:rPr>
                <w:sz w:val="24"/>
                <w:szCs w:val="24"/>
              </w:rPr>
              <w:t>муниципальной</w:t>
            </w:r>
            <w:r w:rsidRPr="002E2CC2">
              <w:rPr>
                <w:sz w:val="24"/>
                <w:szCs w:val="24"/>
              </w:rPr>
              <w:t xml:space="preserve"> услуги; </w:t>
            </w:r>
          </w:p>
          <w:p w:rsidR="00333F6F" w:rsidRPr="002E2CC2" w:rsidRDefault="00333F6F" w:rsidP="00333F6F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2E2CC2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Управление культуры, туризма, спорта и молодежной политики Администрации Гаврилов-Ямского муниципального района</w:t>
            </w:r>
            <w:r w:rsidRPr="002E2CC2">
              <w:rPr>
                <w:sz w:val="24"/>
                <w:szCs w:val="24"/>
              </w:rPr>
              <w:t>;</w:t>
            </w:r>
          </w:p>
          <w:p w:rsidR="00333F6F" w:rsidRPr="002E2CC2" w:rsidRDefault="00333F6F" w:rsidP="00333F6F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Администрацию Гаврилов-Ямского муниципального района</w:t>
            </w:r>
            <w:r w:rsidRPr="002E2CC2">
              <w:rPr>
                <w:sz w:val="24"/>
                <w:szCs w:val="24"/>
              </w:rPr>
              <w:t>.</w:t>
            </w:r>
          </w:p>
          <w:p w:rsidR="00333F6F" w:rsidRPr="005E4C7D" w:rsidRDefault="00333F6F" w:rsidP="00DA7460">
            <w:pPr>
              <w:contextualSpacing/>
              <w:rPr>
                <w:sz w:val="24"/>
                <w:szCs w:val="24"/>
              </w:rPr>
            </w:pPr>
            <w:r w:rsidRPr="005E4C7D">
              <w:rPr>
                <w:sz w:val="24"/>
                <w:szCs w:val="24"/>
              </w:rPr>
              <w:t>Получатель вправе обжаловать действия (бездействие) исполнителей работы иным способом в соответствии с действующим законодательством.</w:t>
            </w:r>
            <w:r>
              <w:rPr>
                <w:sz w:val="24"/>
                <w:szCs w:val="24"/>
              </w:rPr>
              <w:t xml:space="preserve"> </w:t>
            </w:r>
            <w:r w:rsidRPr="005E4C7D">
              <w:rPr>
                <w:sz w:val="24"/>
                <w:szCs w:val="24"/>
              </w:rPr>
              <w:t>Поступившая жалоба подлежит регистрации и рассмотрению в установленном  законом порядке.</w:t>
            </w:r>
          </w:p>
          <w:p w:rsidR="00333F6F" w:rsidRPr="005E4C7D" w:rsidRDefault="00333F6F" w:rsidP="00DA7460">
            <w:pPr>
              <w:contextualSpacing/>
              <w:rPr>
                <w:sz w:val="24"/>
                <w:szCs w:val="24"/>
              </w:rPr>
            </w:pPr>
            <w:r w:rsidRPr="005E4C7D">
              <w:rPr>
                <w:sz w:val="24"/>
                <w:szCs w:val="24"/>
              </w:rPr>
              <w:t>По результатам рассмотрения жалобы принимаются меры, направленные на восстановление или защиту нарушенных прав, свобод и законных интересов пользователя, дается письменный ответ по существу поставленных в жалобе вопросов.</w:t>
            </w:r>
          </w:p>
          <w:p w:rsidR="00333F6F" w:rsidRPr="005E4C7D" w:rsidRDefault="00333F6F" w:rsidP="00DA7460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4C7D">
              <w:rPr>
                <w:rFonts w:ascii="Times New Roman" w:hAnsi="Times New Roman"/>
                <w:sz w:val="24"/>
                <w:szCs w:val="24"/>
              </w:rPr>
              <w:t>Ответ на жалобу направляется по почтовому адресу, указанному в обращении.</w:t>
            </w:r>
          </w:p>
          <w:p w:rsidR="00333F6F" w:rsidRPr="005E4C7D" w:rsidRDefault="00333F6F" w:rsidP="00DA7460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4C7D">
              <w:rPr>
                <w:rFonts w:ascii="Times New Roman" w:hAnsi="Times New Roman"/>
                <w:sz w:val="24"/>
                <w:szCs w:val="24"/>
              </w:rPr>
              <w:t>Письменная жалоба, рассматривается в течение 30 дней со дня регистрации жалобы.</w:t>
            </w:r>
          </w:p>
          <w:p w:rsidR="00333F6F" w:rsidRPr="005E4C7D" w:rsidRDefault="00333F6F" w:rsidP="00DA7460">
            <w:pPr>
              <w:jc w:val="both"/>
              <w:rPr>
                <w:sz w:val="24"/>
                <w:szCs w:val="24"/>
              </w:rPr>
            </w:pPr>
            <w:r w:rsidRPr="005E4C7D">
              <w:rPr>
                <w:sz w:val="24"/>
                <w:szCs w:val="24"/>
              </w:rPr>
              <w:t>Если в письменной жалобе не указаны фамилия и почтовый адрес пользователя, по которому должен быть направлен ответ, ответ на жалобу не дается.</w:t>
            </w:r>
          </w:p>
        </w:tc>
      </w:tr>
      <w:tr w:rsidR="00333F6F" w:rsidRPr="002E2CC2" w:rsidTr="00DA7460">
        <w:tblPrEx>
          <w:tblBorders>
            <w:bottom w:val="single" w:sz="4" w:space="0" w:color="auto"/>
          </w:tblBorders>
        </w:tblPrEx>
        <w:tc>
          <w:tcPr>
            <w:tcW w:w="833" w:type="dxa"/>
          </w:tcPr>
          <w:p w:rsidR="00333F6F" w:rsidRPr="00054DCD" w:rsidRDefault="00333F6F" w:rsidP="00DA746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Pr="00054DC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724" w:type="dxa"/>
            <w:gridSpan w:val="2"/>
          </w:tcPr>
          <w:p w:rsidR="00333F6F" w:rsidRPr="00054DCD" w:rsidRDefault="00333F6F" w:rsidP="00DA746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54DCD">
              <w:rPr>
                <w:rFonts w:ascii="Times New Roman" w:hAnsi="Times New Roman"/>
                <w:b/>
                <w:sz w:val="24"/>
                <w:szCs w:val="24"/>
              </w:rPr>
              <w:t>Требования к организации предоставления муниципал</w:t>
            </w:r>
            <w:r w:rsidRPr="00054DCD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054DCD">
              <w:rPr>
                <w:rFonts w:ascii="Times New Roman" w:hAnsi="Times New Roman"/>
                <w:b/>
                <w:sz w:val="24"/>
                <w:szCs w:val="24"/>
              </w:rPr>
              <w:t>ной услуги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351" w:type="dxa"/>
            <w:gridSpan w:val="3"/>
          </w:tcPr>
          <w:p w:rsidR="00333F6F" w:rsidRPr="002E2CC2" w:rsidRDefault="00333F6F" w:rsidP="00DA7460">
            <w:pPr>
              <w:pStyle w:val="af"/>
              <w:ind w:left="360"/>
              <w:rPr>
                <w:sz w:val="24"/>
                <w:szCs w:val="24"/>
              </w:rPr>
            </w:pPr>
          </w:p>
        </w:tc>
      </w:tr>
      <w:tr w:rsidR="00333F6F" w:rsidRPr="002E2CC2" w:rsidTr="00DA7460">
        <w:tblPrEx>
          <w:tblBorders>
            <w:bottom w:val="single" w:sz="4" w:space="0" w:color="auto"/>
          </w:tblBorders>
        </w:tblPrEx>
        <w:tc>
          <w:tcPr>
            <w:tcW w:w="833" w:type="dxa"/>
          </w:tcPr>
          <w:p w:rsidR="00333F6F" w:rsidRPr="002E2CC2" w:rsidRDefault="00333F6F" w:rsidP="00DA746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3724" w:type="dxa"/>
            <w:gridSpan w:val="2"/>
          </w:tcPr>
          <w:p w:rsidR="00333F6F" w:rsidRPr="00BA35FF" w:rsidRDefault="00333F6F" w:rsidP="00DA7460">
            <w:pPr>
              <w:pStyle w:val="ac"/>
              <w:spacing w:before="0" w:after="0"/>
              <w:ind w:left="5" w:hanging="5"/>
              <w:jc w:val="left"/>
              <w:rPr>
                <w:i/>
                <w:sz w:val="24"/>
                <w:szCs w:val="24"/>
              </w:rPr>
            </w:pPr>
            <w:r w:rsidRPr="00BA35FF">
              <w:rPr>
                <w:i/>
                <w:sz w:val="24"/>
                <w:szCs w:val="24"/>
              </w:rPr>
              <w:t>Требования к месту располож</w:t>
            </w:r>
            <w:r w:rsidRPr="00BA35FF">
              <w:rPr>
                <w:i/>
                <w:sz w:val="24"/>
                <w:szCs w:val="24"/>
              </w:rPr>
              <w:t>е</w:t>
            </w:r>
            <w:r w:rsidRPr="00BA35FF">
              <w:rPr>
                <w:i/>
                <w:sz w:val="24"/>
                <w:szCs w:val="24"/>
              </w:rPr>
              <w:t>ния зданий и сооружений, в к</w:t>
            </w:r>
            <w:r w:rsidRPr="00BA35FF">
              <w:rPr>
                <w:i/>
                <w:sz w:val="24"/>
                <w:szCs w:val="24"/>
              </w:rPr>
              <w:t>о</w:t>
            </w:r>
            <w:r w:rsidRPr="00BA35FF">
              <w:rPr>
                <w:i/>
                <w:sz w:val="24"/>
                <w:szCs w:val="24"/>
              </w:rPr>
              <w:lastRenderedPageBreak/>
              <w:t>торых осуществляется пред</w:t>
            </w:r>
            <w:r w:rsidRPr="00BA35FF">
              <w:rPr>
                <w:i/>
                <w:sz w:val="24"/>
                <w:szCs w:val="24"/>
              </w:rPr>
              <w:t>о</w:t>
            </w:r>
            <w:r w:rsidRPr="00BA35FF">
              <w:rPr>
                <w:i/>
                <w:sz w:val="24"/>
                <w:szCs w:val="24"/>
              </w:rPr>
              <w:t xml:space="preserve">ставление </w:t>
            </w:r>
            <w:r>
              <w:rPr>
                <w:i/>
                <w:sz w:val="24"/>
                <w:szCs w:val="24"/>
              </w:rPr>
              <w:t>муниципальной</w:t>
            </w:r>
            <w:r w:rsidRPr="00BA35FF">
              <w:rPr>
                <w:i/>
                <w:sz w:val="24"/>
                <w:szCs w:val="24"/>
              </w:rPr>
              <w:t xml:space="preserve"> услуги</w:t>
            </w:r>
          </w:p>
        </w:tc>
        <w:tc>
          <w:tcPr>
            <w:tcW w:w="10351" w:type="dxa"/>
            <w:gridSpan w:val="3"/>
          </w:tcPr>
          <w:p w:rsidR="00333F6F" w:rsidRPr="002E2CC2" w:rsidRDefault="00333F6F" w:rsidP="00DA7460">
            <w:pPr>
              <w:pStyle w:val="ac"/>
              <w:spacing w:before="0" w:after="0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2E2CC2">
              <w:rPr>
                <w:sz w:val="24"/>
                <w:szCs w:val="24"/>
              </w:rPr>
              <w:t xml:space="preserve">ространственная доступность </w:t>
            </w:r>
            <w:proofErr w:type="spellStart"/>
            <w:r>
              <w:rPr>
                <w:sz w:val="24"/>
                <w:szCs w:val="24"/>
              </w:rPr>
              <w:t>межпоселенческой</w:t>
            </w:r>
            <w:proofErr w:type="spellEnd"/>
            <w:r>
              <w:rPr>
                <w:sz w:val="24"/>
                <w:szCs w:val="24"/>
              </w:rPr>
              <w:t xml:space="preserve"> центральной районной библиотеки и её фил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алов для всего н</w:t>
            </w:r>
            <w:r w:rsidRPr="002E2CC2">
              <w:rPr>
                <w:sz w:val="24"/>
                <w:szCs w:val="24"/>
              </w:rPr>
              <w:t xml:space="preserve">аселения обеспечивается ее удобным местоположением в центре </w:t>
            </w:r>
            <w:proofErr w:type="spellStart"/>
            <w:r>
              <w:rPr>
                <w:sz w:val="24"/>
                <w:szCs w:val="24"/>
              </w:rPr>
              <w:t>г.Гаврилов</w:t>
            </w:r>
            <w:proofErr w:type="spellEnd"/>
            <w:r>
              <w:rPr>
                <w:sz w:val="24"/>
                <w:szCs w:val="24"/>
              </w:rPr>
              <w:t xml:space="preserve">-Яма </w:t>
            </w:r>
            <w:r>
              <w:rPr>
                <w:sz w:val="24"/>
                <w:szCs w:val="24"/>
              </w:rPr>
              <w:lastRenderedPageBreak/>
              <w:t>и сельских населенных пунктов,</w:t>
            </w:r>
            <w:r w:rsidRPr="002E2CC2">
              <w:rPr>
                <w:sz w:val="24"/>
                <w:szCs w:val="24"/>
              </w:rPr>
              <w:t xml:space="preserve"> на пересечении пешеходных путей, вблизи транспортных соо</w:t>
            </w:r>
            <w:r w:rsidRPr="002E2CC2">
              <w:rPr>
                <w:sz w:val="24"/>
                <w:szCs w:val="24"/>
              </w:rPr>
              <w:t>б</w:t>
            </w:r>
            <w:r w:rsidRPr="002E2CC2">
              <w:rPr>
                <w:sz w:val="24"/>
                <w:szCs w:val="24"/>
              </w:rPr>
              <w:t xml:space="preserve">щений. </w:t>
            </w:r>
          </w:p>
        </w:tc>
      </w:tr>
      <w:tr w:rsidR="00333F6F" w:rsidRPr="002E2CC2" w:rsidTr="00DA7460">
        <w:tblPrEx>
          <w:tblBorders>
            <w:bottom w:val="single" w:sz="4" w:space="0" w:color="auto"/>
          </w:tblBorders>
        </w:tblPrEx>
        <w:tc>
          <w:tcPr>
            <w:tcW w:w="833" w:type="dxa"/>
          </w:tcPr>
          <w:p w:rsidR="00333F6F" w:rsidRPr="002E2CC2" w:rsidRDefault="00333F6F" w:rsidP="00DA746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3724" w:type="dxa"/>
            <w:gridSpan w:val="2"/>
          </w:tcPr>
          <w:p w:rsidR="00333F6F" w:rsidRPr="00BA35FF" w:rsidRDefault="00333F6F" w:rsidP="00DA7460">
            <w:pPr>
              <w:pStyle w:val="ac"/>
              <w:spacing w:before="0" w:after="0"/>
              <w:ind w:left="5" w:hanging="5"/>
              <w:rPr>
                <w:i/>
                <w:sz w:val="24"/>
                <w:szCs w:val="24"/>
              </w:rPr>
            </w:pPr>
            <w:r w:rsidRPr="00BA35FF">
              <w:rPr>
                <w:i/>
                <w:sz w:val="24"/>
                <w:szCs w:val="24"/>
              </w:rPr>
              <w:t>Требования к зданиям и соор</w:t>
            </w:r>
            <w:r w:rsidRPr="00BA35FF">
              <w:rPr>
                <w:i/>
                <w:sz w:val="24"/>
                <w:szCs w:val="24"/>
              </w:rPr>
              <w:t>у</w:t>
            </w:r>
            <w:r w:rsidRPr="00BA35FF">
              <w:rPr>
                <w:i/>
                <w:sz w:val="24"/>
                <w:szCs w:val="24"/>
              </w:rPr>
              <w:t>жениям, в которых осуществл</w:t>
            </w:r>
            <w:r w:rsidRPr="00BA35FF">
              <w:rPr>
                <w:i/>
                <w:sz w:val="24"/>
                <w:szCs w:val="24"/>
              </w:rPr>
              <w:t>я</w:t>
            </w:r>
            <w:r w:rsidRPr="00BA35FF">
              <w:rPr>
                <w:i/>
                <w:sz w:val="24"/>
                <w:szCs w:val="24"/>
              </w:rPr>
              <w:t xml:space="preserve">ется предоставление </w:t>
            </w:r>
            <w:r>
              <w:rPr>
                <w:i/>
                <w:sz w:val="24"/>
                <w:szCs w:val="24"/>
              </w:rPr>
              <w:t>муниц</w:t>
            </w:r>
            <w:r>
              <w:rPr>
                <w:i/>
                <w:sz w:val="24"/>
                <w:szCs w:val="24"/>
              </w:rPr>
              <w:t>и</w:t>
            </w:r>
            <w:r>
              <w:rPr>
                <w:i/>
                <w:sz w:val="24"/>
                <w:szCs w:val="24"/>
              </w:rPr>
              <w:t xml:space="preserve">пальной </w:t>
            </w:r>
            <w:r w:rsidRPr="00BA35FF">
              <w:rPr>
                <w:i/>
                <w:sz w:val="24"/>
                <w:szCs w:val="24"/>
              </w:rPr>
              <w:t xml:space="preserve"> услуги</w:t>
            </w:r>
          </w:p>
        </w:tc>
        <w:tc>
          <w:tcPr>
            <w:tcW w:w="10351" w:type="dxa"/>
            <w:gridSpan w:val="3"/>
          </w:tcPr>
          <w:p w:rsidR="00333F6F" w:rsidRDefault="00333F6F" w:rsidP="00DA7460">
            <w:pPr>
              <w:pStyle w:val="ac"/>
              <w:numPr>
                <w:ilvl w:val="0"/>
                <w:numId w:val="3"/>
              </w:numPr>
              <w:spacing w:before="0" w:after="0"/>
              <w:ind w:left="34" w:firstLine="3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Библиотека может размещаться в отдельно стоящем здании, в здании кластерного типа под одной крышей с другими учреждениями и организациями, а также в специальной пристройке к другому зданию (жилому или общественному).</w:t>
            </w:r>
          </w:p>
          <w:p w:rsidR="00333F6F" w:rsidRPr="002E2CC2" w:rsidRDefault="00333F6F" w:rsidP="00DA7460">
            <w:pPr>
              <w:pStyle w:val="ac"/>
              <w:numPr>
                <w:ilvl w:val="0"/>
                <w:numId w:val="3"/>
              </w:numPr>
              <w:spacing w:before="0" w:after="0"/>
              <w:ind w:left="34" w:firstLine="3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должно соответствовать всем требованиям обеспечения безопасности труда и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фортного обслуживания пользователей.</w:t>
            </w:r>
          </w:p>
        </w:tc>
      </w:tr>
      <w:tr w:rsidR="00333F6F" w:rsidRPr="002E2CC2" w:rsidTr="00DA7460">
        <w:tblPrEx>
          <w:tblBorders>
            <w:bottom w:val="single" w:sz="4" w:space="0" w:color="auto"/>
          </w:tblBorders>
        </w:tblPrEx>
        <w:tc>
          <w:tcPr>
            <w:tcW w:w="833" w:type="dxa"/>
          </w:tcPr>
          <w:p w:rsidR="00333F6F" w:rsidRPr="002E2CC2" w:rsidRDefault="00333F6F" w:rsidP="00DA746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2E2CC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24" w:type="dxa"/>
            <w:gridSpan w:val="2"/>
          </w:tcPr>
          <w:p w:rsidR="00333F6F" w:rsidRPr="002E2CC2" w:rsidRDefault="00333F6F" w:rsidP="00DA7460">
            <w:pPr>
              <w:pStyle w:val="ac"/>
              <w:spacing w:before="0" w:after="0"/>
              <w:ind w:left="5" w:hanging="5"/>
              <w:jc w:val="left"/>
              <w:rPr>
                <w:sz w:val="24"/>
                <w:szCs w:val="24"/>
              </w:rPr>
            </w:pPr>
            <w:r w:rsidRPr="00D26831">
              <w:rPr>
                <w:i/>
                <w:sz w:val="24"/>
                <w:szCs w:val="24"/>
              </w:rPr>
              <w:t>Требования к помещениям, в к</w:t>
            </w:r>
            <w:r w:rsidRPr="00D26831">
              <w:rPr>
                <w:i/>
                <w:sz w:val="24"/>
                <w:szCs w:val="24"/>
              </w:rPr>
              <w:t>о</w:t>
            </w:r>
            <w:r w:rsidRPr="00D26831">
              <w:rPr>
                <w:i/>
                <w:sz w:val="24"/>
                <w:szCs w:val="24"/>
              </w:rPr>
              <w:t>торых осуществляется пред</w:t>
            </w:r>
            <w:r w:rsidRPr="00D26831">
              <w:rPr>
                <w:i/>
                <w:sz w:val="24"/>
                <w:szCs w:val="24"/>
              </w:rPr>
              <w:t>о</w:t>
            </w:r>
            <w:r w:rsidRPr="00D26831">
              <w:rPr>
                <w:i/>
                <w:sz w:val="24"/>
                <w:szCs w:val="24"/>
              </w:rPr>
              <w:t>ставление</w:t>
            </w:r>
            <w:r w:rsidRPr="002E2CC2">
              <w:rPr>
                <w:sz w:val="24"/>
                <w:szCs w:val="24"/>
              </w:rPr>
              <w:t xml:space="preserve"> </w:t>
            </w:r>
            <w:r w:rsidRPr="009F4210">
              <w:rPr>
                <w:i/>
                <w:sz w:val="24"/>
                <w:szCs w:val="24"/>
              </w:rPr>
              <w:t>муниципальной услуги</w:t>
            </w:r>
          </w:p>
        </w:tc>
        <w:tc>
          <w:tcPr>
            <w:tcW w:w="10351" w:type="dxa"/>
            <w:gridSpan w:val="3"/>
          </w:tcPr>
          <w:p w:rsidR="00333F6F" w:rsidRPr="002E2CC2" w:rsidRDefault="00333F6F" w:rsidP="00DA7460">
            <w:pPr>
              <w:pStyle w:val="ac"/>
              <w:spacing w:before="0" w:after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2E2CC2">
              <w:rPr>
                <w:sz w:val="24"/>
                <w:szCs w:val="24"/>
              </w:rPr>
              <w:t>азмеры площадей библиотечных помещений определяются с учетом их функционального назн</w:t>
            </w:r>
            <w:r w:rsidRPr="002E2CC2">
              <w:rPr>
                <w:sz w:val="24"/>
                <w:szCs w:val="24"/>
              </w:rPr>
              <w:t>а</w:t>
            </w:r>
            <w:r w:rsidRPr="002E2CC2">
              <w:rPr>
                <w:sz w:val="24"/>
                <w:szCs w:val="24"/>
              </w:rPr>
              <w:t>чения в соответствии с требованиями принятых нормативов, перечисленных в пункте 2 насто</w:t>
            </w:r>
            <w:r w:rsidRPr="002E2CC2">
              <w:rPr>
                <w:sz w:val="24"/>
                <w:szCs w:val="24"/>
              </w:rPr>
              <w:t>я</w:t>
            </w:r>
            <w:r w:rsidRPr="002E2CC2">
              <w:rPr>
                <w:sz w:val="24"/>
                <w:szCs w:val="24"/>
              </w:rPr>
              <w:t xml:space="preserve">щих базовых требований </w:t>
            </w:r>
          </w:p>
        </w:tc>
      </w:tr>
      <w:tr w:rsidR="00333F6F" w:rsidRPr="002E2CC2" w:rsidTr="00DA7460">
        <w:tblPrEx>
          <w:tblBorders>
            <w:bottom w:val="single" w:sz="4" w:space="0" w:color="auto"/>
          </w:tblBorders>
        </w:tblPrEx>
        <w:tc>
          <w:tcPr>
            <w:tcW w:w="833" w:type="dxa"/>
          </w:tcPr>
          <w:p w:rsidR="00333F6F" w:rsidRPr="002E2CC2" w:rsidRDefault="00333F6F" w:rsidP="00DA746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E2CC2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3724" w:type="dxa"/>
            <w:gridSpan w:val="2"/>
          </w:tcPr>
          <w:p w:rsidR="00333F6F" w:rsidRPr="00A81AE2" w:rsidRDefault="00333F6F" w:rsidP="00DA7460">
            <w:pPr>
              <w:pStyle w:val="ac"/>
              <w:spacing w:before="0" w:after="0"/>
              <w:ind w:left="5" w:hanging="5"/>
              <w:rPr>
                <w:i/>
                <w:sz w:val="24"/>
                <w:szCs w:val="24"/>
              </w:rPr>
            </w:pPr>
            <w:r w:rsidRPr="00A81AE2">
              <w:rPr>
                <w:i/>
                <w:sz w:val="24"/>
                <w:szCs w:val="24"/>
              </w:rPr>
              <w:t>Требования к материально-техническому обеспечению би</w:t>
            </w:r>
            <w:r w:rsidRPr="00A81AE2">
              <w:rPr>
                <w:i/>
                <w:sz w:val="24"/>
                <w:szCs w:val="24"/>
              </w:rPr>
              <w:t>б</w:t>
            </w:r>
            <w:r w:rsidRPr="00A81AE2">
              <w:rPr>
                <w:i/>
                <w:sz w:val="24"/>
                <w:szCs w:val="24"/>
              </w:rPr>
              <w:t>лиотек</w:t>
            </w:r>
          </w:p>
        </w:tc>
        <w:tc>
          <w:tcPr>
            <w:tcW w:w="10351" w:type="dxa"/>
            <w:gridSpan w:val="3"/>
          </w:tcPr>
          <w:p w:rsidR="00333F6F" w:rsidRPr="002E2CC2" w:rsidRDefault="00333F6F" w:rsidP="00DA7460">
            <w:pPr>
              <w:pStyle w:val="ac"/>
              <w:spacing w:before="0" w:after="0"/>
              <w:rPr>
                <w:sz w:val="24"/>
                <w:szCs w:val="24"/>
              </w:rPr>
            </w:pPr>
            <w:r w:rsidRPr="002E2CC2">
              <w:rPr>
                <w:sz w:val="24"/>
                <w:szCs w:val="24"/>
              </w:rPr>
              <w:t xml:space="preserve">Комплекс материально-технического оснащения библиотек должен включать: </w:t>
            </w:r>
          </w:p>
          <w:p w:rsidR="00333F6F" w:rsidRPr="002E2CC2" w:rsidRDefault="00333F6F" w:rsidP="00333F6F">
            <w:pPr>
              <w:numPr>
                <w:ilvl w:val="0"/>
                <w:numId w:val="2"/>
              </w:numPr>
              <w:ind w:left="34" w:firstLine="33"/>
              <w:rPr>
                <w:sz w:val="24"/>
                <w:szCs w:val="24"/>
              </w:rPr>
            </w:pPr>
            <w:r w:rsidRPr="002E2CC2">
              <w:rPr>
                <w:sz w:val="24"/>
                <w:szCs w:val="24"/>
              </w:rPr>
              <w:t>библиотечное оборудование: м</w:t>
            </w:r>
            <w:r>
              <w:rPr>
                <w:sz w:val="24"/>
                <w:szCs w:val="24"/>
              </w:rPr>
              <w:t>ебель (столы, стулья, кресла, для детей используется</w:t>
            </w:r>
            <w:r w:rsidRPr="002E2CC2">
              <w:rPr>
                <w:sz w:val="24"/>
                <w:szCs w:val="24"/>
              </w:rPr>
              <w:t xml:space="preserve"> м</w:t>
            </w:r>
            <w:r w:rsidRPr="002E2CC2">
              <w:rPr>
                <w:sz w:val="24"/>
                <w:szCs w:val="24"/>
              </w:rPr>
              <w:t>е</w:t>
            </w:r>
            <w:r w:rsidRPr="002E2CC2">
              <w:rPr>
                <w:sz w:val="24"/>
                <w:szCs w:val="24"/>
              </w:rPr>
              <w:t>бель, удобная для разных возрастных групп), стеллажи для хранения документов (металлические и (или) деревянные стационарные и (или) передвижные), выставочное оборудование (витрины), каталожные шкафы</w:t>
            </w:r>
            <w:r>
              <w:rPr>
                <w:sz w:val="24"/>
                <w:szCs w:val="24"/>
              </w:rPr>
              <w:t>;</w:t>
            </w:r>
          </w:p>
          <w:p w:rsidR="00333F6F" w:rsidRPr="002E2CC2" w:rsidRDefault="00333F6F" w:rsidP="00333F6F">
            <w:pPr>
              <w:numPr>
                <w:ilvl w:val="0"/>
                <w:numId w:val="2"/>
              </w:numPr>
              <w:ind w:left="34" w:firstLine="33"/>
              <w:rPr>
                <w:sz w:val="24"/>
                <w:szCs w:val="24"/>
              </w:rPr>
            </w:pPr>
            <w:r w:rsidRPr="002E2CC2">
              <w:rPr>
                <w:sz w:val="24"/>
                <w:szCs w:val="24"/>
              </w:rPr>
              <w:t>информационно-коммуникационные средства: компьютеры</w:t>
            </w:r>
            <w:r>
              <w:rPr>
                <w:sz w:val="24"/>
                <w:szCs w:val="24"/>
              </w:rPr>
              <w:t>;</w:t>
            </w:r>
            <w:r w:rsidRPr="002E2CC2">
              <w:rPr>
                <w:sz w:val="24"/>
                <w:szCs w:val="24"/>
              </w:rPr>
              <w:t xml:space="preserve"> принтеры; телефоны, в том числе  с функцией факса; точки доступа в Интернет (из расчета 1 точка на каждые 500 пользов</w:t>
            </w:r>
            <w:r w:rsidRPr="002E2CC2">
              <w:rPr>
                <w:sz w:val="24"/>
                <w:szCs w:val="24"/>
              </w:rPr>
              <w:t>а</w:t>
            </w:r>
            <w:r w:rsidRPr="002E2CC2">
              <w:rPr>
                <w:sz w:val="24"/>
                <w:szCs w:val="24"/>
              </w:rPr>
              <w:t xml:space="preserve">телей); музыкальный центр; видеомагнитофон или пишущий привод DVD; </w:t>
            </w:r>
          </w:p>
          <w:p w:rsidR="00333F6F" w:rsidRDefault="00333F6F" w:rsidP="00333F6F">
            <w:pPr>
              <w:numPr>
                <w:ilvl w:val="0"/>
                <w:numId w:val="2"/>
              </w:numPr>
              <w:ind w:left="34" w:firstLine="33"/>
              <w:rPr>
                <w:sz w:val="24"/>
                <w:szCs w:val="24"/>
              </w:rPr>
            </w:pPr>
            <w:r w:rsidRPr="002E2CC2">
              <w:rPr>
                <w:sz w:val="24"/>
                <w:szCs w:val="24"/>
              </w:rPr>
              <w:t xml:space="preserve"> средства копирования и тиражирования документов</w:t>
            </w:r>
            <w:r>
              <w:rPr>
                <w:sz w:val="24"/>
                <w:szCs w:val="24"/>
              </w:rPr>
              <w:t>.</w:t>
            </w:r>
          </w:p>
          <w:p w:rsidR="00333F6F" w:rsidRPr="00D71342" w:rsidRDefault="00333F6F" w:rsidP="00DA7460">
            <w:pPr>
              <w:ind w:lef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D71342">
              <w:rPr>
                <w:sz w:val="24"/>
                <w:szCs w:val="24"/>
              </w:rPr>
              <w:t>Количество оборудования рассчитывается исходя из количества пользователей и сотрудн</w:t>
            </w:r>
            <w:r w:rsidRPr="00D71342">
              <w:rPr>
                <w:sz w:val="24"/>
                <w:szCs w:val="24"/>
              </w:rPr>
              <w:t>и</w:t>
            </w:r>
            <w:r w:rsidRPr="00D71342">
              <w:rPr>
                <w:sz w:val="24"/>
                <w:szCs w:val="24"/>
              </w:rPr>
              <w:t>ков. Оборудование и программное сопровождение информационных систем в библиотеках должны обновляться не реже одного раза в пять лет в соответствии с требованиями информац</w:t>
            </w:r>
            <w:r w:rsidRPr="00D71342">
              <w:rPr>
                <w:sz w:val="24"/>
                <w:szCs w:val="24"/>
              </w:rPr>
              <w:t>и</w:t>
            </w:r>
            <w:r w:rsidRPr="00D71342">
              <w:rPr>
                <w:sz w:val="24"/>
                <w:szCs w:val="24"/>
              </w:rPr>
              <w:t>онных и телекоммуникационных технологий. Программное обеспечение, устанавливаемое на компьютерах в библиотеках, в обязательном порядке должно быть лицензионным и иметь соо</w:t>
            </w:r>
            <w:r w:rsidRPr="00D71342">
              <w:rPr>
                <w:sz w:val="24"/>
                <w:szCs w:val="24"/>
              </w:rPr>
              <w:t>т</w:t>
            </w:r>
            <w:r w:rsidRPr="00D71342">
              <w:rPr>
                <w:sz w:val="24"/>
                <w:szCs w:val="24"/>
              </w:rPr>
              <w:t>ветствующие подтверждающие документы</w:t>
            </w:r>
          </w:p>
        </w:tc>
      </w:tr>
      <w:tr w:rsidR="00333F6F" w:rsidRPr="002E2CC2" w:rsidTr="00DA7460">
        <w:tblPrEx>
          <w:tblBorders>
            <w:bottom w:val="single" w:sz="4" w:space="0" w:color="auto"/>
          </w:tblBorders>
        </w:tblPrEx>
        <w:tc>
          <w:tcPr>
            <w:tcW w:w="833" w:type="dxa"/>
          </w:tcPr>
          <w:p w:rsidR="00333F6F" w:rsidRPr="002E2CC2" w:rsidRDefault="00333F6F" w:rsidP="00DA746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E2CC2"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3724" w:type="dxa"/>
            <w:gridSpan w:val="2"/>
          </w:tcPr>
          <w:p w:rsidR="00333F6F" w:rsidRPr="00A81AE2" w:rsidRDefault="00333F6F" w:rsidP="00DA7460">
            <w:pPr>
              <w:pStyle w:val="ac"/>
              <w:spacing w:before="0" w:after="0"/>
              <w:ind w:left="5" w:firstLine="0"/>
              <w:jc w:val="left"/>
              <w:rPr>
                <w:i/>
                <w:sz w:val="24"/>
                <w:szCs w:val="24"/>
              </w:rPr>
            </w:pPr>
            <w:r w:rsidRPr="00A81AE2">
              <w:rPr>
                <w:i/>
                <w:sz w:val="24"/>
                <w:szCs w:val="24"/>
              </w:rPr>
              <w:t>Требования к персоналу библи</w:t>
            </w:r>
            <w:r w:rsidRPr="00A81AE2">
              <w:rPr>
                <w:i/>
                <w:sz w:val="24"/>
                <w:szCs w:val="24"/>
              </w:rPr>
              <w:t>о</w:t>
            </w:r>
            <w:r w:rsidRPr="00A81AE2">
              <w:rPr>
                <w:i/>
                <w:sz w:val="24"/>
                <w:szCs w:val="24"/>
              </w:rPr>
              <w:t>тек</w:t>
            </w:r>
          </w:p>
        </w:tc>
        <w:tc>
          <w:tcPr>
            <w:tcW w:w="10351" w:type="dxa"/>
            <w:gridSpan w:val="3"/>
          </w:tcPr>
          <w:p w:rsidR="00333F6F" w:rsidRPr="002E2CC2" w:rsidRDefault="00333F6F" w:rsidP="00DA7460">
            <w:pPr>
              <w:pStyle w:val="ac"/>
              <w:numPr>
                <w:ilvl w:val="0"/>
                <w:numId w:val="5"/>
              </w:numPr>
              <w:spacing w:before="0" w:after="0"/>
              <w:ind w:left="34" w:firstLine="326"/>
              <w:rPr>
                <w:sz w:val="24"/>
                <w:szCs w:val="24"/>
              </w:rPr>
            </w:pPr>
            <w:bookmarkStart w:id="1" w:name="07"/>
            <w:r w:rsidRPr="002E2CC2">
              <w:rPr>
                <w:sz w:val="24"/>
                <w:szCs w:val="24"/>
              </w:rPr>
              <w:t>Нормативная потребность в штатных работниках определяется исходя из основных пок</w:t>
            </w:r>
            <w:r w:rsidRPr="002E2CC2">
              <w:rPr>
                <w:sz w:val="24"/>
                <w:szCs w:val="24"/>
              </w:rPr>
              <w:t>а</w:t>
            </w:r>
            <w:r w:rsidRPr="002E2CC2">
              <w:rPr>
                <w:sz w:val="24"/>
                <w:szCs w:val="24"/>
              </w:rPr>
              <w:t>зателей деятельности конкретной библиотеки (числа читателей, диапазона услуг, количества структурных подразделений, филиалов и нестационарных форм обслуживания, интенсивности посещений и др.), на основе конкретных расчетов с учетом бюджета рабочего времени с испол</w:t>
            </w:r>
            <w:r w:rsidRPr="002E2CC2">
              <w:rPr>
                <w:sz w:val="24"/>
                <w:szCs w:val="24"/>
              </w:rPr>
              <w:t>ь</w:t>
            </w:r>
            <w:r w:rsidRPr="002E2CC2">
              <w:rPr>
                <w:sz w:val="24"/>
                <w:szCs w:val="24"/>
              </w:rPr>
              <w:t>зованием межотраслевых норм времени на работы, выполняемые в библиотеках, учитывая рек</w:t>
            </w:r>
            <w:r w:rsidRPr="002E2CC2">
              <w:rPr>
                <w:sz w:val="24"/>
                <w:szCs w:val="24"/>
              </w:rPr>
              <w:t>о</w:t>
            </w:r>
            <w:r w:rsidRPr="002E2CC2">
              <w:rPr>
                <w:sz w:val="24"/>
                <w:szCs w:val="24"/>
              </w:rPr>
              <w:t xml:space="preserve">мендации федеральных </w:t>
            </w:r>
            <w:r>
              <w:rPr>
                <w:sz w:val="24"/>
                <w:szCs w:val="24"/>
              </w:rPr>
              <w:t xml:space="preserve">и областных </w:t>
            </w:r>
            <w:r w:rsidRPr="002E2CC2">
              <w:rPr>
                <w:sz w:val="24"/>
                <w:szCs w:val="24"/>
              </w:rPr>
              <w:t>методических центров.</w:t>
            </w:r>
            <w:bookmarkEnd w:id="1"/>
            <w:r w:rsidRPr="002E2CC2">
              <w:rPr>
                <w:sz w:val="24"/>
                <w:szCs w:val="24"/>
              </w:rPr>
              <w:t xml:space="preserve"> </w:t>
            </w:r>
          </w:p>
          <w:p w:rsidR="00333F6F" w:rsidRPr="0062120D" w:rsidRDefault="00333F6F" w:rsidP="00DA7460">
            <w:pPr>
              <w:pStyle w:val="ac"/>
              <w:numPr>
                <w:ilvl w:val="0"/>
                <w:numId w:val="5"/>
              </w:numPr>
              <w:spacing w:before="0" w:after="0"/>
              <w:ind w:left="34" w:firstLine="326"/>
              <w:rPr>
                <w:sz w:val="24"/>
                <w:szCs w:val="24"/>
              </w:rPr>
            </w:pPr>
            <w:r w:rsidRPr="0062120D">
              <w:rPr>
                <w:sz w:val="24"/>
                <w:szCs w:val="24"/>
              </w:rPr>
              <w:t xml:space="preserve">Не менее 30 процентов штатного персонала библиотеки должны быть дипломированными </w:t>
            </w:r>
            <w:r w:rsidRPr="0062120D">
              <w:rPr>
                <w:sz w:val="24"/>
                <w:szCs w:val="24"/>
              </w:rPr>
              <w:lastRenderedPageBreak/>
              <w:t>специалистами в области библиотечного дела, педагогики, психологии, информационных техн</w:t>
            </w:r>
            <w:r w:rsidRPr="0062120D">
              <w:rPr>
                <w:sz w:val="24"/>
                <w:szCs w:val="24"/>
              </w:rPr>
              <w:t>о</w:t>
            </w:r>
            <w:r w:rsidRPr="0062120D">
              <w:rPr>
                <w:sz w:val="24"/>
                <w:szCs w:val="24"/>
              </w:rPr>
              <w:t xml:space="preserve">логий. Каждый работник библиотеки должен как минимум раз в 5 лет пройти курсы повышения квалификации. </w:t>
            </w:r>
          </w:p>
          <w:p w:rsidR="00333F6F" w:rsidRPr="002E2CC2" w:rsidRDefault="00333F6F" w:rsidP="00DA7460">
            <w:pPr>
              <w:pStyle w:val="ac"/>
              <w:numPr>
                <w:ilvl w:val="0"/>
                <w:numId w:val="5"/>
              </w:numPr>
              <w:spacing w:before="0" w:after="0"/>
              <w:ind w:left="34" w:firstLine="326"/>
              <w:rPr>
                <w:sz w:val="24"/>
                <w:szCs w:val="24"/>
              </w:rPr>
            </w:pPr>
            <w:r w:rsidRPr="002E2CC2">
              <w:rPr>
                <w:sz w:val="24"/>
                <w:szCs w:val="24"/>
              </w:rPr>
              <w:t>Все сотрудники должны быть ознак</w:t>
            </w:r>
            <w:r>
              <w:rPr>
                <w:sz w:val="24"/>
                <w:szCs w:val="24"/>
              </w:rPr>
              <w:t>о</w:t>
            </w:r>
            <w:r w:rsidRPr="002E2CC2">
              <w:rPr>
                <w:sz w:val="24"/>
                <w:szCs w:val="24"/>
              </w:rPr>
              <w:t>млены со своими служебными обязанностями и пр</w:t>
            </w:r>
            <w:r w:rsidRPr="002E2CC2">
              <w:rPr>
                <w:sz w:val="24"/>
                <w:szCs w:val="24"/>
              </w:rPr>
              <w:t>а</w:t>
            </w:r>
            <w:r w:rsidRPr="002E2CC2">
              <w:rPr>
                <w:sz w:val="24"/>
                <w:szCs w:val="24"/>
              </w:rPr>
              <w:t>вами. Персонал библиотеки должен обладать набором профессиональных знаний и навыков, пр</w:t>
            </w:r>
            <w:r w:rsidRPr="002E2CC2">
              <w:rPr>
                <w:sz w:val="24"/>
                <w:szCs w:val="24"/>
              </w:rPr>
              <w:t>и</w:t>
            </w:r>
            <w:r w:rsidRPr="002E2CC2">
              <w:rPr>
                <w:sz w:val="24"/>
                <w:szCs w:val="24"/>
              </w:rPr>
              <w:t>емов и методов работы, необходимых качеств для обслуживания особых категорий пользоват</w:t>
            </w:r>
            <w:r w:rsidRPr="002E2CC2">
              <w:rPr>
                <w:sz w:val="24"/>
                <w:szCs w:val="24"/>
              </w:rPr>
              <w:t>е</w:t>
            </w:r>
            <w:r w:rsidRPr="002E2CC2">
              <w:rPr>
                <w:sz w:val="24"/>
                <w:szCs w:val="24"/>
              </w:rPr>
              <w:t xml:space="preserve">лей. </w:t>
            </w:r>
          </w:p>
          <w:p w:rsidR="00333F6F" w:rsidRPr="002E2CC2" w:rsidRDefault="00333F6F" w:rsidP="00DA7460">
            <w:pPr>
              <w:pStyle w:val="ac"/>
              <w:numPr>
                <w:ilvl w:val="0"/>
                <w:numId w:val="5"/>
              </w:numPr>
              <w:spacing w:before="0" w:after="0"/>
              <w:ind w:left="34" w:firstLine="326"/>
              <w:rPr>
                <w:sz w:val="24"/>
                <w:szCs w:val="24"/>
              </w:rPr>
            </w:pPr>
            <w:r w:rsidRPr="002E2CC2">
              <w:rPr>
                <w:sz w:val="24"/>
                <w:szCs w:val="24"/>
              </w:rPr>
              <w:t>Наряду с соответствующей квалификацией и профессионализмом сотрудники библиотеки должны обладать высокими моральными и морально-этическими качествами, чувством отве</w:t>
            </w:r>
            <w:r w:rsidRPr="002E2CC2">
              <w:rPr>
                <w:sz w:val="24"/>
                <w:szCs w:val="24"/>
              </w:rPr>
              <w:t>т</w:t>
            </w:r>
            <w:r w:rsidRPr="002E2CC2">
              <w:rPr>
                <w:sz w:val="24"/>
                <w:szCs w:val="24"/>
              </w:rPr>
              <w:t>ственности и руководствоваться в работе принципами гуманности, справедливости, объективн</w:t>
            </w:r>
            <w:r w:rsidRPr="002E2CC2">
              <w:rPr>
                <w:sz w:val="24"/>
                <w:szCs w:val="24"/>
              </w:rPr>
              <w:t>о</w:t>
            </w:r>
            <w:r w:rsidRPr="002E2CC2">
              <w:rPr>
                <w:sz w:val="24"/>
                <w:szCs w:val="24"/>
              </w:rPr>
              <w:t>сти и доброжелательности. В профессиональной деятельности сотрудники библиотек руково</w:t>
            </w:r>
            <w:r w:rsidRPr="002E2CC2">
              <w:rPr>
                <w:sz w:val="24"/>
                <w:szCs w:val="24"/>
              </w:rPr>
              <w:t>д</w:t>
            </w:r>
            <w:r w:rsidRPr="002E2CC2">
              <w:rPr>
                <w:sz w:val="24"/>
                <w:szCs w:val="24"/>
              </w:rPr>
              <w:t>ствуются Кодексом профессиональной этики российского библиотекаря</w:t>
            </w:r>
            <w:r>
              <w:rPr>
                <w:sz w:val="24"/>
                <w:szCs w:val="24"/>
              </w:rPr>
              <w:t xml:space="preserve"> (принят Конференцией Российской библиотечной ассоциации, </w:t>
            </w:r>
            <w:r>
              <w:rPr>
                <w:sz w:val="24"/>
                <w:szCs w:val="24"/>
                <w:lang w:val="en-US"/>
              </w:rPr>
              <w:t>XVI</w:t>
            </w:r>
            <w:r>
              <w:rPr>
                <w:sz w:val="24"/>
                <w:szCs w:val="24"/>
              </w:rPr>
              <w:t xml:space="preserve"> Ежегодная сессия).</w:t>
            </w:r>
          </w:p>
        </w:tc>
      </w:tr>
      <w:tr w:rsidR="00333F6F" w:rsidRPr="002E2CC2" w:rsidTr="00DA7460">
        <w:tblPrEx>
          <w:tblBorders>
            <w:bottom w:val="single" w:sz="4" w:space="0" w:color="auto"/>
          </w:tblBorders>
        </w:tblPrEx>
        <w:tc>
          <w:tcPr>
            <w:tcW w:w="833" w:type="dxa"/>
          </w:tcPr>
          <w:p w:rsidR="00333F6F" w:rsidRPr="00054DCD" w:rsidRDefault="00333F6F" w:rsidP="00DA746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  <w:r w:rsidRPr="00054DC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724" w:type="dxa"/>
            <w:gridSpan w:val="2"/>
          </w:tcPr>
          <w:p w:rsidR="00333F6F" w:rsidRPr="00054DCD" w:rsidRDefault="00333F6F" w:rsidP="00DA746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54DCD">
              <w:rPr>
                <w:rFonts w:ascii="Times New Roman" w:hAnsi="Times New Roman"/>
                <w:b/>
                <w:sz w:val="24"/>
                <w:szCs w:val="24"/>
              </w:rPr>
              <w:t>Требования к процессу пред</w:t>
            </w:r>
            <w:r w:rsidRPr="00054DC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54DCD">
              <w:rPr>
                <w:rFonts w:ascii="Times New Roman" w:hAnsi="Times New Roman"/>
                <w:b/>
                <w:sz w:val="24"/>
                <w:szCs w:val="24"/>
              </w:rPr>
              <w:t>ставления муниципальной услуги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351" w:type="dxa"/>
            <w:gridSpan w:val="3"/>
          </w:tcPr>
          <w:p w:rsidR="00333F6F" w:rsidRDefault="00333F6F" w:rsidP="00DA7460">
            <w:pPr>
              <w:tabs>
                <w:tab w:val="left" w:pos="571"/>
              </w:tabs>
              <w:ind w:left="292"/>
              <w:rPr>
                <w:sz w:val="24"/>
                <w:szCs w:val="24"/>
              </w:rPr>
            </w:pPr>
            <w:r w:rsidRPr="005A5C0F">
              <w:rPr>
                <w:sz w:val="24"/>
                <w:szCs w:val="24"/>
                <w:u w:val="single"/>
              </w:rPr>
              <w:t>7.1. Обеспечение доступа к информационным ресурсам библиотеки</w:t>
            </w:r>
            <w:r>
              <w:rPr>
                <w:sz w:val="24"/>
                <w:szCs w:val="24"/>
              </w:rPr>
              <w:t>:</w:t>
            </w:r>
          </w:p>
          <w:p w:rsidR="00333F6F" w:rsidRPr="00903109" w:rsidRDefault="00333F6F" w:rsidP="00DA7460">
            <w:pPr>
              <w:tabs>
                <w:tab w:val="left" w:pos="571"/>
              </w:tabs>
              <w:ind w:left="292"/>
              <w:rPr>
                <w:sz w:val="24"/>
                <w:szCs w:val="24"/>
              </w:rPr>
            </w:pPr>
            <w:r w:rsidRPr="005A5C0F">
              <w:rPr>
                <w:sz w:val="24"/>
                <w:szCs w:val="24"/>
                <w:u w:val="single"/>
              </w:rPr>
              <w:t>7.1.1. Индивидуальная работа с пользователями включает</w:t>
            </w:r>
            <w:r w:rsidRPr="00903109">
              <w:rPr>
                <w:sz w:val="24"/>
                <w:szCs w:val="24"/>
              </w:rPr>
              <w:t>:</w:t>
            </w:r>
          </w:p>
          <w:p w:rsidR="00333F6F" w:rsidRPr="00903109" w:rsidRDefault="00333F6F" w:rsidP="00333F6F">
            <w:pPr>
              <w:numPr>
                <w:ilvl w:val="0"/>
                <w:numId w:val="8"/>
              </w:numPr>
              <w:tabs>
                <w:tab w:val="left" w:pos="571"/>
              </w:tabs>
              <w:rPr>
                <w:sz w:val="24"/>
                <w:szCs w:val="24"/>
              </w:rPr>
            </w:pPr>
            <w:r w:rsidRPr="00903109">
              <w:rPr>
                <w:sz w:val="24"/>
                <w:szCs w:val="24"/>
              </w:rPr>
              <w:t>запись в библиотеку;</w:t>
            </w:r>
          </w:p>
          <w:p w:rsidR="00333F6F" w:rsidRPr="00903109" w:rsidRDefault="00333F6F" w:rsidP="00333F6F">
            <w:pPr>
              <w:numPr>
                <w:ilvl w:val="0"/>
                <w:numId w:val="8"/>
              </w:numPr>
              <w:tabs>
                <w:tab w:val="left" w:pos="571"/>
              </w:tabs>
              <w:rPr>
                <w:sz w:val="24"/>
                <w:szCs w:val="24"/>
              </w:rPr>
            </w:pPr>
            <w:r w:rsidRPr="00903109">
              <w:rPr>
                <w:sz w:val="24"/>
                <w:szCs w:val="24"/>
              </w:rPr>
              <w:t>перерегистрацию;</w:t>
            </w:r>
          </w:p>
          <w:p w:rsidR="00333F6F" w:rsidRPr="00903109" w:rsidRDefault="00333F6F" w:rsidP="00333F6F">
            <w:pPr>
              <w:numPr>
                <w:ilvl w:val="0"/>
                <w:numId w:val="8"/>
              </w:numPr>
              <w:tabs>
                <w:tab w:val="left" w:pos="571"/>
              </w:tabs>
              <w:rPr>
                <w:sz w:val="24"/>
                <w:szCs w:val="24"/>
              </w:rPr>
            </w:pPr>
            <w:r w:rsidRPr="00903109">
              <w:rPr>
                <w:sz w:val="24"/>
                <w:szCs w:val="24"/>
              </w:rPr>
              <w:t xml:space="preserve">работу с формулярами (расстановку, анализ); </w:t>
            </w:r>
          </w:p>
          <w:p w:rsidR="00333F6F" w:rsidRDefault="00333F6F" w:rsidP="00333F6F">
            <w:pPr>
              <w:numPr>
                <w:ilvl w:val="0"/>
                <w:numId w:val="8"/>
              </w:numPr>
              <w:tabs>
                <w:tab w:val="left" w:pos="571"/>
              </w:tabs>
              <w:rPr>
                <w:sz w:val="24"/>
                <w:szCs w:val="24"/>
              </w:rPr>
            </w:pPr>
            <w:r w:rsidRPr="00903109">
              <w:rPr>
                <w:sz w:val="24"/>
                <w:szCs w:val="24"/>
              </w:rPr>
              <w:t xml:space="preserve">работу с пользователями, не возвратившими документы в срок, контроль за сроками </w:t>
            </w:r>
            <w:r>
              <w:rPr>
                <w:sz w:val="24"/>
                <w:szCs w:val="24"/>
              </w:rPr>
              <w:t>в</w:t>
            </w:r>
            <w:r w:rsidRPr="00903109">
              <w:rPr>
                <w:sz w:val="24"/>
                <w:szCs w:val="24"/>
              </w:rPr>
              <w:t>озвр</w:t>
            </w:r>
            <w:r w:rsidRPr="00903109">
              <w:rPr>
                <w:sz w:val="24"/>
                <w:szCs w:val="24"/>
              </w:rPr>
              <w:t>а</w:t>
            </w:r>
            <w:r w:rsidRPr="00903109">
              <w:rPr>
                <w:sz w:val="24"/>
                <w:szCs w:val="24"/>
              </w:rPr>
              <w:t>та документов, оформление розыска задолжников через суд;</w:t>
            </w:r>
          </w:p>
          <w:p w:rsidR="00333F6F" w:rsidRPr="00903109" w:rsidRDefault="00333F6F" w:rsidP="00333F6F">
            <w:pPr>
              <w:numPr>
                <w:ilvl w:val="0"/>
                <w:numId w:val="8"/>
              </w:numPr>
              <w:tabs>
                <w:tab w:val="left" w:pos="571"/>
              </w:tabs>
              <w:rPr>
                <w:sz w:val="24"/>
                <w:szCs w:val="24"/>
              </w:rPr>
            </w:pPr>
            <w:r w:rsidRPr="00903109">
              <w:rPr>
                <w:sz w:val="24"/>
                <w:szCs w:val="24"/>
              </w:rPr>
              <w:t>консультацию</w:t>
            </w:r>
            <w:r>
              <w:rPr>
                <w:sz w:val="24"/>
                <w:szCs w:val="24"/>
              </w:rPr>
              <w:t>.</w:t>
            </w:r>
          </w:p>
          <w:p w:rsidR="00333F6F" w:rsidRPr="005A5C0F" w:rsidRDefault="00333F6F" w:rsidP="00DA7460">
            <w:pPr>
              <w:tabs>
                <w:tab w:val="left" w:pos="571"/>
              </w:tabs>
              <w:ind w:left="292"/>
              <w:rPr>
                <w:sz w:val="24"/>
                <w:szCs w:val="24"/>
                <w:u w:val="single"/>
              </w:rPr>
            </w:pPr>
            <w:r w:rsidRPr="005A5C0F">
              <w:rPr>
                <w:sz w:val="24"/>
                <w:szCs w:val="24"/>
                <w:u w:val="single"/>
              </w:rPr>
              <w:t xml:space="preserve">7.1.2. Выдача документов на дом или для работы в читальном зале включает: </w:t>
            </w:r>
          </w:p>
          <w:p w:rsidR="00333F6F" w:rsidRPr="00903109" w:rsidRDefault="00333F6F" w:rsidP="00DA7460">
            <w:pPr>
              <w:tabs>
                <w:tab w:val="left" w:pos="571"/>
              </w:tabs>
              <w:ind w:left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   </w:t>
            </w:r>
            <w:r w:rsidRPr="00903109">
              <w:rPr>
                <w:sz w:val="24"/>
                <w:szCs w:val="24"/>
              </w:rPr>
              <w:t>получение запроса на документы;</w:t>
            </w:r>
          </w:p>
          <w:p w:rsidR="00333F6F" w:rsidRPr="00AB00EF" w:rsidRDefault="00333F6F" w:rsidP="00DA7460">
            <w:pPr>
              <w:tabs>
                <w:tab w:val="left" w:pos="571"/>
              </w:tabs>
              <w:ind w:left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   </w:t>
            </w:r>
            <w:r w:rsidRPr="00AB00EF">
              <w:rPr>
                <w:sz w:val="24"/>
                <w:szCs w:val="24"/>
              </w:rPr>
              <w:t>подготовку к выдаче, подбор документов;</w:t>
            </w:r>
          </w:p>
          <w:p w:rsidR="00333F6F" w:rsidRPr="00AB00EF" w:rsidRDefault="00333F6F" w:rsidP="00DA7460">
            <w:pPr>
              <w:tabs>
                <w:tab w:val="left" w:pos="571"/>
              </w:tabs>
              <w:ind w:left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   </w:t>
            </w:r>
            <w:r w:rsidRPr="00AB00EF">
              <w:rPr>
                <w:sz w:val="24"/>
                <w:szCs w:val="24"/>
              </w:rPr>
              <w:t>офо</w:t>
            </w:r>
            <w:r>
              <w:rPr>
                <w:sz w:val="24"/>
                <w:szCs w:val="24"/>
              </w:rPr>
              <w:t>р</w:t>
            </w:r>
            <w:r w:rsidRPr="00AB00EF">
              <w:rPr>
                <w:sz w:val="24"/>
                <w:szCs w:val="24"/>
              </w:rPr>
              <w:t>мление выдачи документов;</w:t>
            </w:r>
          </w:p>
          <w:p w:rsidR="00333F6F" w:rsidRPr="00AB00EF" w:rsidRDefault="00333F6F" w:rsidP="00DA7460">
            <w:pPr>
              <w:tabs>
                <w:tab w:val="left" w:pos="571"/>
              </w:tabs>
              <w:ind w:left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   </w:t>
            </w:r>
            <w:r w:rsidRPr="00AB00EF">
              <w:rPr>
                <w:sz w:val="24"/>
                <w:szCs w:val="24"/>
              </w:rPr>
              <w:t>выдачу документов;</w:t>
            </w:r>
          </w:p>
          <w:p w:rsidR="00333F6F" w:rsidRPr="00AB00EF" w:rsidRDefault="00333F6F" w:rsidP="00DA7460">
            <w:pPr>
              <w:tabs>
                <w:tab w:val="left" w:pos="571"/>
              </w:tabs>
              <w:ind w:left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   </w:t>
            </w:r>
            <w:r w:rsidRPr="00AB00EF">
              <w:rPr>
                <w:sz w:val="24"/>
                <w:szCs w:val="24"/>
              </w:rPr>
              <w:t>прием документов от читателей;</w:t>
            </w:r>
          </w:p>
          <w:p w:rsidR="00333F6F" w:rsidRPr="00AB00EF" w:rsidRDefault="00333F6F" w:rsidP="00DA7460">
            <w:pPr>
              <w:tabs>
                <w:tab w:val="left" w:pos="571"/>
              </w:tabs>
              <w:ind w:left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   </w:t>
            </w:r>
            <w:r w:rsidRPr="00AB00EF">
              <w:rPr>
                <w:sz w:val="24"/>
                <w:szCs w:val="24"/>
              </w:rPr>
              <w:t>оформление приёма;</w:t>
            </w:r>
          </w:p>
          <w:p w:rsidR="00333F6F" w:rsidRPr="00AB00EF" w:rsidRDefault="00333F6F" w:rsidP="00DA7460">
            <w:pPr>
              <w:tabs>
                <w:tab w:val="left" w:pos="571"/>
              </w:tabs>
              <w:ind w:left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   </w:t>
            </w:r>
            <w:r w:rsidRPr="00AB00EF">
              <w:rPr>
                <w:sz w:val="24"/>
                <w:szCs w:val="24"/>
              </w:rPr>
              <w:t>продление срока пользования и оформление продления (в том числе по телефону);</w:t>
            </w:r>
          </w:p>
          <w:p w:rsidR="00333F6F" w:rsidRPr="00AB00EF" w:rsidRDefault="00333F6F" w:rsidP="00DA7460">
            <w:pPr>
              <w:tabs>
                <w:tab w:val="left" w:pos="571"/>
              </w:tabs>
              <w:ind w:left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   </w:t>
            </w:r>
            <w:r w:rsidRPr="00AB00EF">
              <w:rPr>
                <w:sz w:val="24"/>
                <w:szCs w:val="24"/>
              </w:rPr>
              <w:t>прием документов взамен утерянных пользователями;</w:t>
            </w:r>
          </w:p>
          <w:p w:rsidR="00333F6F" w:rsidRPr="00AB00EF" w:rsidRDefault="00333F6F" w:rsidP="00DA7460">
            <w:pPr>
              <w:tabs>
                <w:tab w:val="left" w:pos="571"/>
              </w:tabs>
              <w:ind w:left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   </w:t>
            </w:r>
            <w:r w:rsidRPr="00AB00EF">
              <w:rPr>
                <w:sz w:val="24"/>
                <w:szCs w:val="24"/>
              </w:rPr>
              <w:t>работа с отказами, при отсутствии документов, необходимых пользователю.</w:t>
            </w:r>
          </w:p>
          <w:p w:rsidR="00333F6F" w:rsidRPr="005A5C0F" w:rsidRDefault="00333F6F" w:rsidP="00DA7460">
            <w:pPr>
              <w:ind w:left="292"/>
              <w:rPr>
                <w:sz w:val="24"/>
                <w:szCs w:val="24"/>
                <w:u w:val="single"/>
              </w:rPr>
            </w:pPr>
            <w:r w:rsidRPr="005A5C0F">
              <w:rPr>
                <w:sz w:val="24"/>
                <w:szCs w:val="24"/>
                <w:u w:val="single"/>
              </w:rPr>
              <w:t>7.1.3. Выдача документов при нестационарных формах обслуживания включает:</w:t>
            </w:r>
          </w:p>
          <w:p w:rsidR="00333F6F" w:rsidRPr="00AB00EF" w:rsidRDefault="00333F6F" w:rsidP="00DA7460">
            <w:pPr>
              <w:tabs>
                <w:tab w:val="left" w:pos="571"/>
              </w:tabs>
              <w:ind w:left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     </w:t>
            </w:r>
            <w:r w:rsidRPr="00AB00EF">
              <w:rPr>
                <w:sz w:val="24"/>
                <w:szCs w:val="24"/>
              </w:rPr>
              <w:t>организацию библиотечных пунктов, передвижных библиотек;</w:t>
            </w:r>
          </w:p>
          <w:p w:rsidR="00333F6F" w:rsidRPr="00AB00EF" w:rsidRDefault="00333F6F" w:rsidP="00DA7460">
            <w:pPr>
              <w:tabs>
                <w:tab w:val="left" w:pos="571"/>
              </w:tabs>
              <w:ind w:left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   </w:t>
            </w:r>
            <w:r w:rsidRPr="00AB00EF">
              <w:rPr>
                <w:sz w:val="24"/>
                <w:szCs w:val="24"/>
              </w:rPr>
              <w:t>подбор комплекта документов для библиотечного пункта, передвижной библиотеки;</w:t>
            </w:r>
          </w:p>
          <w:p w:rsidR="00333F6F" w:rsidRPr="00AB00EF" w:rsidRDefault="00333F6F" w:rsidP="00DA7460">
            <w:pPr>
              <w:tabs>
                <w:tab w:val="left" w:pos="571"/>
              </w:tabs>
              <w:ind w:left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   </w:t>
            </w:r>
            <w:r w:rsidRPr="00AB00EF">
              <w:rPr>
                <w:sz w:val="24"/>
                <w:szCs w:val="24"/>
              </w:rPr>
              <w:t>оформление выдачи документов;</w:t>
            </w:r>
          </w:p>
          <w:p w:rsidR="00333F6F" w:rsidRPr="00AB00EF" w:rsidRDefault="00333F6F" w:rsidP="00DA7460">
            <w:pPr>
              <w:tabs>
                <w:tab w:val="left" w:pos="571"/>
              </w:tabs>
              <w:ind w:left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   </w:t>
            </w:r>
            <w:r w:rsidRPr="00AB00EF">
              <w:rPr>
                <w:sz w:val="24"/>
                <w:szCs w:val="24"/>
              </w:rPr>
              <w:t>выдачу документов;</w:t>
            </w:r>
          </w:p>
          <w:p w:rsidR="00333F6F" w:rsidRDefault="00333F6F" w:rsidP="00DA7460">
            <w:pPr>
              <w:tabs>
                <w:tab w:val="left" w:pos="571"/>
              </w:tabs>
              <w:ind w:left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   </w:t>
            </w:r>
            <w:r w:rsidRPr="00AB00EF">
              <w:rPr>
                <w:sz w:val="24"/>
                <w:szCs w:val="24"/>
              </w:rPr>
              <w:t xml:space="preserve">доставку документов на дом тем читателям, которые не могут посещать библиотеку в </w:t>
            </w:r>
            <w:r>
              <w:rPr>
                <w:sz w:val="24"/>
                <w:szCs w:val="24"/>
              </w:rPr>
              <w:t xml:space="preserve">      </w:t>
            </w:r>
          </w:p>
          <w:p w:rsidR="00333F6F" w:rsidRPr="00AB00EF" w:rsidRDefault="00333F6F" w:rsidP="00DA7460">
            <w:pPr>
              <w:tabs>
                <w:tab w:val="left" w:pos="571"/>
              </w:tabs>
              <w:ind w:left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AB00EF">
              <w:rPr>
                <w:sz w:val="24"/>
                <w:szCs w:val="24"/>
              </w:rPr>
              <w:t>обычном режиме в силу преклонного возраста и (или) физических недостатков;</w:t>
            </w:r>
          </w:p>
          <w:p w:rsidR="00333F6F" w:rsidRPr="00AB00EF" w:rsidRDefault="00333F6F" w:rsidP="00DA7460">
            <w:pPr>
              <w:tabs>
                <w:tab w:val="left" w:pos="571"/>
              </w:tabs>
              <w:ind w:left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   </w:t>
            </w:r>
            <w:r w:rsidRPr="00AB00EF">
              <w:rPr>
                <w:sz w:val="24"/>
                <w:szCs w:val="24"/>
              </w:rPr>
              <w:t>пересылку изданий для незрячих и слабовидящих заочным читателям;</w:t>
            </w:r>
          </w:p>
          <w:p w:rsidR="00333F6F" w:rsidRPr="00AB00EF" w:rsidRDefault="00333F6F" w:rsidP="00DA7460">
            <w:pPr>
              <w:tabs>
                <w:tab w:val="left" w:pos="571"/>
              </w:tabs>
              <w:ind w:left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   </w:t>
            </w:r>
            <w:r w:rsidRPr="00AB00EF">
              <w:rPr>
                <w:sz w:val="24"/>
                <w:szCs w:val="24"/>
              </w:rPr>
              <w:t>возврат документов;</w:t>
            </w:r>
          </w:p>
          <w:p w:rsidR="00333F6F" w:rsidRPr="00AB00EF" w:rsidRDefault="00333F6F" w:rsidP="00DA7460">
            <w:pPr>
              <w:tabs>
                <w:tab w:val="left" w:pos="571"/>
              </w:tabs>
              <w:ind w:left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   </w:t>
            </w:r>
            <w:r w:rsidRPr="00AB00EF">
              <w:rPr>
                <w:sz w:val="24"/>
                <w:szCs w:val="24"/>
              </w:rPr>
              <w:t>оформление возврата документов.</w:t>
            </w:r>
          </w:p>
          <w:p w:rsidR="00333F6F" w:rsidRDefault="00333F6F" w:rsidP="00DA7460">
            <w:pPr>
              <w:rPr>
                <w:sz w:val="28"/>
                <w:szCs w:val="28"/>
              </w:rPr>
            </w:pPr>
            <w:r w:rsidRPr="002B25BB">
              <w:rPr>
                <w:sz w:val="24"/>
                <w:szCs w:val="24"/>
              </w:rPr>
              <w:t xml:space="preserve">   </w:t>
            </w:r>
            <w:r w:rsidRPr="002B25BB">
              <w:rPr>
                <w:sz w:val="24"/>
                <w:szCs w:val="24"/>
                <w:u w:val="single"/>
              </w:rPr>
              <w:t>7.1.4. Выдача документов через систему МБА предоставляется всем библиотекам</w:t>
            </w:r>
            <w:r w:rsidRPr="00AB00EF">
              <w:rPr>
                <w:sz w:val="24"/>
                <w:szCs w:val="24"/>
              </w:rPr>
              <w:t xml:space="preserve"> региона (страны) независимо от их ведомственной принадлежности на основании договора. Документы по МБА высылаются на основании заполненного бланка-заказа, единого для всех библиотек страны, или выдаются непосредственно лицу, ответственному за МБА. Документы, отсутствующие в фонде библиотеки, могут быть заказаны по просьбе читателей в других библиотеках.</w:t>
            </w:r>
            <w:r w:rsidRPr="00C87F92">
              <w:rPr>
                <w:sz w:val="28"/>
                <w:szCs w:val="28"/>
              </w:rPr>
              <w:t xml:space="preserve"> </w:t>
            </w:r>
          </w:p>
          <w:p w:rsidR="00333F6F" w:rsidRPr="002B25BB" w:rsidRDefault="00333F6F" w:rsidP="00DA7460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2B25BB">
              <w:rPr>
                <w:sz w:val="24"/>
                <w:szCs w:val="24"/>
                <w:u w:val="single"/>
              </w:rPr>
              <w:t xml:space="preserve">7.2.  Справочно-библиографическое обслуживание пользователей включает: </w:t>
            </w:r>
          </w:p>
          <w:p w:rsidR="00333F6F" w:rsidRPr="00AB00EF" w:rsidRDefault="00333F6F" w:rsidP="00333F6F">
            <w:pPr>
              <w:numPr>
                <w:ilvl w:val="0"/>
                <w:numId w:val="8"/>
              </w:numPr>
              <w:tabs>
                <w:tab w:val="left" w:pos="571"/>
              </w:tabs>
              <w:ind w:left="317" w:firstLine="0"/>
              <w:rPr>
                <w:sz w:val="24"/>
                <w:szCs w:val="24"/>
              </w:rPr>
            </w:pPr>
            <w:r w:rsidRPr="00AB00EF">
              <w:rPr>
                <w:sz w:val="24"/>
                <w:szCs w:val="24"/>
              </w:rPr>
              <w:t>приём запроса пользователя;</w:t>
            </w:r>
          </w:p>
          <w:p w:rsidR="00333F6F" w:rsidRPr="00AB00EF" w:rsidRDefault="00333F6F" w:rsidP="00333F6F">
            <w:pPr>
              <w:numPr>
                <w:ilvl w:val="0"/>
                <w:numId w:val="8"/>
              </w:numPr>
              <w:tabs>
                <w:tab w:val="left" w:pos="571"/>
              </w:tabs>
              <w:ind w:left="317" w:firstLine="0"/>
              <w:rPr>
                <w:sz w:val="24"/>
                <w:szCs w:val="24"/>
              </w:rPr>
            </w:pPr>
            <w:r w:rsidRPr="00AB00EF">
              <w:rPr>
                <w:sz w:val="24"/>
                <w:szCs w:val="24"/>
              </w:rPr>
              <w:t>уточнение запроса;</w:t>
            </w:r>
          </w:p>
          <w:p w:rsidR="00333F6F" w:rsidRPr="00AB00EF" w:rsidRDefault="00333F6F" w:rsidP="00333F6F">
            <w:pPr>
              <w:numPr>
                <w:ilvl w:val="0"/>
                <w:numId w:val="8"/>
              </w:numPr>
              <w:tabs>
                <w:tab w:val="left" w:pos="571"/>
              </w:tabs>
              <w:ind w:left="317" w:firstLine="0"/>
              <w:rPr>
                <w:sz w:val="24"/>
                <w:szCs w:val="24"/>
              </w:rPr>
            </w:pPr>
            <w:r w:rsidRPr="00AB00EF">
              <w:rPr>
                <w:sz w:val="24"/>
                <w:szCs w:val="24"/>
              </w:rPr>
              <w:t>разработку программы поиска;</w:t>
            </w:r>
          </w:p>
          <w:p w:rsidR="00333F6F" w:rsidRPr="00AB00EF" w:rsidRDefault="00333F6F" w:rsidP="00333F6F">
            <w:pPr>
              <w:numPr>
                <w:ilvl w:val="0"/>
                <w:numId w:val="8"/>
              </w:numPr>
              <w:tabs>
                <w:tab w:val="left" w:pos="571"/>
              </w:tabs>
              <w:ind w:left="317" w:firstLine="0"/>
              <w:rPr>
                <w:sz w:val="24"/>
                <w:szCs w:val="24"/>
              </w:rPr>
            </w:pPr>
            <w:r w:rsidRPr="00AB00EF">
              <w:rPr>
                <w:sz w:val="24"/>
                <w:szCs w:val="24"/>
              </w:rPr>
              <w:t>идентификацию данных (сравнение поисковых признаков с данными в информационном массиве);</w:t>
            </w:r>
          </w:p>
          <w:p w:rsidR="00333F6F" w:rsidRPr="00AB00EF" w:rsidRDefault="00333F6F" w:rsidP="00333F6F">
            <w:pPr>
              <w:numPr>
                <w:ilvl w:val="0"/>
                <w:numId w:val="8"/>
              </w:numPr>
              <w:tabs>
                <w:tab w:val="left" w:pos="571"/>
              </w:tabs>
              <w:ind w:left="317" w:firstLine="0"/>
              <w:rPr>
                <w:sz w:val="24"/>
                <w:szCs w:val="24"/>
              </w:rPr>
            </w:pPr>
            <w:r w:rsidRPr="00AB00EF">
              <w:rPr>
                <w:sz w:val="24"/>
                <w:szCs w:val="24"/>
              </w:rPr>
              <w:t>отбор документов (проверку выявленных документов на соответствие заданным критериям поиска);</w:t>
            </w:r>
          </w:p>
          <w:p w:rsidR="00333F6F" w:rsidRPr="00AB00EF" w:rsidRDefault="00333F6F" w:rsidP="00333F6F">
            <w:pPr>
              <w:numPr>
                <w:ilvl w:val="0"/>
                <w:numId w:val="8"/>
              </w:numPr>
              <w:tabs>
                <w:tab w:val="left" w:pos="571"/>
              </w:tabs>
              <w:ind w:left="317" w:firstLine="0"/>
              <w:rPr>
                <w:sz w:val="24"/>
                <w:szCs w:val="24"/>
              </w:rPr>
            </w:pPr>
            <w:r w:rsidRPr="00AB00EF">
              <w:rPr>
                <w:sz w:val="24"/>
                <w:szCs w:val="24"/>
              </w:rPr>
              <w:t>структурирование документов или данных в соответствии с логикой запроса;</w:t>
            </w:r>
          </w:p>
          <w:p w:rsidR="00333F6F" w:rsidRPr="00AB00EF" w:rsidRDefault="00333F6F" w:rsidP="00333F6F">
            <w:pPr>
              <w:numPr>
                <w:ilvl w:val="0"/>
                <w:numId w:val="8"/>
              </w:numPr>
              <w:tabs>
                <w:tab w:val="left" w:pos="571"/>
              </w:tabs>
              <w:ind w:left="317" w:firstLine="0"/>
              <w:rPr>
                <w:sz w:val="24"/>
                <w:szCs w:val="24"/>
              </w:rPr>
            </w:pPr>
            <w:r w:rsidRPr="00AB00EF">
              <w:rPr>
                <w:sz w:val="24"/>
                <w:szCs w:val="24"/>
              </w:rPr>
              <w:t xml:space="preserve">оформление результатов поиска. </w:t>
            </w:r>
          </w:p>
          <w:p w:rsidR="00333F6F" w:rsidRPr="002B25BB" w:rsidRDefault="00333F6F" w:rsidP="00DA7460">
            <w:pPr>
              <w:ind w:left="317"/>
              <w:rPr>
                <w:sz w:val="24"/>
                <w:szCs w:val="24"/>
                <w:u w:val="single"/>
              </w:rPr>
            </w:pPr>
            <w:r w:rsidRPr="002B25BB">
              <w:rPr>
                <w:sz w:val="24"/>
                <w:szCs w:val="24"/>
                <w:u w:val="single"/>
              </w:rPr>
              <w:t xml:space="preserve">7.3. Библиографическое информирование включает: </w:t>
            </w:r>
          </w:p>
          <w:p w:rsidR="00333F6F" w:rsidRPr="00AB00EF" w:rsidRDefault="00333F6F" w:rsidP="00333F6F">
            <w:pPr>
              <w:numPr>
                <w:ilvl w:val="0"/>
                <w:numId w:val="8"/>
              </w:numPr>
              <w:tabs>
                <w:tab w:val="left" w:pos="571"/>
              </w:tabs>
              <w:ind w:left="317" w:firstLine="0"/>
              <w:rPr>
                <w:sz w:val="24"/>
                <w:szCs w:val="24"/>
              </w:rPr>
            </w:pPr>
            <w:r w:rsidRPr="00AB00EF">
              <w:rPr>
                <w:sz w:val="24"/>
                <w:szCs w:val="24"/>
              </w:rPr>
              <w:t>изучение информационных потребностей пользователей;</w:t>
            </w:r>
          </w:p>
          <w:p w:rsidR="00333F6F" w:rsidRPr="00AB00EF" w:rsidRDefault="00333F6F" w:rsidP="00333F6F">
            <w:pPr>
              <w:numPr>
                <w:ilvl w:val="0"/>
                <w:numId w:val="8"/>
              </w:numPr>
              <w:tabs>
                <w:tab w:val="left" w:pos="571"/>
              </w:tabs>
              <w:ind w:left="317" w:firstLine="0"/>
              <w:rPr>
                <w:sz w:val="24"/>
                <w:szCs w:val="24"/>
              </w:rPr>
            </w:pPr>
            <w:r w:rsidRPr="00AB00EF">
              <w:rPr>
                <w:sz w:val="24"/>
                <w:szCs w:val="24"/>
              </w:rPr>
              <w:t>отбор информации из массива документов;</w:t>
            </w:r>
          </w:p>
          <w:p w:rsidR="00333F6F" w:rsidRPr="00AB00EF" w:rsidRDefault="00333F6F" w:rsidP="00333F6F">
            <w:pPr>
              <w:numPr>
                <w:ilvl w:val="0"/>
                <w:numId w:val="8"/>
              </w:numPr>
              <w:tabs>
                <w:tab w:val="left" w:pos="571"/>
              </w:tabs>
              <w:ind w:left="317" w:firstLine="0"/>
              <w:rPr>
                <w:sz w:val="24"/>
                <w:szCs w:val="24"/>
              </w:rPr>
            </w:pPr>
            <w:r w:rsidRPr="00AB00EF">
              <w:rPr>
                <w:sz w:val="24"/>
                <w:szCs w:val="24"/>
              </w:rPr>
              <w:t>подготовку информационного сообщения;</w:t>
            </w:r>
          </w:p>
          <w:p w:rsidR="00333F6F" w:rsidRPr="00AB00EF" w:rsidRDefault="00333F6F" w:rsidP="00333F6F">
            <w:pPr>
              <w:numPr>
                <w:ilvl w:val="0"/>
                <w:numId w:val="8"/>
              </w:numPr>
              <w:tabs>
                <w:tab w:val="left" w:pos="571"/>
              </w:tabs>
              <w:ind w:left="317" w:firstLine="0"/>
              <w:rPr>
                <w:sz w:val="24"/>
                <w:szCs w:val="24"/>
              </w:rPr>
            </w:pPr>
            <w:r w:rsidRPr="00AB00EF">
              <w:rPr>
                <w:sz w:val="24"/>
                <w:szCs w:val="24"/>
              </w:rPr>
              <w:t>тиражирование информации (размножение на копировальном аппарате, издание в типогр</w:t>
            </w:r>
            <w:r w:rsidRPr="00AB00EF">
              <w:rPr>
                <w:sz w:val="24"/>
                <w:szCs w:val="24"/>
              </w:rPr>
              <w:t>а</w:t>
            </w:r>
            <w:r w:rsidRPr="00AB00EF">
              <w:rPr>
                <w:sz w:val="24"/>
                <w:szCs w:val="24"/>
              </w:rPr>
              <w:t>фии);</w:t>
            </w:r>
          </w:p>
          <w:p w:rsidR="00333F6F" w:rsidRPr="00903109" w:rsidRDefault="00333F6F" w:rsidP="00DA7460">
            <w:pPr>
              <w:tabs>
                <w:tab w:val="left" w:pos="571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Pr="00AB00EF">
              <w:rPr>
                <w:sz w:val="24"/>
                <w:szCs w:val="24"/>
              </w:rPr>
              <w:t>передачу информационного сообщения пользователям (в устной или письменной форме, в том числе с использованием информационно-коммуникационных технологий).</w:t>
            </w:r>
          </w:p>
          <w:p w:rsidR="00333F6F" w:rsidRPr="002B25BB" w:rsidRDefault="00333F6F" w:rsidP="00DA7460">
            <w:pPr>
              <w:tabs>
                <w:tab w:val="left" w:pos="571"/>
              </w:tabs>
              <w:ind w:left="360"/>
              <w:rPr>
                <w:sz w:val="24"/>
                <w:szCs w:val="24"/>
                <w:u w:val="single"/>
              </w:rPr>
            </w:pPr>
            <w:r w:rsidRPr="002B25BB">
              <w:rPr>
                <w:sz w:val="24"/>
                <w:szCs w:val="24"/>
                <w:u w:val="single"/>
              </w:rPr>
              <w:lastRenderedPageBreak/>
              <w:t>7.4. Массовая работа включает:</w:t>
            </w:r>
          </w:p>
          <w:p w:rsidR="00333F6F" w:rsidRPr="00903109" w:rsidRDefault="00333F6F" w:rsidP="00333F6F">
            <w:pPr>
              <w:numPr>
                <w:ilvl w:val="0"/>
                <w:numId w:val="8"/>
              </w:numPr>
              <w:tabs>
                <w:tab w:val="left" w:pos="571"/>
              </w:tabs>
              <w:rPr>
                <w:sz w:val="24"/>
                <w:szCs w:val="24"/>
              </w:rPr>
            </w:pPr>
            <w:r w:rsidRPr="00903109">
              <w:rPr>
                <w:sz w:val="24"/>
                <w:szCs w:val="24"/>
              </w:rPr>
              <w:t>читательск</w:t>
            </w:r>
            <w:r>
              <w:rPr>
                <w:sz w:val="24"/>
                <w:szCs w:val="24"/>
              </w:rPr>
              <w:t>ие</w:t>
            </w:r>
            <w:r w:rsidRPr="00903109">
              <w:rPr>
                <w:sz w:val="24"/>
                <w:szCs w:val="24"/>
              </w:rPr>
              <w:t xml:space="preserve"> конференци</w:t>
            </w:r>
            <w:r>
              <w:rPr>
                <w:sz w:val="24"/>
                <w:szCs w:val="24"/>
              </w:rPr>
              <w:t>и</w:t>
            </w:r>
            <w:r w:rsidRPr="00903109">
              <w:rPr>
                <w:sz w:val="24"/>
                <w:szCs w:val="24"/>
              </w:rPr>
              <w:t>;</w:t>
            </w:r>
          </w:p>
          <w:p w:rsidR="00333F6F" w:rsidRPr="00903109" w:rsidRDefault="00333F6F" w:rsidP="00333F6F">
            <w:pPr>
              <w:numPr>
                <w:ilvl w:val="0"/>
                <w:numId w:val="8"/>
              </w:numPr>
              <w:tabs>
                <w:tab w:val="left" w:pos="571"/>
              </w:tabs>
              <w:rPr>
                <w:sz w:val="24"/>
                <w:szCs w:val="24"/>
              </w:rPr>
            </w:pPr>
            <w:r w:rsidRPr="00903109">
              <w:rPr>
                <w:sz w:val="24"/>
                <w:szCs w:val="24"/>
              </w:rPr>
              <w:t>литературно-художественны</w:t>
            </w:r>
            <w:r>
              <w:rPr>
                <w:sz w:val="24"/>
                <w:szCs w:val="24"/>
              </w:rPr>
              <w:t>е</w:t>
            </w:r>
            <w:r w:rsidRPr="00903109">
              <w:rPr>
                <w:sz w:val="24"/>
                <w:szCs w:val="24"/>
              </w:rPr>
              <w:t xml:space="preserve"> вечер</w:t>
            </w:r>
            <w:r>
              <w:rPr>
                <w:sz w:val="24"/>
                <w:szCs w:val="24"/>
              </w:rPr>
              <w:t>а</w:t>
            </w:r>
            <w:r w:rsidRPr="00903109">
              <w:rPr>
                <w:sz w:val="24"/>
                <w:szCs w:val="24"/>
              </w:rPr>
              <w:t>;</w:t>
            </w:r>
          </w:p>
          <w:p w:rsidR="00333F6F" w:rsidRPr="00903109" w:rsidRDefault="00333F6F" w:rsidP="00333F6F">
            <w:pPr>
              <w:numPr>
                <w:ilvl w:val="0"/>
                <w:numId w:val="8"/>
              </w:numPr>
              <w:tabs>
                <w:tab w:val="left" w:pos="571"/>
              </w:tabs>
              <w:rPr>
                <w:sz w:val="24"/>
                <w:szCs w:val="24"/>
              </w:rPr>
            </w:pPr>
            <w:r w:rsidRPr="00903109">
              <w:rPr>
                <w:sz w:val="24"/>
                <w:szCs w:val="24"/>
              </w:rPr>
              <w:t>диспут</w:t>
            </w:r>
            <w:r>
              <w:rPr>
                <w:sz w:val="24"/>
                <w:szCs w:val="24"/>
              </w:rPr>
              <w:t>ы</w:t>
            </w:r>
            <w:r w:rsidRPr="00903109">
              <w:rPr>
                <w:sz w:val="24"/>
                <w:szCs w:val="24"/>
              </w:rPr>
              <w:t>;</w:t>
            </w:r>
          </w:p>
          <w:p w:rsidR="00333F6F" w:rsidRPr="00903109" w:rsidRDefault="00333F6F" w:rsidP="00333F6F">
            <w:pPr>
              <w:numPr>
                <w:ilvl w:val="0"/>
                <w:numId w:val="8"/>
              </w:numPr>
              <w:tabs>
                <w:tab w:val="left" w:pos="571"/>
              </w:tabs>
              <w:rPr>
                <w:sz w:val="24"/>
                <w:szCs w:val="24"/>
              </w:rPr>
            </w:pPr>
            <w:r w:rsidRPr="00903109">
              <w:rPr>
                <w:sz w:val="24"/>
                <w:szCs w:val="24"/>
              </w:rPr>
              <w:t>устны</w:t>
            </w:r>
            <w:r>
              <w:rPr>
                <w:sz w:val="24"/>
                <w:szCs w:val="24"/>
              </w:rPr>
              <w:t>е</w:t>
            </w:r>
            <w:r w:rsidRPr="00903109">
              <w:rPr>
                <w:sz w:val="24"/>
                <w:szCs w:val="24"/>
              </w:rPr>
              <w:t xml:space="preserve"> журнал</w:t>
            </w:r>
            <w:r>
              <w:rPr>
                <w:sz w:val="24"/>
                <w:szCs w:val="24"/>
              </w:rPr>
              <w:t>ы</w:t>
            </w:r>
            <w:r w:rsidRPr="00903109">
              <w:rPr>
                <w:sz w:val="24"/>
                <w:szCs w:val="24"/>
              </w:rPr>
              <w:t>;</w:t>
            </w:r>
          </w:p>
          <w:p w:rsidR="00333F6F" w:rsidRPr="00903109" w:rsidRDefault="00333F6F" w:rsidP="00333F6F">
            <w:pPr>
              <w:numPr>
                <w:ilvl w:val="0"/>
                <w:numId w:val="8"/>
              </w:numPr>
              <w:tabs>
                <w:tab w:val="left" w:pos="571"/>
              </w:tabs>
              <w:rPr>
                <w:sz w:val="24"/>
                <w:szCs w:val="24"/>
              </w:rPr>
            </w:pPr>
            <w:r w:rsidRPr="00903109">
              <w:rPr>
                <w:sz w:val="24"/>
                <w:szCs w:val="24"/>
              </w:rPr>
              <w:t>детски</w:t>
            </w:r>
            <w:r>
              <w:rPr>
                <w:sz w:val="24"/>
                <w:szCs w:val="24"/>
              </w:rPr>
              <w:t>е</w:t>
            </w:r>
            <w:r w:rsidRPr="00903109">
              <w:rPr>
                <w:sz w:val="24"/>
                <w:szCs w:val="24"/>
              </w:rPr>
              <w:t xml:space="preserve"> утренник</w:t>
            </w:r>
            <w:r>
              <w:rPr>
                <w:sz w:val="24"/>
                <w:szCs w:val="24"/>
              </w:rPr>
              <w:t>и</w:t>
            </w:r>
            <w:r w:rsidRPr="00903109">
              <w:rPr>
                <w:sz w:val="24"/>
                <w:szCs w:val="24"/>
              </w:rPr>
              <w:t>;</w:t>
            </w:r>
          </w:p>
          <w:p w:rsidR="00333F6F" w:rsidRPr="00903109" w:rsidRDefault="00333F6F" w:rsidP="00333F6F">
            <w:pPr>
              <w:numPr>
                <w:ilvl w:val="0"/>
                <w:numId w:val="8"/>
              </w:numPr>
              <w:tabs>
                <w:tab w:val="left" w:pos="571"/>
              </w:tabs>
              <w:rPr>
                <w:sz w:val="24"/>
                <w:szCs w:val="24"/>
              </w:rPr>
            </w:pPr>
            <w:r w:rsidRPr="00903109">
              <w:rPr>
                <w:sz w:val="24"/>
                <w:szCs w:val="24"/>
              </w:rPr>
              <w:t>викторин</w:t>
            </w:r>
            <w:r>
              <w:rPr>
                <w:sz w:val="24"/>
                <w:szCs w:val="24"/>
              </w:rPr>
              <w:t>ы</w:t>
            </w:r>
            <w:r w:rsidRPr="00903109">
              <w:rPr>
                <w:sz w:val="24"/>
                <w:szCs w:val="24"/>
              </w:rPr>
              <w:t>, конкурс</w:t>
            </w:r>
            <w:r>
              <w:rPr>
                <w:sz w:val="24"/>
                <w:szCs w:val="24"/>
              </w:rPr>
              <w:t>ы</w:t>
            </w:r>
            <w:r w:rsidRPr="00903109">
              <w:rPr>
                <w:sz w:val="24"/>
                <w:szCs w:val="24"/>
              </w:rPr>
              <w:t>, игр</w:t>
            </w:r>
            <w:r>
              <w:rPr>
                <w:sz w:val="24"/>
                <w:szCs w:val="24"/>
              </w:rPr>
              <w:t>ы</w:t>
            </w:r>
            <w:r w:rsidRPr="00903109">
              <w:rPr>
                <w:sz w:val="24"/>
                <w:szCs w:val="24"/>
              </w:rPr>
              <w:t>-путешествие;</w:t>
            </w:r>
          </w:p>
          <w:p w:rsidR="00333F6F" w:rsidRPr="00903109" w:rsidRDefault="00333F6F" w:rsidP="00333F6F">
            <w:pPr>
              <w:numPr>
                <w:ilvl w:val="0"/>
                <w:numId w:val="8"/>
              </w:numPr>
              <w:tabs>
                <w:tab w:val="left" w:pos="571"/>
              </w:tabs>
              <w:rPr>
                <w:sz w:val="24"/>
                <w:szCs w:val="24"/>
              </w:rPr>
            </w:pPr>
            <w:r w:rsidRPr="00903109">
              <w:rPr>
                <w:sz w:val="24"/>
                <w:szCs w:val="24"/>
              </w:rPr>
              <w:t>беседы;</w:t>
            </w:r>
          </w:p>
          <w:p w:rsidR="00333F6F" w:rsidRPr="00903109" w:rsidRDefault="00333F6F" w:rsidP="00333F6F">
            <w:pPr>
              <w:numPr>
                <w:ilvl w:val="0"/>
                <w:numId w:val="8"/>
              </w:numPr>
              <w:tabs>
                <w:tab w:val="left" w:pos="571"/>
              </w:tabs>
              <w:rPr>
                <w:sz w:val="24"/>
                <w:szCs w:val="24"/>
              </w:rPr>
            </w:pPr>
            <w:r w:rsidRPr="00903109">
              <w:rPr>
                <w:sz w:val="24"/>
                <w:szCs w:val="24"/>
              </w:rPr>
              <w:t>клуб</w:t>
            </w:r>
            <w:r>
              <w:rPr>
                <w:sz w:val="24"/>
                <w:szCs w:val="24"/>
              </w:rPr>
              <w:t>ы</w:t>
            </w:r>
            <w:r w:rsidRPr="00903109">
              <w:rPr>
                <w:sz w:val="24"/>
                <w:szCs w:val="24"/>
              </w:rPr>
              <w:t xml:space="preserve"> по интересам;</w:t>
            </w:r>
          </w:p>
          <w:p w:rsidR="00333F6F" w:rsidRPr="00C87F92" w:rsidRDefault="00333F6F" w:rsidP="00DA7460">
            <w:pPr>
              <w:ind w:left="292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val="en-US"/>
              </w:rPr>
              <w:t xml:space="preserve"> -  </w:t>
            </w:r>
            <w:proofErr w:type="spellStart"/>
            <w:r w:rsidRPr="00903109">
              <w:rPr>
                <w:sz w:val="24"/>
                <w:szCs w:val="24"/>
              </w:rPr>
              <w:t>книжно</w:t>
            </w:r>
            <w:proofErr w:type="spellEnd"/>
            <w:r w:rsidRPr="00903109">
              <w:rPr>
                <w:sz w:val="24"/>
                <w:szCs w:val="24"/>
              </w:rPr>
              <w:t>-иллюстративные выставки;</w:t>
            </w:r>
            <w:r>
              <w:rPr>
                <w:sz w:val="24"/>
                <w:szCs w:val="24"/>
              </w:rPr>
              <w:t xml:space="preserve"> экспозиции.</w:t>
            </w:r>
          </w:p>
        </w:tc>
      </w:tr>
      <w:tr w:rsidR="00333F6F" w:rsidRPr="002E2CC2" w:rsidTr="00DA7460">
        <w:tblPrEx>
          <w:tblBorders>
            <w:bottom w:val="single" w:sz="4" w:space="0" w:color="auto"/>
          </w:tblBorders>
        </w:tblPrEx>
        <w:tc>
          <w:tcPr>
            <w:tcW w:w="833" w:type="dxa"/>
          </w:tcPr>
          <w:p w:rsidR="00333F6F" w:rsidRPr="002A7A36" w:rsidRDefault="00333F6F" w:rsidP="00DA7460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</w:t>
            </w:r>
            <w:r w:rsidRPr="002A7A3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724" w:type="dxa"/>
            <w:gridSpan w:val="2"/>
          </w:tcPr>
          <w:p w:rsidR="00333F6F" w:rsidRPr="002A7A36" w:rsidRDefault="00333F6F" w:rsidP="00DA7460">
            <w:pPr>
              <w:pStyle w:val="a8"/>
              <w:rPr>
                <w:b/>
                <w:sz w:val="24"/>
                <w:szCs w:val="24"/>
              </w:rPr>
            </w:pPr>
            <w:r w:rsidRPr="002A7A36">
              <w:rPr>
                <w:b/>
                <w:sz w:val="24"/>
                <w:szCs w:val="24"/>
              </w:rPr>
              <w:t>Требования к результату ок</w:t>
            </w:r>
            <w:r w:rsidRPr="002A7A36">
              <w:rPr>
                <w:b/>
                <w:sz w:val="24"/>
                <w:szCs w:val="24"/>
              </w:rPr>
              <w:t>а</w:t>
            </w:r>
            <w:r w:rsidRPr="002A7A36">
              <w:rPr>
                <w:b/>
                <w:sz w:val="24"/>
                <w:szCs w:val="24"/>
              </w:rPr>
              <w:t>зания муниципальной услуги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351" w:type="dxa"/>
            <w:gridSpan w:val="3"/>
          </w:tcPr>
          <w:p w:rsidR="00333F6F" w:rsidRDefault="00333F6F" w:rsidP="00DA7460">
            <w:pPr>
              <w:ind w:left="34"/>
              <w:rPr>
                <w:sz w:val="24"/>
                <w:szCs w:val="24"/>
              </w:rPr>
            </w:pPr>
            <w:r w:rsidRPr="002E2CC2">
              <w:rPr>
                <w:sz w:val="24"/>
                <w:szCs w:val="24"/>
              </w:rPr>
              <w:t xml:space="preserve">Результатом </w:t>
            </w:r>
            <w:r>
              <w:rPr>
                <w:sz w:val="24"/>
                <w:szCs w:val="24"/>
              </w:rPr>
              <w:t>оказания муниципальной услуги</w:t>
            </w:r>
            <w:r w:rsidRPr="002E2CC2">
              <w:rPr>
                <w:sz w:val="24"/>
                <w:szCs w:val="24"/>
              </w:rPr>
              <w:t xml:space="preserve"> является </w:t>
            </w:r>
            <w:r w:rsidRPr="00D71342">
              <w:rPr>
                <w:sz w:val="24"/>
                <w:szCs w:val="24"/>
              </w:rPr>
              <w:t>обращаемость</w:t>
            </w:r>
            <w:r w:rsidRPr="00326A1E">
              <w:rPr>
                <w:b/>
                <w:sz w:val="24"/>
                <w:szCs w:val="24"/>
              </w:rPr>
              <w:t xml:space="preserve"> </w:t>
            </w:r>
            <w:r w:rsidRPr="002E2CC2">
              <w:rPr>
                <w:sz w:val="24"/>
                <w:szCs w:val="24"/>
              </w:rPr>
              <w:t>документных фондов (с</w:t>
            </w:r>
            <w:r w:rsidRPr="002E2CC2">
              <w:rPr>
                <w:sz w:val="24"/>
                <w:szCs w:val="24"/>
              </w:rPr>
              <w:t>о</w:t>
            </w:r>
            <w:r w:rsidRPr="002E2CC2">
              <w:rPr>
                <w:sz w:val="24"/>
                <w:szCs w:val="24"/>
              </w:rPr>
              <w:t>отношение выданных документов к общему количеству фонда) в:</w:t>
            </w:r>
          </w:p>
          <w:p w:rsidR="00333F6F" w:rsidRDefault="00333F6F" w:rsidP="00DA7460">
            <w:pPr>
              <w:ind w:left="34"/>
              <w:rPr>
                <w:sz w:val="24"/>
                <w:szCs w:val="24"/>
              </w:rPr>
            </w:pPr>
            <w:r w:rsidRPr="00D82E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- МБУК «Гаврилов-Ямская МЦРБ» обращаемость фонда не менее 1,0 раз в год;</w:t>
            </w:r>
          </w:p>
          <w:p w:rsidR="00333F6F" w:rsidRDefault="00333F6F" w:rsidP="00DA7460">
            <w:pPr>
              <w:tabs>
                <w:tab w:val="left" w:pos="571"/>
              </w:tabs>
              <w:ind w:left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филиалах  и структурных подразделениях МБУК «Гаврилов-Ямская МЦРБ» не менее </w:t>
            </w:r>
            <w:r w:rsidRPr="002E2CC2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 раза в год</w:t>
            </w:r>
            <w:r w:rsidRPr="005F65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и </w:t>
            </w:r>
            <w:r w:rsidRPr="00D71342">
              <w:rPr>
                <w:sz w:val="24"/>
                <w:szCs w:val="24"/>
              </w:rPr>
              <w:t xml:space="preserve">посещаемость </w:t>
            </w:r>
            <w:r>
              <w:rPr>
                <w:sz w:val="24"/>
                <w:szCs w:val="24"/>
              </w:rPr>
              <w:t>(соотношение посещений к общему количеству пользователей):</w:t>
            </w:r>
          </w:p>
          <w:p w:rsidR="00333F6F" w:rsidRPr="005F65F3" w:rsidRDefault="00333F6F" w:rsidP="00DA7460">
            <w:pPr>
              <w:tabs>
                <w:tab w:val="left" w:pos="571"/>
              </w:tabs>
              <w:ind w:left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 менее 7 раз в год.</w:t>
            </w:r>
          </w:p>
          <w:p w:rsidR="00333F6F" w:rsidRPr="005F65F3" w:rsidRDefault="00333F6F" w:rsidP="00DA7460">
            <w:pPr>
              <w:tabs>
                <w:tab w:val="left" w:pos="571"/>
              </w:tabs>
              <w:ind w:left="317"/>
              <w:jc w:val="both"/>
              <w:rPr>
                <w:sz w:val="28"/>
                <w:szCs w:val="28"/>
              </w:rPr>
            </w:pPr>
          </w:p>
        </w:tc>
      </w:tr>
      <w:tr w:rsidR="00333F6F" w:rsidRPr="002E2CC2" w:rsidTr="00DA7460">
        <w:tblPrEx>
          <w:tblBorders>
            <w:bottom w:val="single" w:sz="4" w:space="0" w:color="auto"/>
          </w:tblBorders>
        </w:tblPrEx>
        <w:tc>
          <w:tcPr>
            <w:tcW w:w="833" w:type="dxa"/>
          </w:tcPr>
          <w:p w:rsidR="00333F6F" w:rsidRPr="002A7A36" w:rsidRDefault="00333F6F" w:rsidP="00DA746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2A7A3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724" w:type="dxa"/>
            <w:gridSpan w:val="2"/>
          </w:tcPr>
          <w:p w:rsidR="00333F6F" w:rsidRPr="002F0D9B" w:rsidRDefault="00333F6F" w:rsidP="00DA746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Цены и тарифы</w:t>
            </w:r>
          </w:p>
        </w:tc>
        <w:tc>
          <w:tcPr>
            <w:tcW w:w="10351" w:type="dxa"/>
            <w:gridSpan w:val="3"/>
          </w:tcPr>
          <w:p w:rsidR="00333F6F" w:rsidRPr="002E2CC2" w:rsidRDefault="00333F6F" w:rsidP="00DA74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предоставляется бесплатно.</w:t>
            </w:r>
          </w:p>
        </w:tc>
      </w:tr>
      <w:tr w:rsidR="00333F6F" w:rsidRPr="002E2CC2" w:rsidTr="00DA7460">
        <w:tblPrEx>
          <w:tblBorders>
            <w:bottom w:val="single" w:sz="4" w:space="0" w:color="auto"/>
          </w:tblBorders>
        </w:tblPrEx>
        <w:tc>
          <w:tcPr>
            <w:tcW w:w="833" w:type="dxa"/>
          </w:tcPr>
          <w:p w:rsidR="00333F6F" w:rsidRDefault="00333F6F" w:rsidP="00DA746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3724" w:type="dxa"/>
            <w:gridSpan w:val="2"/>
          </w:tcPr>
          <w:p w:rsidR="00333F6F" w:rsidRPr="002F0D9B" w:rsidRDefault="00333F6F" w:rsidP="00DA746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F0D9B">
              <w:rPr>
                <w:rFonts w:ascii="Times New Roman" w:hAnsi="Times New Roman"/>
                <w:b/>
                <w:sz w:val="24"/>
                <w:szCs w:val="24"/>
              </w:rPr>
              <w:t>Порядок контроля за соблюд</w:t>
            </w:r>
            <w:r w:rsidRPr="002F0D9B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2F0D9B">
              <w:rPr>
                <w:rFonts w:ascii="Times New Roman" w:hAnsi="Times New Roman"/>
                <w:b/>
                <w:sz w:val="24"/>
                <w:szCs w:val="24"/>
              </w:rPr>
              <w:t>нием базовых требований к к</w:t>
            </w:r>
            <w:r w:rsidRPr="002F0D9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2F0D9B">
              <w:rPr>
                <w:rFonts w:ascii="Times New Roman" w:hAnsi="Times New Roman"/>
                <w:b/>
                <w:sz w:val="24"/>
                <w:szCs w:val="24"/>
              </w:rPr>
              <w:t xml:space="preserve">честву предоставления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мун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ципальной </w:t>
            </w:r>
            <w:r w:rsidRPr="002F0D9B">
              <w:rPr>
                <w:rFonts w:ascii="Times New Roman" w:hAnsi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10351" w:type="dxa"/>
            <w:gridSpan w:val="3"/>
          </w:tcPr>
          <w:p w:rsidR="00333F6F" w:rsidRPr="006551F7" w:rsidRDefault="00333F6F" w:rsidP="00DA7460">
            <w:pPr>
              <w:suppressAutoHyphens/>
              <w:rPr>
                <w:sz w:val="24"/>
                <w:szCs w:val="24"/>
              </w:rPr>
            </w:pPr>
            <w:r w:rsidRPr="006551F7">
              <w:rPr>
                <w:sz w:val="24"/>
                <w:szCs w:val="24"/>
                <w:lang w:eastAsia="ru-RU"/>
              </w:rPr>
              <w:t>Контроль за выполнением базовых требований к качеству  выполнения муниципальной работы определен  постановлением Администрации Гаврилов-Ямского муниципального района от 29.03.2011г. №432 «</w:t>
            </w:r>
            <w:r w:rsidRPr="006551F7">
              <w:rPr>
                <w:sz w:val="24"/>
                <w:szCs w:val="24"/>
              </w:rPr>
              <w:t>Об утверждении Порядка осуществления контроля за деятельностью муниципальных бюджетных и казённых учреждений Гаврилов-Ямского муниципального района».</w:t>
            </w:r>
          </w:p>
          <w:p w:rsidR="00333F6F" w:rsidRPr="002E2CC2" w:rsidRDefault="00333F6F" w:rsidP="00DA7460">
            <w:pPr>
              <w:jc w:val="both"/>
              <w:rPr>
                <w:sz w:val="24"/>
                <w:szCs w:val="24"/>
              </w:rPr>
            </w:pPr>
          </w:p>
        </w:tc>
      </w:tr>
    </w:tbl>
    <w:p w:rsidR="00412124" w:rsidRPr="002E2CC2" w:rsidRDefault="00412124" w:rsidP="00412124">
      <w:pPr>
        <w:pStyle w:val="a5"/>
      </w:pPr>
    </w:p>
    <w:p w:rsidR="00752163" w:rsidRDefault="00752163" w:rsidP="00281BDB"/>
    <w:sectPr w:rsidR="00752163" w:rsidSect="00B31CCA">
      <w:headerReference w:type="default" r:id="rId11"/>
      <w:footerReference w:type="even" r:id="rId12"/>
      <w:footerReference w:type="default" r:id="rId13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3E9" w:rsidRDefault="006613E9" w:rsidP="00281BDB">
      <w:r>
        <w:separator/>
      </w:r>
    </w:p>
  </w:endnote>
  <w:endnote w:type="continuationSeparator" w:id="0">
    <w:p w:rsidR="006613E9" w:rsidRDefault="006613E9" w:rsidP="00281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459" w:rsidRDefault="00196050" w:rsidP="00B31CCA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373308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32459" w:rsidRDefault="006613E9" w:rsidP="00B31CCA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459" w:rsidRDefault="006613E9" w:rsidP="00B31CCA">
    <w:pPr>
      <w:pStyle w:val="aa"/>
      <w:framePr w:wrap="around" w:vAnchor="text" w:hAnchor="margin" w:xAlign="right" w:y="1"/>
      <w:rPr>
        <w:rStyle w:val="ae"/>
      </w:rPr>
    </w:pPr>
  </w:p>
  <w:p w:rsidR="00B32459" w:rsidRDefault="006613E9" w:rsidP="00B31CC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3E9" w:rsidRDefault="006613E9" w:rsidP="00281BDB">
      <w:r>
        <w:separator/>
      </w:r>
    </w:p>
  </w:footnote>
  <w:footnote w:type="continuationSeparator" w:id="0">
    <w:p w:rsidR="006613E9" w:rsidRDefault="006613E9" w:rsidP="00281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459" w:rsidRDefault="00196050">
    <w:pPr>
      <w:pStyle w:val="a8"/>
      <w:jc w:val="center"/>
    </w:pPr>
    <w:r>
      <w:fldChar w:fldCharType="begin"/>
    </w:r>
    <w:r w:rsidR="00373308">
      <w:instrText xml:space="preserve"> PAGE   \* MERGEFORMAT </w:instrText>
    </w:r>
    <w:r>
      <w:fldChar w:fldCharType="separate"/>
    </w:r>
    <w:r w:rsidR="00D959C0">
      <w:rPr>
        <w:noProof/>
      </w:rPr>
      <w:t>4</w:t>
    </w:r>
    <w:r>
      <w:fldChar w:fldCharType="end"/>
    </w:r>
  </w:p>
  <w:p w:rsidR="00B32459" w:rsidRDefault="006613E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5D00"/>
    <w:multiLevelType w:val="hybridMultilevel"/>
    <w:tmpl w:val="590A3EB2"/>
    <w:lvl w:ilvl="0" w:tplc="ED009FD0">
      <w:start w:val="1"/>
      <w:numFmt w:val="bullet"/>
      <w:lvlText w:val=""/>
      <w:lvlJc w:val="left"/>
      <w:pPr>
        <w:ind w:left="6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1">
    <w:nsid w:val="297471E4"/>
    <w:multiLevelType w:val="hybridMultilevel"/>
    <w:tmpl w:val="F45292C4"/>
    <w:lvl w:ilvl="0" w:tplc="F50A17A6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935C3"/>
    <w:multiLevelType w:val="hybridMultilevel"/>
    <w:tmpl w:val="936E7DB6"/>
    <w:lvl w:ilvl="0" w:tplc="0419000F">
      <w:start w:val="1"/>
      <w:numFmt w:val="decimal"/>
      <w:lvlText w:val="%1."/>
      <w:lvlJc w:val="left"/>
      <w:pPr>
        <w:ind w:left="652" w:hanging="360"/>
      </w:pPr>
    </w:lvl>
    <w:lvl w:ilvl="1" w:tplc="04190019" w:tentative="1">
      <w:start w:val="1"/>
      <w:numFmt w:val="lowerLetter"/>
      <w:lvlText w:val="%2."/>
      <w:lvlJc w:val="left"/>
      <w:pPr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3">
    <w:nsid w:val="35C456BC"/>
    <w:multiLevelType w:val="hybridMultilevel"/>
    <w:tmpl w:val="06A653D2"/>
    <w:lvl w:ilvl="0" w:tplc="ABEE4A22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DCECC8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13C73"/>
    <w:multiLevelType w:val="hybridMultilevel"/>
    <w:tmpl w:val="C9D8E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11D42"/>
    <w:multiLevelType w:val="hybridMultilevel"/>
    <w:tmpl w:val="51BE4708"/>
    <w:lvl w:ilvl="0" w:tplc="20720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924DB"/>
    <w:multiLevelType w:val="hybridMultilevel"/>
    <w:tmpl w:val="28A4A1FC"/>
    <w:lvl w:ilvl="0" w:tplc="B9462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7275ED"/>
    <w:multiLevelType w:val="hybridMultilevel"/>
    <w:tmpl w:val="AF20F2FE"/>
    <w:lvl w:ilvl="0" w:tplc="A5600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081C"/>
    <w:rsid w:val="000106DB"/>
    <w:rsid w:val="0002060E"/>
    <w:rsid w:val="00023845"/>
    <w:rsid w:val="000415BC"/>
    <w:rsid w:val="000864AD"/>
    <w:rsid w:val="00086793"/>
    <w:rsid w:val="000C29A9"/>
    <w:rsid w:val="000C43D8"/>
    <w:rsid w:val="000D4DA7"/>
    <w:rsid w:val="0010653E"/>
    <w:rsid w:val="001146AA"/>
    <w:rsid w:val="00120DEB"/>
    <w:rsid w:val="00132396"/>
    <w:rsid w:val="00134BF9"/>
    <w:rsid w:val="001361B7"/>
    <w:rsid w:val="00157778"/>
    <w:rsid w:val="0018324A"/>
    <w:rsid w:val="00196050"/>
    <w:rsid w:val="001A1203"/>
    <w:rsid w:val="001D1ECA"/>
    <w:rsid w:val="001D2A6C"/>
    <w:rsid w:val="001F376C"/>
    <w:rsid w:val="00212659"/>
    <w:rsid w:val="0021532B"/>
    <w:rsid w:val="00242108"/>
    <w:rsid w:val="00251BC0"/>
    <w:rsid w:val="00272A2E"/>
    <w:rsid w:val="00281BDB"/>
    <w:rsid w:val="002A6BBE"/>
    <w:rsid w:val="002C7999"/>
    <w:rsid w:val="002E0839"/>
    <w:rsid w:val="002E0864"/>
    <w:rsid w:val="002F2D5E"/>
    <w:rsid w:val="00310DD7"/>
    <w:rsid w:val="0031738D"/>
    <w:rsid w:val="00333F6F"/>
    <w:rsid w:val="00352280"/>
    <w:rsid w:val="003715B9"/>
    <w:rsid w:val="00373308"/>
    <w:rsid w:val="0037715B"/>
    <w:rsid w:val="003B081C"/>
    <w:rsid w:val="003D0067"/>
    <w:rsid w:val="003F643F"/>
    <w:rsid w:val="00412124"/>
    <w:rsid w:val="004238FC"/>
    <w:rsid w:val="00436072"/>
    <w:rsid w:val="00441BCE"/>
    <w:rsid w:val="004465F4"/>
    <w:rsid w:val="004676DC"/>
    <w:rsid w:val="004A23BD"/>
    <w:rsid w:val="004B00F0"/>
    <w:rsid w:val="004E6A21"/>
    <w:rsid w:val="004F7C00"/>
    <w:rsid w:val="005060D2"/>
    <w:rsid w:val="00512EE8"/>
    <w:rsid w:val="00532D95"/>
    <w:rsid w:val="005411AB"/>
    <w:rsid w:val="0059086C"/>
    <w:rsid w:val="005A4399"/>
    <w:rsid w:val="005B3A9F"/>
    <w:rsid w:val="005B526C"/>
    <w:rsid w:val="00601A02"/>
    <w:rsid w:val="00615196"/>
    <w:rsid w:val="00660600"/>
    <w:rsid w:val="006613E9"/>
    <w:rsid w:val="00673D71"/>
    <w:rsid w:val="006A24F4"/>
    <w:rsid w:val="006A3001"/>
    <w:rsid w:val="006A6046"/>
    <w:rsid w:val="006B7055"/>
    <w:rsid w:val="006E025A"/>
    <w:rsid w:val="006E0D1E"/>
    <w:rsid w:val="00715D6E"/>
    <w:rsid w:val="00723EA9"/>
    <w:rsid w:val="0073418D"/>
    <w:rsid w:val="00752163"/>
    <w:rsid w:val="007A1198"/>
    <w:rsid w:val="007B0D8F"/>
    <w:rsid w:val="007B320C"/>
    <w:rsid w:val="007B6508"/>
    <w:rsid w:val="007C434C"/>
    <w:rsid w:val="007D6E75"/>
    <w:rsid w:val="00803288"/>
    <w:rsid w:val="00825FE8"/>
    <w:rsid w:val="00843274"/>
    <w:rsid w:val="008465B8"/>
    <w:rsid w:val="00862C2D"/>
    <w:rsid w:val="00871125"/>
    <w:rsid w:val="00882B8A"/>
    <w:rsid w:val="00896C25"/>
    <w:rsid w:val="008A38EE"/>
    <w:rsid w:val="008F1FED"/>
    <w:rsid w:val="00910723"/>
    <w:rsid w:val="0094495E"/>
    <w:rsid w:val="00954C11"/>
    <w:rsid w:val="009706F0"/>
    <w:rsid w:val="009A2729"/>
    <w:rsid w:val="009D58D7"/>
    <w:rsid w:val="009F4005"/>
    <w:rsid w:val="009F64D2"/>
    <w:rsid w:val="00A0661B"/>
    <w:rsid w:val="00A14087"/>
    <w:rsid w:val="00A21448"/>
    <w:rsid w:val="00A22ED3"/>
    <w:rsid w:val="00A51DAA"/>
    <w:rsid w:val="00A66605"/>
    <w:rsid w:val="00A7241F"/>
    <w:rsid w:val="00A91EA4"/>
    <w:rsid w:val="00A94872"/>
    <w:rsid w:val="00AC434A"/>
    <w:rsid w:val="00AD1796"/>
    <w:rsid w:val="00AD24EC"/>
    <w:rsid w:val="00AE02C6"/>
    <w:rsid w:val="00AE0EB3"/>
    <w:rsid w:val="00AF7146"/>
    <w:rsid w:val="00B21830"/>
    <w:rsid w:val="00B416DE"/>
    <w:rsid w:val="00B42246"/>
    <w:rsid w:val="00B67568"/>
    <w:rsid w:val="00B86790"/>
    <w:rsid w:val="00B86F25"/>
    <w:rsid w:val="00BB02DD"/>
    <w:rsid w:val="00BB0EAD"/>
    <w:rsid w:val="00BC4E53"/>
    <w:rsid w:val="00BF38EA"/>
    <w:rsid w:val="00C0464D"/>
    <w:rsid w:val="00CC3297"/>
    <w:rsid w:val="00CC613C"/>
    <w:rsid w:val="00CD58C4"/>
    <w:rsid w:val="00CF5C11"/>
    <w:rsid w:val="00D10B87"/>
    <w:rsid w:val="00D1177B"/>
    <w:rsid w:val="00D1360C"/>
    <w:rsid w:val="00D1637D"/>
    <w:rsid w:val="00D60358"/>
    <w:rsid w:val="00D6431D"/>
    <w:rsid w:val="00D82F1E"/>
    <w:rsid w:val="00D959C0"/>
    <w:rsid w:val="00DC15B8"/>
    <w:rsid w:val="00DC64E6"/>
    <w:rsid w:val="00DE30EB"/>
    <w:rsid w:val="00DF05FA"/>
    <w:rsid w:val="00E02471"/>
    <w:rsid w:val="00E15F24"/>
    <w:rsid w:val="00E246ED"/>
    <w:rsid w:val="00E53FF9"/>
    <w:rsid w:val="00E71A09"/>
    <w:rsid w:val="00E73A2E"/>
    <w:rsid w:val="00EA3D05"/>
    <w:rsid w:val="00EC7ACC"/>
    <w:rsid w:val="00ED20ED"/>
    <w:rsid w:val="00ED384F"/>
    <w:rsid w:val="00EE5491"/>
    <w:rsid w:val="00EF5FA8"/>
    <w:rsid w:val="00F10185"/>
    <w:rsid w:val="00F45A93"/>
    <w:rsid w:val="00F8644B"/>
    <w:rsid w:val="00FC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6"/>
    <o:shapelayout v:ext="edit">
      <o:idmap v:ext="edit" data="1"/>
      <o:rules v:ext="edit">
        <o:r id="V:Rule1" type="connector" idref="#_x0000_s1034"/>
        <o:r id="V:Rule2" type="connector" idref="#_x0000_s1033"/>
        <o:r id="V:Rule3" type="connector" idref="#_x0000_s10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1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3B081C"/>
    <w:pPr>
      <w:jc w:val="center"/>
    </w:pPr>
    <w:rPr>
      <w:b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3B08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81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660600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1361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0464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81B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1BDB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a">
    <w:name w:val="footer"/>
    <w:aliases w:val=" Знак"/>
    <w:basedOn w:val="a"/>
    <w:link w:val="ab"/>
    <w:uiPriority w:val="99"/>
    <w:semiHidden/>
    <w:unhideWhenUsed/>
    <w:rsid w:val="00281B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aliases w:val=" Знак Знак"/>
    <w:basedOn w:val="a0"/>
    <w:link w:val="aa"/>
    <w:uiPriority w:val="99"/>
    <w:semiHidden/>
    <w:rsid w:val="00281BDB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3">
    <w:name w:val="Body Text 3"/>
    <w:basedOn w:val="a"/>
    <w:link w:val="30"/>
    <w:rsid w:val="00412124"/>
    <w:pPr>
      <w:suppressAutoHyphens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1212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412124"/>
    <w:pPr>
      <w:suppressAutoHyphens/>
      <w:spacing w:after="120"/>
    </w:pPr>
    <w:rPr>
      <w:sz w:val="16"/>
      <w:szCs w:val="16"/>
    </w:rPr>
  </w:style>
  <w:style w:type="paragraph" w:customStyle="1" w:styleId="1400">
    <w:name w:val="Стиль 14 пт Перед:  0 пт После:  0 пт"/>
    <w:basedOn w:val="a"/>
    <w:autoRedefine/>
    <w:rsid w:val="00412124"/>
    <w:rPr>
      <w:b/>
      <w:sz w:val="24"/>
      <w:szCs w:val="24"/>
      <w:lang w:eastAsia="ru-RU"/>
    </w:rPr>
  </w:style>
  <w:style w:type="paragraph" w:styleId="ac">
    <w:name w:val="List"/>
    <w:basedOn w:val="a"/>
    <w:link w:val="ad"/>
    <w:rsid w:val="00412124"/>
    <w:pPr>
      <w:spacing w:before="60" w:after="60"/>
      <w:ind w:left="283" w:hanging="283"/>
      <w:jc w:val="both"/>
    </w:pPr>
    <w:rPr>
      <w:sz w:val="22"/>
      <w:lang w:eastAsia="ru-RU"/>
    </w:rPr>
  </w:style>
  <w:style w:type="character" w:customStyle="1" w:styleId="ad">
    <w:name w:val="Список Знак"/>
    <w:basedOn w:val="a0"/>
    <w:link w:val="ac"/>
    <w:rsid w:val="00412124"/>
    <w:rPr>
      <w:rFonts w:ascii="Times New Roman" w:eastAsia="Times New Roman" w:hAnsi="Times New Roman" w:cs="Times New Roman"/>
      <w:szCs w:val="20"/>
      <w:lang w:eastAsia="ru-RU"/>
    </w:rPr>
  </w:style>
  <w:style w:type="character" w:styleId="ae">
    <w:name w:val="page number"/>
    <w:basedOn w:val="a0"/>
    <w:rsid w:val="00412124"/>
  </w:style>
  <w:style w:type="paragraph" w:styleId="af">
    <w:name w:val="footnote text"/>
    <w:basedOn w:val="a"/>
    <w:link w:val="af0"/>
    <w:rsid w:val="00412124"/>
    <w:pPr>
      <w:autoSpaceDE w:val="0"/>
      <w:autoSpaceDN w:val="0"/>
    </w:pPr>
    <w:rPr>
      <w:rFonts w:eastAsia="Calibri"/>
      <w:sz w:val="20"/>
      <w:lang w:eastAsia="ru-RU"/>
    </w:rPr>
  </w:style>
  <w:style w:type="character" w:customStyle="1" w:styleId="af0">
    <w:name w:val="Текст сноски Знак"/>
    <w:basedOn w:val="a0"/>
    <w:link w:val="af"/>
    <w:rsid w:val="0041212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normacs.com/doc/d793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996A6-A576-4BBA-AE12-8E41BF4BE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3398</Words>
  <Characters>19370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Культуры</Company>
  <LinksUpToDate>false</LinksUpToDate>
  <CharactersWithSpaces>22723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Мокошина Н.В.</dc:creator>
  <cp:lastModifiedBy>Пользователь7</cp:lastModifiedBy>
  <cp:revision>3</cp:revision>
  <cp:lastPrinted>2012-12-17T11:18:00Z</cp:lastPrinted>
  <dcterms:created xsi:type="dcterms:W3CDTF">2012-12-17T11:18:00Z</dcterms:created>
  <dcterms:modified xsi:type="dcterms:W3CDTF">2012-12-18T11:51:00Z</dcterms:modified>
</cp:coreProperties>
</file>