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CA" w:rsidRPr="00FA3CCA" w:rsidRDefault="00FA3CCA" w:rsidP="00FA3CCA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FA3CC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C35674" wp14:editId="3CD85989">
            <wp:simplePos x="0" y="0"/>
            <wp:positionH relativeFrom="column">
              <wp:posOffset>2689225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CCA">
        <w:rPr>
          <w:rFonts w:ascii="Times New Roman" w:hAnsi="Times New Roman" w:cs="Times New Roman"/>
          <w:noProof/>
        </w:rPr>
        <w:t xml:space="preserve"> </w:t>
      </w:r>
    </w:p>
    <w:p w:rsidR="00FA3CCA" w:rsidRPr="00FA3CCA" w:rsidRDefault="00FA3CCA" w:rsidP="00FA3CCA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FA3CCA" w:rsidRPr="00FA3CCA" w:rsidRDefault="00FA3CCA" w:rsidP="00FA3CCA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FA3CCA" w:rsidRDefault="00FA3CCA" w:rsidP="00FA3CCA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A3CCA" w:rsidRPr="00FA3CCA" w:rsidRDefault="00FA3CCA" w:rsidP="00FA3CCA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A3CCA"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FA3CCA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FA3CCA" w:rsidRPr="00FA3CCA" w:rsidRDefault="00FA3CCA" w:rsidP="00FA3CCA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A3CCA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FA3CCA" w:rsidRPr="00FA3CCA" w:rsidRDefault="00FA3CCA" w:rsidP="00FA3CCA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FA3CCA">
        <w:rPr>
          <w:rFonts w:ascii="Times New Roman" w:hAnsi="Times New Roman" w:cs="Times New Roman"/>
        </w:rPr>
        <w:t xml:space="preserve"> </w:t>
      </w:r>
    </w:p>
    <w:p w:rsidR="00FA3CCA" w:rsidRPr="00FA3CCA" w:rsidRDefault="00FA3CCA" w:rsidP="00FA3CC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3CC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A3CCA" w:rsidRPr="00FA3CCA" w:rsidRDefault="00FA3CCA" w:rsidP="00FA3CC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CCA" w:rsidRPr="00FA3CCA" w:rsidRDefault="00FA3CCA" w:rsidP="00FA3CC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Pr="00FA3C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A3CCA">
        <w:rPr>
          <w:rFonts w:ascii="Times New Roman" w:hAnsi="Times New Roman" w:cs="Times New Roman"/>
          <w:sz w:val="28"/>
          <w:szCs w:val="28"/>
        </w:rPr>
        <w:t xml:space="preserve">.2016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CC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961</w:t>
      </w:r>
    </w:p>
    <w:p w:rsidR="00696F76" w:rsidRPr="00FA3CCA" w:rsidRDefault="00696F76" w:rsidP="00FA3CC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E3C" w:rsidRDefault="00C575ED" w:rsidP="00FA3CC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О </w:t>
      </w:r>
      <w:r w:rsidR="002456CB" w:rsidRPr="0002313F">
        <w:rPr>
          <w:rFonts w:ascii="Times New Roman" w:hAnsi="Times New Roman" w:cs="Times New Roman"/>
          <w:sz w:val="28"/>
          <w:szCs w:val="28"/>
        </w:rPr>
        <w:t>внесени</w:t>
      </w:r>
      <w:r w:rsidR="007E5CEF">
        <w:rPr>
          <w:rFonts w:ascii="Times New Roman" w:hAnsi="Times New Roman" w:cs="Times New Roman"/>
          <w:sz w:val="28"/>
          <w:szCs w:val="28"/>
        </w:rPr>
        <w:t>и</w:t>
      </w:r>
      <w:r w:rsidR="002456CB" w:rsidRPr="0002313F">
        <w:rPr>
          <w:rFonts w:ascii="Times New Roman" w:hAnsi="Times New Roman" w:cs="Times New Roman"/>
          <w:sz w:val="28"/>
          <w:szCs w:val="28"/>
        </w:rPr>
        <w:t xml:space="preserve"> изм</w:t>
      </w:r>
      <w:r w:rsidR="000D2E3C" w:rsidRPr="0002313F">
        <w:rPr>
          <w:rFonts w:ascii="Times New Roman" w:hAnsi="Times New Roman" w:cs="Times New Roman"/>
          <w:sz w:val="28"/>
          <w:szCs w:val="28"/>
        </w:rPr>
        <w:t>енений</w:t>
      </w:r>
      <w:r w:rsidR="00FC1416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</w:p>
    <w:p w:rsidR="00FC1416" w:rsidRDefault="00FC1416" w:rsidP="00FA3CC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FC1416" w:rsidRDefault="00FC1416" w:rsidP="00FA3CC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C1416" w:rsidRPr="0002313F" w:rsidRDefault="00FC1416" w:rsidP="00FA3CC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10.10.2014 №1438</w:t>
      </w:r>
    </w:p>
    <w:p w:rsidR="00696F76" w:rsidRPr="0002313F" w:rsidRDefault="00696F76" w:rsidP="00FA3CC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C575ED" w:rsidP="00FA3CCA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В целях оптимизации расходов и эффективного использования бюджетных средств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,  </w:t>
      </w:r>
      <w:r w:rsidR="003F593C" w:rsidRPr="000231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02313F">
        <w:rPr>
          <w:rFonts w:ascii="Times New Roman" w:hAnsi="Times New Roman" w:cs="Times New Roman"/>
          <w:sz w:val="28"/>
          <w:szCs w:val="28"/>
        </w:rPr>
        <w:t>26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gramStart"/>
      <w:r w:rsidR="00696F76" w:rsidRPr="0002313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696F76" w:rsidRPr="0002313F" w:rsidRDefault="00696F76" w:rsidP="00FA3CC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696F76" w:rsidP="00FA3CC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696F76" w:rsidRPr="0002313F" w:rsidRDefault="00696F76" w:rsidP="00FA3CC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5ED" w:rsidRPr="0002313F" w:rsidRDefault="00696F76" w:rsidP="00FA3CCA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1.</w:t>
      </w:r>
      <w:r w:rsidR="00C575ED"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2456CB" w:rsidRPr="0002313F">
        <w:rPr>
          <w:rFonts w:ascii="Times New Roman" w:hAnsi="Times New Roman" w:cs="Times New Roman"/>
          <w:sz w:val="28"/>
          <w:szCs w:val="28"/>
        </w:rPr>
        <w:t>Внести изм</w:t>
      </w:r>
      <w:r w:rsidR="000D2E3C" w:rsidRPr="0002313F">
        <w:rPr>
          <w:rFonts w:ascii="Times New Roman" w:hAnsi="Times New Roman" w:cs="Times New Roman"/>
          <w:sz w:val="28"/>
          <w:szCs w:val="28"/>
        </w:rPr>
        <w:t xml:space="preserve">енения </w:t>
      </w:r>
      <w:r w:rsidR="00CE16A2" w:rsidRPr="0002313F">
        <w:rPr>
          <w:rFonts w:ascii="Times New Roman" w:hAnsi="Times New Roman" w:cs="Times New Roman"/>
          <w:sz w:val="28"/>
          <w:szCs w:val="28"/>
        </w:rPr>
        <w:t>в</w:t>
      </w:r>
      <w:r w:rsidR="00FC141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gramStart"/>
      <w:r w:rsidR="00FC141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FC1416">
        <w:rPr>
          <w:rFonts w:ascii="Times New Roman" w:hAnsi="Times New Roman" w:cs="Times New Roman"/>
          <w:sz w:val="28"/>
          <w:szCs w:val="28"/>
        </w:rPr>
        <w:t xml:space="preserve"> муниципального района от 10.10.2014 №1438 «Об утверждении </w:t>
      </w:r>
      <w:r w:rsidR="00CE16A2" w:rsidRPr="0002313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C1416">
        <w:rPr>
          <w:rFonts w:ascii="Times New Roman" w:hAnsi="Times New Roman" w:cs="Times New Roman"/>
          <w:sz w:val="28"/>
          <w:szCs w:val="28"/>
        </w:rPr>
        <w:t>ой</w:t>
      </w:r>
      <w:r w:rsidR="00CE16A2" w:rsidRPr="0002313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C1416">
        <w:rPr>
          <w:rFonts w:ascii="Times New Roman" w:hAnsi="Times New Roman" w:cs="Times New Roman"/>
          <w:sz w:val="28"/>
          <w:szCs w:val="28"/>
        </w:rPr>
        <w:t>ы</w:t>
      </w:r>
      <w:r w:rsidRPr="0002313F">
        <w:rPr>
          <w:rFonts w:ascii="Times New Roman" w:hAnsi="Times New Roman" w:cs="Times New Roman"/>
          <w:sz w:val="28"/>
          <w:szCs w:val="28"/>
        </w:rPr>
        <w:t xml:space="preserve"> «Развитие культуры и туризма в Гаврилов-Ямском муниципальном </w:t>
      </w:r>
      <w:r w:rsidR="00CE16A2" w:rsidRPr="0002313F">
        <w:rPr>
          <w:rFonts w:ascii="Times New Roman" w:hAnsi="Times New Roman" w:cs="Times New Roman"/>
          <w:sz w:val="28"/>
          <w:szCs w:val="28"/>
        </w:rPr>
        <w:t>районе» на</w:t>
      </w:r>
      <w:r w:rsidRPr="0002313F">
        <w:rPr>
          <w:rFonts w:ascii="Times New Roman" w:hAnsi="Times New Roman" w:cs="Times New Roman"/>
          <w:sz w:val="28"/>
          <w:szCs w:val="28"/>
        </w:rPr>
        <w:t xml:space="preserve"> 2014-2016 </w:t>
      </w:r>
      <w:r w:rsidR="006C79D7" w:rsidRPr="0002313F">
        <w:rPr>
          <w:rFonts w:ascii="Times New Roman" w:hAnsi="Times New Roman" w:cs="Times New Roman"/>
          <w:sz w:val="28"/>
          <w:szCs w:val="28"/>
        </w:rPr>
        <w:t>годы, изложив</w:t>
      </w:r>
      <w:r w:rsidR="002456CB" w:rsidRPr="0002313F">
        <w:rPr>
          <w:rFonts w:ascii="Times New Roman" w:hAnsi="Times New Roman" w:cs="Times New Roman"/>
          <w:sz w:val="28"/>
          <w:szCs w:val="28"/>
        </w:rPr>
        <w:t xml:space="preserve"> её</w:t>
      </w:r>
      <w:r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28068C" w:rsidRPr="0002313F">
        <w:rPr>
          <w:rFonts w:ascii="Times New Roman" w:hAnsi="Times New Roman" w:cs="Times New Roman"/>
          <w:sz w:val="28"/>
          <w:szCs w:val="28"/>
        </w:rPr>
        <w:t>в новой редакции</w:t>
      </w:r>
      <w:r w:rsidR="003F593C" w:rsidRPr="0002313F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28068C" w:rsidRPr="0002313F">
        <w:rPr>
          <w:rFonts w:ascii="Times New Roman" w:hAnsi="Times New Roman" w:cs="Times New Roman"/>
          <w:sz w:val="28"/>
          <w:szCs w:val="28"/>
        </w:rPr>
        <w:t>.</w:t>
      </w:r>
    </w:p>
    <w:p w:rsidR="00696F76" w:rsidRPr="0002313F" w:rsidRDefault="000D2E3C" w:rsidP="00FA3CC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2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79D7" w:rsidRPr="000231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</w:t>
      </w:r>
      <w:r w:rsidR="00FC1416">
        <w:rPr>
          <w:rFonts w:ascii="Times New Roman" w:hAnsi="Times New Roman" w:cs="Times New Roman"/>
          <w:sz w:val="28"/>
          <w:szCs w:val="28"/>
        </w:rPr>
        <w:t xml:space="preserve"> 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FC1416">
        <w:rPr>
          <w:rFonts w:ascii="Times New Roman" w:hAnsi="Times New Roman" w:cs="Times New Roman"/>
          <w:sz w:val="28"/>
          <w:szCs w:val="28"/>
        </w:rPr>
        <w:t xml:space="preserve"> 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C79D7" w:rsidRPr="0002313F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696F76" w:rsidRPr="0002313F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96F76" w:rsidRPr="0002313F" w:rsidRDefault="000D2E3C" w:rsidP="00FA3CC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3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. Постановление опубликовать </w:t>
      </w:r>
      <w:r w:rsidR="000258E7" w:rsidRPr="0002313F">
        <w:rPr>
          <w:rFonts w:ascii="Times New Roman" w:hAnsi="Times New Roman" w:cs="Times New Roman"/>
          <w:sz w:val="28"/>
          <w:szCs w:val="28"/>
        </w:rPr>
        <w:t xml:space="preserve">в районной массовой газете «Гаврилов-Ямский вестник» </w:t>
      </w:r>
      <w:r w:rsidR="00696F76" w:rsidRPr="0002313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района в сети Интернет.</w:t>
      </w:r>
    </w:p>
    <w:p w:rsidR="00696F76" w:rsidRPr="0002313F" w:rsidRDefault="000D2E3C" w:rsidP="00FA3CC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4</w:t>
      </w:r>
      <w:r w:rsidR="00696F76" w:rsidRPr="0002313F">
        <w:rPr>
          <w:rFonts w:ascii="Times New Roman" w:hAnsi="Times New Roman" w:cs="Times New Roman"/>
          <w:sz w:val="28"/>
          <w:szCs w:val="28"/>
        </w:rPr>
        <w:t>. Постановление вступает в силу с моме</w:t>
      </w:r>
      <w:r w:rsidR="00C575ED" w:rsidRPr="0002313F">
        <w:rPr>
          <w:rFonts w:ascii="Times New Roman" w:hAnsi="Times New Roman" w:cs="Times New Roman"/>
          <w:sz w:val="28"/>
          <w:szCs w:val="28"/>
        </w:rPr>
        <w:t>нта официального опубликования.</w:t>
      </w:r>
    </w:p>
    <w:p w:rsidR="00C575ED" w:rsidRDefault="00C575ED" w:rsidP="00FA3CCA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416" w:rsidRPr="0002313F" w:rsidRDefault="00FC1416" w:rsidP="00FA3CCA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696F76" w:rsidP="00FA3CC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Глав</w:t>
      </w:r>
      <w:r w:rsidR="00C575ED" w:rsidRPr="0002313F">
        <w:rPr>
          <w:rFonts w:ascii="Times New Roman" w:hAnsi="Times New Roman" w:cs="Times New Roman"/>
          <w:sz w:val="28"/>
          <w:szCs w:val="28"/>
        </w:rPr>
        <w:t>а</w:t>
      </w:r>
      <w:r w:rsidRPr="000231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96F76" w:rsidRPr="0002313F" w:rsidRDefault="00C575ED" w:rsidP="00FA3CC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</w:t>
      </w:r>
      <w:proofErr w:type="spellStart"/>
      <w:r w:rsidR="00FA3CCA">
        <w:rPr>
          <w:rFonts w:ascii="Times New Roman" w:hAnsi="Times New Roman" w:cs="Times New Roman"/>
          <w:sz w:val="28"/>
          <w:szCs w:val="28"/>
        </w:rPr>
        <w:t>В.И.</w:t>
      </w:r>
      <w:r w:rsidRPr="0002313F">
        <w:rPr>
          <w:rFonts w:ascii="Times New Roman" w:hAnsi="Times New Roman" w:cs="Times New Roman"/>
          <w:sz w:val="28"/>
          <w:szCs w:val="28"/>
        </w:rPr>
        <w:t>Серебряков</w:t>
      </w:r>
      <w:proofErr w:type="spellEnd"/>
    </w:p>
    <w:p w:rsidR="00696F76" w:rsidRPr="0002313F" w:rsidRDefault="00696F76" w:rsidP="00FA3CCA">
      <w:pPr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F76" w:rsidRPr="0002313F" w:rsidRDefault="00696F76" w:rsidP="00FA3CCA">
      <w:pPr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3CCA" w:rsidRPr="00FA3CCA" w:rsidRDefault="00FA3CCA" w:rsidP="00FA3CCA">
      <w:pPr>
        <w:pStyle w:val="ac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3CCA" w:rsidRPr="00FA3CCA" w:rsidRDefault="002E6ECF" w:rsidP="00FA3CCA">
      <w:pPr>
        <w:pStyle w:val="a3"/>
        <w:keepNext/>
        <w:keepLines/>
        <w:spacing w:after="0" w:line="240" w:lineRule="auto"/>
        <w:ind w:left="0" w:firstLine="5103"/>
        <w:rPr>
          <w:rFonts w:ascii="Times New Roman" w:hAnsi="Times New Roman" w:cs="Times New Roman"/>
          <w:sz w:val="26"/>
          <w:szCs w:val="26"/>
        </w:rPr>
      </w:pPr>
      <w:r w:rsidRPr="00FA3CC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E0DE1" w:rsidRPr="00FA3CCA">
        <w:rPr>
          <w:rFonts w:ascii="Times New Roman" w:hAnsi="Times New Roman" w:cs="Times New Roman"/>
          <w:sz w:val="26"/>
          <w:szCs w:val="26"/>
        </w:rPr>
        <w:t xml:space="preserve">к </w:t>
      </w:r>
      <w:r w:rsidR="00CD70E7" w:rsidRPr="00FA3CCA">
        <w:rPr>
          <w:rFonts w:ascii="Times New Roman" w:hAnsi="Times New Roman" w:cs="Times New Roman"/>
          <w:sz w:val="26"/>
          <w:szCs w:val="26"/>
        </w:rPr>
        <w:t xml:space="preserve">постановлению </w:t>
      </w:r>
    </w:p>
    <w:p w:rsidR="00CD70E7" w:rsidRPr="00FA3CCA" w:rsidRDefault="00CD70E7" w:rsidP="00FA3CCA">
      <w:pPr>
        <w:pStyle w:val="a3"/>
        <w:keepNext/>
        <w:keepLines/>
        <w:spacing w:after="0" w:line="240" w:lineRule="auto"/>
        <w:ind w:left="0" w:firstLine="5103"/>
        <w:rPr>
          <w:rFonts w:ascii="Times New Roman" w:hAnsi="Times New Roman" w:cs="Times New Roman"/>
          <w:sz w:val="26"/>
          <w:szCs w:val="26"/>
        </w:rPr>
      </w:pPr>
      <w:r w:rsidRPr="00FA3CC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FA3CCA" w:rsidRPr="00FA3CCA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CD70E7" w:rsidRPr="00FA3CCA" w:rsidRDefault="00CD70E7" w:rsidP="00FA3CCA">
      <w:pPr>
        <w:pStyle w:val="a3"/>
        <w:keepNext/>
        <w:keepLines/>
        <w:spacing w:after="0" w:line="240" w:lineRule="auto"/>
        <w:ind w:left="0" w:firstLine="5103"/>
        <w:rPr>
          <w:rFonts w:ascii="Times New Roman" w:hAnsi="Times New Roman" w:cs="Times New Roman"/>
          <w:sz w:val="26"/>
          <w:szCs w:val="26"/>
        </w:rPr>
      </w:pPr>
      <w:r w:rsidRPr="00FA3CCA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1E0DE1" w:rsidRPr="00FA3CCA" w:rsidRDefault="00FA3CCA" w:rsidP="00FA3CCA">
      <w:pPr>
        <w:pStyle w:val="a3"/>
        <w:keepNext/>
        <w:keepLines/>
        <w:spacing w:after="0" w:line="240" w:lineRule="auto"/>
        <w:ind w:left="0" w:firstLine="5103"/>
        <w:rPr>
          <w:rFonts w:ascii="Times New Roman" w:hAnsi="Times New Roman" w:cs="Times New Roman"/>
          <w:sz w:val="26"/>
          <w:szCs w:val="26"/>
          <w:u w:val="single"/>
        </w:rPr>
      </w:pPr>
      <w:r w:rsidRPr="00FA3CCA">
        <w:rPr>
          <w:rFonts w:ascii="Times New Roman" w:hAnsi="Times New Roman" w:cs="Times New Roman"/>
          <w:sz w:val="26"/>
          <w:szCs w:val="26"/>
        </w:rPr>
        <w:t>от 05.09.2016 № 961</w:t>
      </w:r>
    </w:p>
    <w:p w:rsidR="00445A4B" w:rsidRPr="0002313F" w:rsidRDefault="00445A4B" w:rsidP="00FA3CCA">
      <w:pPr>
        <w:keepNext/>
        <w:keepLine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6DA" w:rsidRPr="0002313F" w:rsidRDefault="006476DA" w:rsidP="00FA3CCA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                                   </w:t>
      </w:r>
    </w:p>
    <w:p w:rsidR="006476DA" w:rsidRPr="00FA3CCA" w:rsidRDefault="006476DA" w:rsidP="00FA3CCA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CCA">
        <w:rPr>
          <w:rFonts w:ascii="Times New Roman" w:hAnsi="Times New Roman" w:cs="Times New Roman"/>
          <w:sz w:val="28"/>
          <w:szCs w:val="28"/>
        </w:rPr>
        <w:t xml:space="preserve">«Развитие культуры и туризма </w:t>
      </w:r>
    </w:p>
    <w:p w:rsidR="006476DA" w:rsidRPr="00FA3CCA" w:rsidRDefault="006476DA" w:rsidP="00FA3CCA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CC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A3CCA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FA3CCA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</w:p>
    <w:p w:rsidR="006476DA" w:rsidRPr="00FA3CCA" w:rsidRDefault="006476DA" w:rsidP="00FA3CCA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CCA">
        <w:rPr>
          <w:rFonts w:ascii="Times New Roman" w:hAnsi="Times New Roman" w:cs="Times New Roman"/>
          <w:sz w:val="28"/>
          <w:szCs w:val="28"/>
        </w:rPr>
        <w:t>на 2014 - 2016 годы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6476DA" w:rsidRPr="0002313F" w:rsidTr="00AC16B5">
        <w:tc>
          <w:tcPr>
            <w:tcW w:w="3402" w:type="dxa"/>
          </w:tcPr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</w:tc>
        <w:tc>
          <w:tcPr>
            <w:tcW w:w="5954" w:type="dxa"/>
            <w:gridSpan w:val="2"/>
          </w:tcPr>
          <w:p w:rsidR="006476DA" w:rsidRPr="0002313F" w:rsidRDefault="006476DA" w:rsidP="00FA3CCA">
            <w:pPr>
              <w:pStyle w:val="a3"/>
              <w:keepNext/>
              <w:keepLines/>
              <w:ind w:hanging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и туризма </w:t>
            </w:r>
          </w:p>
          <w:p w:rsidR="006476DA" w:rsidRPr="0002313F" w:rsidRDefault="006476DA" w:rsidP="00FA3CCA">
            <w:pPr>
              <w:pStyle w:val="a3"/>
              <w:keepNext/>
              <w:keepLines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 Гаврилов-Ямском муниципальном районе</w:t>
            </w:r>
          </w:p>
        </w:tc>
      </w:tr>
      <w:tr w:rsidR="006476DA" w:rsidRPr="0002313F" w:rsidTr="00AC16B5">
        <w:tc>
          <w:tcPr>
            <w:tcW w:w="3402" w:type="dxa"/>
          </w:tcPr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FA3C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FA3C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  <w:p w:rsidR="006476DA" w:rsidRPr="0002313F" w:rsidRDefault="006476DA" w:rsidP="00FA3C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6476DA" w:rsidRPr="0002313F" w:rsidRDefault="006476DA" w:rsidP="00FA3C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2014-2016гг.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FA3CCA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района;</w:t>
            </w:r>
          </w:p>
          <w:p w:rsidR="006476DA" w:rsidRPr="0002313F" w:rsidRDefault="006476DA" w:rsidP="00FA3C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конкурентоспособности туристско-рекреационного комплекса Гаврилов-Ямского муниципального района.</w:t>
            </w:r>
          </w:p>
        </w:tc>
      </w:tr>
      <w:tr w:rsidR="006476DA" w:rsidRPr="0002313F" w:rsidTr="00AC16B5">
        <w:trPr>
          <w:trHeight w:val="165"/>
        </w:trPr>
        <w:tc>
          <w:tcPr>
            <w:tcW w:w="3402" w:type="dxa"/>
          </w:tcPr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13F9C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  </w:t>
            </w:r>
            <w:r w:rsidR="00497E6D" w:rsidRPr="00013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1625" w:rsidRPr="00013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29F4" w:rsidRPr="00013F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6452" w:rsidRPr="00013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8AF" w:rsidRPr="00013F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7E6D" w:rsidRPr="00013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6DA" w:rsidRPr="00013F9C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476DA" w:rsidRPr="00013F9C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6F29F4" w:rsidRPr="00013F9C">
              <w:rPr>
                <w:rFonts w:ascii="Times New Roman" w:hAnsi="Times New Roman" w:cs="Times New Roman"/>
                <w:sz w:val="24"/>
                <w:szCs w:val="24"/>
              </w:rPr>
              <w:t>29 069,6</w:t>
            </w:r>
          </w:p>
          <w:p w:rsidR="006476DA" w:rsidRPr="00013F9C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4768B2" w:rsidRPr="00013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7E6D" w:rsidRPr="00013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6000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E6D" w:rsidRPr="00013F9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:rsidR="006476DA" w:rsidRPr="00013F9C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497E6D" w:rsidRPr="00013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E6D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452" w:rsidRPr="00013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76DA" w:rsidRPr="0002313F" w:rsidTr="00AC16B5">
        <w:trPr>
          <w:trHeight w:val="252"/>
        </w:trPr>
        <w:tc>
          <w:tcPr>
            <w:tcW w:w="3402" w:type="dxa"/>
            <w:vMerge w:val="restart"/>
          </w:tcPr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</w:tcPr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соисполнитель </w:t>
            </w:r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2977" w:type="dxa"/>
          </w:tcPr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  <w:tc>
          <w:tcPr>
            <w:tcW w:w="2977" w:type="dxa"/>
          </w:tcPr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«Возрождение традиционной народной культуры» </w:t>
            </w:r>
          </w:p>
        </w:tc>
        <w:tc>
          <w:tcPr>
            <w:tcW w:w="2977" w:type="dxa"/>
          </w:tcPr>
          <w:p w:rsidR="006476DA" w:rsidRPr="0002313F" w:rsidRDefault="006476D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43676E" w:rsidRPr="0002313F" w:rsidTr="00AC16B5">
        <w:trPr>
          <w:trHeight w:val="251"/>
        </w:trPr>
        <w:tc>
          <w:tcPr>
            <w:tcW w:w="3402" w:type="dxa"/>
          </w:tcPr>
          <w:p w:rsidR="0043676E" w:rsidRPr="0002313F" w:rsidRDefault="0043676E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676E" w:rsidRPr="0002313F" w:rsidRDefault="00933D48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5E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676E" w:rsidRPr="0002313F">
              <w:t xml:space="preserve">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реализацию мероприятий по созданию условий для развития инфраструктуры досуга и отдыха на территории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Ярославской области</w:t>
            </w:r>
          </w:p>
        </w:tc>
        <w:tc>
          <w:tcPr>
            <w:tcW w:w="2977" w:type="dxa"/>
          </w:tcPr>
          <w:p w:rsidR="0043676E" w:rsidRPr="0002313F" w:rsidRDefault="0043676E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УКТС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43676E" w:rsidRPr="0002313F" w:rsidTr="00AC16B5">
        <w:trPr>
          <w:trHeight w:val="251"/>
        </w:trPr>
        <w:tc>
          <w:tcPr>
            <w:tcW w:w="3402" w:type="dxa"/>
          </w:tcPr>
          <w:p w:rsidR="0043676E" w:rsidRPr="0002313F" w:rsidRDefault="0043676E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лица</w:t>
            </w:r>
          </w:p>
          <w:p w:rsidR="0043676E" w:rsidRPr="0002313F" w:rsidRDefault="0043676E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E" w:rsidRPr="0002313F" w:rsidRDefault="0043676E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43676E" w:rsidRPr="0002313F" w:rsidRDefault="0043676E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Билялова Г.Н. - начальник Управления культуры, туризма, спорта и молодёжной политики Администрации Гаврилов-Ямского муниципального района, тел. (48534) 2-97-42.</w:t>
            </w:r>
          </w:p>
          <w:p w:rsidR="0043676E" w:rsidRPr="0002313F" w:rsidRDefault="0043676E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Иродова А.С. – директор МБУ ЦНТ, тел.(48534)2-36-51</w:t>
            </w:r>
          </w:p>
        </w:tc>
      </w:tr>
    </w:tbl>
    <w:p w:rsidR="005D3BCB" w:rsidRPr="0002313F" w:rsidRDefault="005D3BCB" w:rsidP="00FA3CCA">
      <w:pPr>
        <w:pStyle w:val="a3"/>
        <w:keepNext/>
        <w:keepLines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476DA" w:rsidRPr="0002313F" w:rsidRDefault="006476DA" w:rsidP="00FA3CCA">
      <w:pPr>
        <w:pStyle w:val="a3"/>
        <w:keepNext/>
        <w:keepLines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Раздел 1. Содержание проблемы и обоснование необходимости её решения программно-целевыми методами.</w:t>
      </w:r>
    </w:p>
    <w:p w:rsidR="006476DA" w:rsidRPr="0002313F" w:rsidRDefault="006476DA" w:rsidP="00FA3CCA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6476DA" w:rsidRPr="0002313F" w:rsidRDefault="006476DA" w:rsidP="00FA3CCA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Эффективным механизмом возрождения традиционной народной культуры является создание целевой программы. 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</w:p>
    <w:p w:rsidR="006476DA" w:rsidRPr="0002313F" w:rsidRDefault="006476DA" w:rsidP="00FA3CCA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              Основной проблемой, решение которой необходимо осуществить, является недостаточная социально – экономическая эффективность использования имеющегося туристско – рекреационного потенциала Гаврилов – Ямского района вследствие ограниченных возможностей гостиничной, инженерной, коммуникационной и дорожно – транспортной инфраструктуры, а также недостаточная привлекательность и известность туристского продукта Гаврилов – Ямского района. </w:t>
      </w:r>
    </w:p>
    <w:p w:rsidR="006476DA" w:rsidRPr="0002313F" w:rsidRDefault="006476DA" w:rsidP="00FA3CCA">
      <w:pPr>
        <w:keepNext/>
        <w:keepLine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 – частного партнерства, и инвестиций. </w:t>
      </w:r>
    </w:p>
    <w:p w:rsidR="006476DA" w:rsidRPr="0002313F" w:rsidRDefault="006476DA" w:rsidP="00FA3CCA">
      <w:pPr>
        <w:keepNext/>
        <w:keepLine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В целях формирования стратегии развития туризма в Гаврилов-Ямском районе был проведен SWOT-анализ, который показал необходимость учета при этом сильных и слабых сторон развития туризма в районе.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К сильным сторонам развития туризма в районе относятся: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выгодное экономико-географическое положение;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наличие уникальных памятников истории и культуры;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lastRenderedPageBreak/>
        <w:t>- развивающийся бренд, отражающий уникальность района – «Страна Ямщика»;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богатый природный потенциал района (создан проект «Предания и легенды»);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принадлежность к популярному туристскому маршруту "Золотое кольцо России";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богатые традиции гостеприимства, опыт приема и обслуживания туристов;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наличие благоприятных условий для развития различных видов туризма;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наличие установившегося календаря туристских событий.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Среди слабых сторон развития туризма в районе можно отметить: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недостаточную известность района в России и за рубежом;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неоптимальное соотношение цены и качества туристских услуг;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качественной гостиницы;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развитой инфраструктуры около туристических объектов;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указателей и карты города с туристическими объектами;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стоянок и утвержденных карт – схем для туристического транспорта;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сувенирных лавок;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пункта информации для туристов;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недостаток событийных проектов, способных привлечь различные категории туристов;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Для противостояния данным угрозам и нивелирования слабых сторон туристской индустрии Гаврилов-Ямского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Существенное продвижение в этом направлении может быть достигнуто благодаря разработке концепции программы по туризму в районе, создание условий для привлечения иностранных инвестиций, и государственной поддержке в сферу туризма. </w:t>
      </w:r>
    </w:p>
    <w:p w:rsidR="006476DA" w:rsidRPr="0002313F" w:rsidRDefault="006476DA" w:rsidP="00FA3CCA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6DA" w:rsidRPr="0002313F" w:rsidRDefault="006476DA" w:rsidP="00FA3CCA">
      <w:pPr>
        <w:pStyle w:val="a3"/>
        <w:keepNext/>
        <w:keepLines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476DA" w:rsidRPr="0002313F" w:rsidRDefault="006476DA" w:rsidP="00FA3CCA">
      <w:pPr>
        <w:pStyle w:val="a3"/>
        <w:keepNext/>
        <w:keepLines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Раздел 2. Цели, задачи, ожидаемые результаты от реализации Муниципальной программы.</w:t>
      </w:r>
    </w:p>
    <w:p w:rsidR="006476DA" w:rsidRPr="0002313F" w:rsidRDefault="006476DA" w:rsidP="00FA3CCA">
      <w:pPr>
        <w:keepNext/>
        <w:keepLines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Цели Муниципальной программы:</w:t>
      </w:r>
    </w:p>
    <w:p w:rsidR="006476DA" w:rsidRPr="0002313F" w:rsidRDefault="006476DA" w:rsidP="00FA3CCA">
      <w:pPr>
        <w:keepNext/>
        <w:keepLines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 xml:space="preserve">- 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района; </w:t>
      </w:r>
    </w:p>
    <w:p w:rsidR="006476DA" w:rsidRPr="0002313F" w:rsidRDefault="006476DA" w:rsidP="00FA3CCA">
      <w:pPr>
        <w:keepNext/>
        <w:keepLines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повышение уровня конкурентоспособности туристско-рекреационного комплекса Гаврилов-Ямского муниципального района.</w:t>
      </w:r>
    </w:p>
    <w:p w:rsidR="006476DA" w:rsidRPr="0002313F" w:rsidRDefault="006476DA" w:rsidP="00FA3CCA">
      <w:pPr>
        <w:keepNext/>
        <w:keepLine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6DA" w:rsidRPr="0002313F" w:rsidRDefault="006476DA" w:rsidP="00FA3CCA">
      <w:pPr>
        <w:pStyle w:val="a9"/>
        <w:keepNext/>
        <w:keepLines/>
        <w:rPr>
          <w:rFonts w:eastAsia="Calibri"/>
          <w:sz w:val="24"/>
          <w:szCs w:val="24"/>
          <w:u w:val="single"/>
        </w:rPr>
      </w:pPr>
      <w:r w:rsidRPr="0002313F">
        <w:rPr>
          <w:sz w:val="24"/>
          <w:szCs w:val="24"/>
          <w:u w:val="single"/>
        </w:rPr>
        <w:t>Задачи Муниципальной</w:t>
      </w:r>
      <w:r w:rsidRPr="0002313F">
        <w:rPr>
          <w:rFonts w:eastAsia="Calibri"/>
          <w:sz w:val="24"/>
          <w:szCs w:val="24"/>
          <w:u w:val="single"/>
        </w:rPr>
        <w:t xml:space="preserve"> программы:</w:t>
      </w:r>
    </w:p>
    <w:p w:rsidR="00FC6A85" w:rsidRPr="0002313F" w:rsidRDefault="00802E70" w:rsidP="00FA3CCA">
      <w:pPr>
        <w:pStyle w:val="a3"/>
        <w:keepNext/>
        <w:keepLine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1.О</w:t>
      </w:r>
      <w:r w:rsidR="00FC6A85" w:rsidRPr="0002313F">
        <w:rPr>
          <w:rFonts w:ascii="Times New Roman" w:hAnsi="Times New Roman" w:cs="Times New Roman"/>
          <w:sz w:val="24"/>
          <w:szCs w:val="24"/>
        </w:rPr>
        <w:t>беспечение деятельности муниципальных бюдж</w:t>
      </w:r>
      <w:r w:rsidRPr="0002313F">
        <w:rPr>
          <w:rFonts w:ascii="Times New Roman" w:hAnsi="Times New Roman" w:cs="Times New Roman"/>
          <w:sz w:val="24"/>
          <w:szCs w:val="24"/>
        </w:rPr>
        <w:t>етных учреждений сферы культура.</w:t>
      </w:r>
    </w:p>
    <w:p w:rsidR="002456CB" w:rsidRPr="0002313F" w:rsidRDefault="00802E70" w:rsidP="00FA3CCA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2.О</w:t>
      </w:r>
      <w:r w:rsidR="00FC6A85" w:rsidRPr="0002313F">
        <w:rPr>
          <w:rFonts w:ascii="Times New Roman" w:hAnsi="Times New Roman" w:cs="Times New Roman"/>
          <w:sz w:val="24"/>
          <w:szCs w:val="24"/>
        </w:rPr>
        <w:t>рганизация и проведение районных</w:t>
      </w:r>
      <w:r w:rsidRPr="0002313F">
        <w:rPr>
          <w:rFonts w:ascii="Times New Roman" w:hAnsi="Times New Roman" w:cs="Times New Roman"/>
          <w:sz w:val="24"/>
          <w:szCs w:val="24"/>
        </w:rPr>
        <w:t xml:space="preserve"> культурно-массовых мероприятий.</w:t>
      </w:r>
    </w:p>
    <w:p w:rsidR="00FA7251" w:rsidRPr="00B677F0" w:rsidRDefault="00802E70" w:rsidP="00FA3CCA">
      <w:pPr>
        <w:pStyle w:val="a9"/>
        <w:keepNext/>
        <w:keepLines/>
        <w:rPr>
          <w:bCs/>
          <w:sz w:val="24"/>
          <w:szCs w:val="24"/>
        </w:rPr>
      </w:pPr>
      <w:r w:rsidRPr="0002313F">
        <w:rPr>
          <w:sz w:val="24"/>
          <w:szCs w:val="24"/>
        </w:rPr>
        <w:t>3.</w:t>
      </w:r>
      <w:r w:rsidR="0015289A" w:rsidRPr="0015289A">
        <w:rPr>
          <w:sz w:val="24"/>
          <w:szCs w:val="24"/>
        </w:rPr>
        <w:t xml:space="preserve"> </w:t>
      </w:r>
      <w:r w:rsidR="0015289A">
        <w:rPr>
          <w:sz w:val="24"/>
          <w:szCs w:val="24"/>
        </w:rPr>
        <w:t>Р</w:t>
      </w:r>
      <w:r w:rsidR="0015289A" w:rsidRPr="00B677F0">
        <w:rPr>
          <w:sz w:val="24"/>
          <w:szCs w:val="24"/>
        </w:rPr>
        <w:t>азвитие и популяризация всех видов туризма (музейного, событийного, водного, спортивного, детского, молодёжного и др.)</w:t>
      </w:r>
      <w:r w:rsidR="0015289A">
        <w:rPr>
          <w:bCs/>
          <w:sz w:val="24"/>
          <w:szCs w:val="24"/>
        </w:rPr>
        <w:t>.</w:t>
      </w:r>
    </w:p>
    <w:p w:rsidR="0015289A" w:rsidRDefault="0015289A" w:rsidP="00FA3CCA">
      <w:pPr>
        <w:pStyle w:val="a9"/>
        <w:keepNext/>
        <w:keepLines/>
        <w:rPr>
          <w:sz w:val="24"/>
          <w:szCs w:val="24"/>
        </w:rPr>
      </w:pPr>
      <w:r>
        <w:rPr>
          <w:sz w:val="24"/>
          <w:szCs w:val="24"/>
        </w:rPr>
        <w:t>4. П</w:t>
      </w:r>
      <w:r w:rsidRPr="00B677F0">
        <w:rPr>
          <w:sz w:val="24"/>
          <w:szCs w:val="24"/>
        </w:rPr>
        <w:t>родвижение, информационное сопровождение туристского продукта района.</w:t>
      </w:r>
    </w:p>
    <w:p w:rsidR="00FA7251" w:rsidRPr="0002313F" w:rsidRDefault="00FA7251" w:rsidP="00FA3CCA">
      <w:pPr>
        <w:pStyle w:val="a9"/>
        <w:keepNext/>
        <w:keepLines/>
        <w:rPr>
          <w:bCs/>
          <w:sz w:val="24"/>
          <w:szCs w:val="24"/>
        </w:rPr>
      </w:pPr>
      <w:r>
        <w:rPr>
          <w:sz w:val="24"/>
          <w:szCs w:val="24"/>
        </w:rPr>
        <w:t>5. О</w:t>
      </w:r>
      <w:r>
        <w:rPr>
          <w:bCs/>
          <w:sz w:val="24"/>
          <w:szCs w:val="24"/>
        </w:rPr>
        <w:t>р</w:t>
      </w:r>
      <w:r w:rsidRPr="00B677F0">
        <w:rPr>
          <w:bCs/>
          <w:sz w:val="24"/>
          <w:szCs w:val="24"/>
        </w:rPr>
        <w:t>ганизационно - образовательное сопровождение</w:t>
      </w:r>
      <w:r>
        <w:rPr>
          <w:bCs/>
          <w:sz w:val="24"/>
          <w:szCs w:val="24"/>
        </w:rPr>
        <w:t>, обучение специалистов.</w:t>
      </w:r>
    </w:p>
    <w:p w:rsidR="00FA7251" w:rsidRDefault="00FA7251" w:rsidP="00FA3CCA">
      <w:pPr>
        <w:pStyle w:val="a9"/>
        <w:keepNext/>
        <w:keepLines/>
        <w:rPr>
          <w:sz w:val="24"/>
          <w:szCs w:val="24"/>
        </w:rPr>
      </w:pPr>
    </w:p>
    <w:p w:rsidR="0015289A" w:rsidRDefault="00FA7251" w:rsidP="00FA3CCA">
      <w:pPr>
        <w:pStyle w:val="a9"/>
        <w:keepNext/>
        <w:keepLines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802E70" w:rsidRPr="0002313F">
        <w:rPr>
          <w:sz w:val="24"/>
          <w:szCs w:val="24"/>
        </w:rPr>
        <w:t>.</w:t>
      </w:r>
      <w:r w:rsidR="0015289A" w:rsidRPr="0015289A">
        <w:rPr>
          <w:sz w:val="24"/>
          <w:szCs w:val="24"/>
        </w:rPr>
        <w:t xml:space="preserve"> </w:t>
      </w:r>
      <w:r w:rsidR="0015289A">
        <w:rPr>
          <w:sz w:val="24"/>
          <w:szCs w:val="24"/>
        </w:rPr>
        <w:t>П</w:t>
      </w:r>
      <w:r w:rsidR="0015289A" w:rsidRPr="00B677F0">
        <w:rPr>
          <w:sz w:val="24"/>
          <w:szCs w:val="24"/>
        </w:rPr>
        <w:t>опуляризация традиционной народной культуры (организацию работы КЛО, проведение творческих лабораторий, мастер-классов, семинаров, фестивалей, конкурсов, исследовательская деятельность)</w:t>
      </w:r>
      <w:r w:rsidR="0015289A">
        <w:rPr>
          <w:sz w:val="24"/>
          <w:szCs w:val="24"/>
        </w:rPr>
        <w:t>.</w:t>
      </w:r>
    </w:p>
    <w:p w:rsidR="00C24A20" w:rsidRDefault="00C24A20" w:rsidP="00FA3CCA">
      <w:pPr>
        <w:pStyle w:val="a9"/>
        <w:keepNext/>
        <w:keepLines/>
        <w:rPr>
          <w:sz w:val="24"/>
          <w:szCs w:val="24"/>
        </w:rPr>
      </w:pPr>
      <w:r>
        <w:rPr>
          <w:sz w:val="24"/>
          <w:szCs w:val="24"/>
        </w:rPr>
        <w:t>7.Основное мероприятие.</w:t>
      </w:r>
    </w:p>
    <w:p w:rsidR="00FA7251" w:rsidRDefault="00FA7251" w:rsidP="00FA3CCA">
      <w:pPr>
        <w:pStyle w:val="a9"/>
        <w:keepNext/>
        <w:keepLines/>
        <w:rPr>
          <w:sz w:val="24"/>
          <w:szCs w:val="24"/>
        </w:rPr>
      </w:pPr>
    </w:p>
    <w:p w:rsidR="006476DA" w:rsidRPr="0002313F" w:rsidRDefault="006476DA" w:rsidP="00FA3CCA">
      <w:pPr>
        <w:keepNext/>
        <w:keepLine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  <w:u w:val="single"/>
        </w:rPr>
        <w:t>Результаты реализации мероприятий муниципальной программы к 2016 году</w:t>
      </w:r>
      <w:r w:rsidRPr="0002313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476DA" w:rsidRPr="0002313F" w:rsidRDefault="006476DA" w:rsidP="00FA3CCA">
      <w:pPr>
        <w:keepNext/>
        <w:keepLine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увеличение на 1,2 процента количества посещений муниципальных учреждений культуры;</w:t>
      </w:r>
    </w:p>
    <w:p w:rsidR="006476DA" w:rsidRPr="0002313F" w:rsidRDefault="006476DA" w:rsidP="00FA3CCA">
      <w:pPr>
        <w:keepNext/>
        <w:keepLine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увеличение на 16 процентов количества массовых мероприятий в сфере культуры, проведенных на территории района;</w:t>
      </w:r>
    </w:p>
    <w:p w:rsidR="006476DA" w:rsidRPr="0002313F" w:rsidRDefault="006476DA" w:rsidP="00FA3CCA">
      <w:pPr>
        <w:keepNext/>
        <w:keepLine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снижение доли зданий учреждений культуры, находящихся в аварийном состоянии и требующих капитального ремонта, от общего количества зданий до 19 процентов;</w:t>
      </w:r>
    </w:p>
    <w:p w:rsidR="006476DA" w:rsidRPr="0002313F" w:rsidRDefault="006476DA" w:rsidP="00FA3CCA">
      <w:pPr>
        <w:keepNext/>
        <w:keepLine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прирост количества туристов и экскурсантов, принимаемых в Гаврилов-Ямском муниципальном районе, по сравнению с 2013 годом на 52,1 процента.</w:t>
      </w:r>
    </w:p>
    <w:p w:rsidR="006476DA" w:rsidRPr="0002313F" w:rsidRDefault="006476DA" w:rsidP="00FA3CCA">
      <w:pPr>
        <w:keepNext/>
        <w:keepLines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45A4B" w:rsidRPr="0002313F" w:rsidRDefault="00445A4B" w:rsidP="00FA3CCA">
      <w:pPr>
        <w:keepNext/>
        <w:keepLines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ПЕРЕЧЕНЬ ЦЕЛЕВЫХ ПОКАЗАТЕЛЕЙ   МУНИЦИПАЛЬНОЙ ПРОГРАММЫ</w:t>
      </w:r>
    </w:p>
    <w:p w:rsidR="00460AC1" w:rsidRPr="0002313F" w:rsidRDefault="00460AC1" w:rsidP="00FA3CCA">
      <w:pPr>
        <w:keepNext/>
        <w:keepLines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275"/>
        <w:gridCol w:w="1036"/>
        <w:gridCol w:w="1008"/>
        <w:gridCol w:w="992"/>
        <w:gridCol w:w="1075"/>
      </w:tblGrid>
      <w:tr w:rsidR="00445A4B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445A4B" w:rsidRPr="0002313F" w:rsidTr="00E72ED7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4B" w:rsidRPr="0002313F" w:rsidRDefault="00445A4B" w:rsidP="00FA3CCA">
            <w:pPr>
              <w:keepNext/>
              <w:keepLines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Весовой коэффициент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базовый</w:t>
            </w:r>
          </w:p>
          <w:p w:rsidR="00445A4B" w:rsidRPr="0002313F" w:rsidRDefault="00445A4B" w:rsidP="00FA3CCA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1008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2014</w:t>
            </w:r>
          </w:p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2015</w:t>
            </w:r>
          </w:p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5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2016</w:t>
            </w:r>
          </w:p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</w:tr>
      <w:tr w:rsidR="00445A4B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5A4B" w:rsidRPr="0002313F" w:rsidTr="00E72ED7">
        <w:trPr>
          <w:trHeight w:val="27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</w:tr>
      <w:tr w:rsidR="00445A4B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02313F">
              <w:rPr>
                <w:rFonts w:ascii="Times New Roman" w:hAnsi="Times New Roman" w:cs="Times New Roman"/>
              </w:rPr>
              <w:t xml:space="preserve">Количество  обучающихся в образовательных учреждениях сферы культуры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8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5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</w:tr>
      <w:tr w:rsidR="003F6ABA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02313F" w:rsidRDefault="003F6ABA" w:rsidP="00FA3CCA">
            <w:pPr>
              <w:keepNext/>
              <w:keepLines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2. Количество посещений МБУК МЦРБ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02313F" w:rsidRDefault="003F6ABA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02313F" w:rsidRDefault="003F6ABA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 (на 1000 человек населения)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3F6ABA" w:rsidRPr="0002313F" w:rsidRDefault="003F6ABA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08" w:type="dxa"/>
          </w:tcPr>
          <w:p w:rsidR="003F6ABA" w:rsidRPr="0002313F" w:rsidRDefault="003F6ABA" w:rsidP="00FA3CCA">
            <w:pPr>
              <w:keepNext/>
              <w:keepLines/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3F6ABA" w:rsidRPr="0002313F" w:rsidRDefault="003F6ABA" w:rsidP="00FA3CCA">
            <w:pPr>
              <w:keepNext/>
              <w:keepLines/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75" w:type="dxa"/>
          </w:tcPr>
          <w:p w:rsidR="003F6ABA" w:rsidRPr="0002313F" w:rsidRDefault="003F6ABA" w:rsidP="00FA3CCA">
            <w:pPr>
              <w:keepNext/>
              <w:keepLines/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5219F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02313F" w:rsidRDefault="0045219F" w:rsidP="00FA3CCA">
            <w:pPr>
              <w:keepNext/>
              <w:keepLines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3. Количество посещений отделов-музеев МБУК МЦРБ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02313F" w:rsidRDefault="0045219F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02313F" w:rsidRDefault="0045219F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5219F" w:rsidRPr="0002313F" w:rsidRDefault="003F6ABA" w:rsidP="00FA3C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  3600</w:t>
            </w:r>
          </w:p>
        </w:tc>
        <w:tc>
          <w:tcPr>
            <w:tcW w:w="1008" w:type="dxa"/>
          </w:tcPr>
          <w:p w:rsidR="0045219F" w:rsidRPr="0002313F" w:rsidRDefault="003F6ABA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  <w:tc>
          <w:tcPr>
            <w:tcW w:w="992" w:type="dxa"/>
          </w:tcPr>
          <w:p w:rsidR="0045219F" w:rsidRPr="0002313F" w:rsidRDefault="003F6ABA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1075" w:type="dxa"/>
          </w:tcPr>
          <w:p w:rsidR="0045219F" w:rsidRPr="0002313F" w:rsidRDefault="003F6ABA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</w:tr>
      <w:tr w:rsidR="00445A4B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4. Количество работников культуры и искусства, повысивших квалификационную категорию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8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75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50</w:t>
            </w:r>
          </w:p>
        </w:tc>
      </w:tr>
      <w:tr w:rsidR="00222BE9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FA3CCA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мероприятий, проводимых учреждениями культуры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FA3CCA">
            <w:pPr>
              <w:keepNext/>
              <w:keepLines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222BE9" w:rsidRPr="0002313F" w:rsidRDefault="00222BE9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100000</w:t>
            </w:r>
          </w:p>
        </w:tc>
        <w:tc>
          <w:tcPr>
            <w:tcW w:w="1008" w:type="dxa"/>
          </w:tcPr>
          <w:p w:rsidR="00222BE9" w:rsidRPr="0002313F" w:rsidRDefault="00222BE9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110 000</w:t>
            </w:r>
          </w:p>
        </w:tc>
        <w:tc>
          <w:tcPr>
            <w:tcW w:w="992" w:type="dxa"/>
          </w:tcPr>
          <w:p w:rsidR="00222BE9" w:rsidRPr="0002313F" w:rsidRDefault="00222BE9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113000</w:t>
            </w:r>
          </w:p>
        </w:tc>
        <w:tc>
          <w:tcPr>
            <w:tcW w:w="1075" w:type="dxa"/>
          </w:tcPr>
          <w:p w:rsidR="00222BE9" w:rsidRPr="0002313F" w:rsidRDefault="00222BE9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117000</w:t>
            </w:r>
          </w:p>
        </w:tc>
      </w:tr>
      <w:tr w:rsidR="00222BE9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FA3CCA">
            <w:pPr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6.Общее количество 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FA3CCA">
            <w:pPr>
              <w:keepNext/>
              <w:keepLines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222BE9" w:rsidRPr="0002313F" w:rsidRDefault="00222BE9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1008" w:type="dxa"/>
          </w:tcPr>
          <w:p w:rsidR="00222BE9" w:rsidRPr="0002313F" w:rsidRDefault="00222BE9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</w:tcPr>
          <w:p w:rsidR="00222BE9" w:rsidRPr="0002313F" w:rsidRDefault="00222BE9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075" w:type="dxa"/>
          </w:tcPr>
          <w:p w:rsidR="00222BE9" w:rsidRPr="0002313F" w:rsidRDefault="00222BE9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</w:tr>
      <w:tr w:rsidR="00222BE9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FA3CCA">
            <w:pPr>
              <w:keepNext/>
              <w:keepLines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1" w:name="_Toc346790181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</w:t>
            </w:r>
            <w:bookmarkEnd w:id="1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коллективов КДУ в конкурсах, фестивалях областного, федерального и международного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FA3CCA">
            <w:pPr>
              <w:keepNext/>
              <w:keepLines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222BE9" w:rsidRPr="0002313F" w:rsidRDefault="00222BE9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8" w:type="dxa"/>
          </w:tcPr>
          <w:p w:rsidR="00222BE9" w:rsidRPr="0002313F" w:rsidRDefault="00222BE9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22BE9" w:rsidRPr="0002313F" w:rsidRDefault="00222BE9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5" w:type="dxa"/>
          </w:tcPr>
          <w:p w:rsidR="00222BE9" w:rsidRPr="0002313F" w:rsidRDefault="00222BE9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45A4B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8. Количество учреждений культуры и искусства, оснащенных компьютерной техникой.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</w:tr>
      <w:tr w:rsidR="00445A4B" w:rsidRPr="0002313F" w:rsidTr="00E72ED7">
        <w:trPr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  <w:p w:rsidR="00013F9C" w:rsidRPr="0002313F" w:rsidRDefault="00013F9C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      х</w:t>
            </w:r>
          </w:p>
        </w:tc>
        <w:tc>
          <w:tcPr>
            <w:tcW w:w="1008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</w:tr>
      <w:tr w:rsidR="00445A4B" w:rsidRPr="0002313F" w:rsidTr="00E72ED7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5065CC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  <w:p w:rsidR="00445A4B" w:rsidRPr="005065CC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</w:tr>
      <w:tr w:rsidR="00E974B2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1.Количество принимаемых районом туристов и экскурсантов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FA3CCA">
            <w:pPr>
              <w:keepNext/>
              <w:keepLine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30 500</w:t>
            </w:r>
          </w:p>
        </w:tc>
        <w:tc>
          <w:tcPr>
            <w:tcW w:w="1008" w:type="dxa"/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31 000</w:t>
            </w:r>
          </w:p>
        </w:tc>
        <w:tc>
          <w:tcPr>
            <w:tcW w:w="992" w:type="dxa"/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075" w:type="dxa"/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2. Количество туристских предприятий, действующих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FA3CCA">
            <w:pPr>
              <w:keepNext/>
              <w:keepLine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3.Число занятых в сфере туризма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FA3CCA">
            <w:pPr>
              <w:keepNext/>
              <w:keepLine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8" w:type="dxa"/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5" w:type="dxa"/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 xml:space="preserve">4.Ежегодное количество выставок, других презентационных и </w:t>
            </w:r>
            <w:proofErr w:type="spellStart"/>
            <w:r w:rsidRPr="005065CC">
              <w:rPr>
                <w:sz w:val="24"/>
                <w:szCs w:val="24"/>
              </w:rPr>
              <w:t>имиджевых</w:t>
            </w:r>
            <w:proofErr w:type="spellEnd"/>
            <w:r w:rsidRPr="005065CC">
              <w:rPr>
                <w:sz w:val="24"/>
                <w:szCs w:val="24"/>
              </w:rPr>
              <w:t xml:space="preserve"> мероприятий, на которых представлена презентационная продукция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FA3CCA">
            <w:pPr>
              <w:keepNext/>
              <w:keepLine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5.Ежегодное количество проводимых организационных мероприятий с целью развития въездного и внутреннего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FA3CCA">
            <w:pPr>
              <w:keepNext/>
              <w:keepLine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6.Количество туристско - методической помощи</w:t>
            </w:r>
          </w:p>
          <w:p w:rsidR="00E974B2" w:rsidRPr="005065CC" w:rsidRDefault="00E974B2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(при туристско – информационном центре)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FA3CCA">
            <w:pPr>
              <w:keepNext/>
              <w:keepLine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5" w:type="dxa"/>
          </w:tcPr>
          <w:p w:rsidR="00E974B2" w:rsidRPr="005065CC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5A4B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5065CC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5065CC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5065CC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5065CC" w:rsidRDefault="00445A4B" w:rsidP="00FA3CCA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 xml:space="preserve">       х</w:t>
            </w:r>
          </w:p>
        </w:tc>
        <w:tc>
          <w:tcPr>
            <w:tcW w:w="1008" w:type="dxa"/>
          </w:tcPr>
          <w:p w:rsidR="00445A4B" w:rsidRPr="005065CC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45A4B" w:rsidRPr="005065CC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445A4B" w:rsidRPr="005065CC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х</w:t>
            </w:r>
          </w:p>
        </w:tc>
      </w:tr>
      <w:tr w:rsidR="00445A4B" w:rsidRPr="0002313F" w:rsidTr="00E72ED7">
        <w:trPr>
          <w:trHeight w:val="29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E03" w:rsidRDefault="003D7E03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3D7E03" w:rsidRDefault="003D7E03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Подпрограмма 3</w:t>
            </w:r>
          </w:p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МЦП «Возрождение традиционной народной культуры» 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Количество клубных любительских объединений, занимающихся традиционным народным творчеством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2.Количество    граждан,    регулярно    участвующих    в   работе любительских объединений народного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3.Количество проведённых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5" w:type="dxa"/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4.Количество посещений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008" w:type="dxa"/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92" w:type="dxa"/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1075" w:type="dxa"/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5.Количество собраний фольклорно-этнографических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6.Количество проведённых мастер - классов в области традиционной народной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E974B2" w:rsidRPr="0002313F" w:rsidRDefault="00E974B2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4B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FA3CCA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       х</w:t>
            </w:r>
          </w:p>
        </w:tc>
        <w:tc>
          <w:tcPr>
            <w:tcW w:w="1008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445A4B" w:rsidRPr="0002313F" w:rsidRDefault="00445A4B" w:rsidP="00FA3CC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</w:tr>
    </w:tbl>
    <w:p w:rsidR="00886A5E" w:rsidRPr="0002313F" w:rsidRDefault="00886A5E" w:rsidP="00FA3CCA">
      <w:pPr>
        <w:pStyle w:val="a3"/>
        <w:keepNext/>
        <w:keepLines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97E6D" w:rsidRDefault="00497E6D" w:rsidP="00FA3CCA">
      <w:pPr>
        <w:pStyle w:val="a3"/>
        <w:keepNext/>
        <w:keepLines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E0DE1" w:rsidRPr="0002313F" w:rsidRDefault="001E0DE1" w:rsidP="00FA3CCA">
      <w:pPr>
        <w:pStyle w:val="a3"/>
        <w:keepNext/>
        <w:keepLines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Раздел 3. Перечень Подп</w:t>
      </w:r>
      <w:r w:rsidR="00445A4B" w:rsidRPr="0002313F">
        <w:rPr>
          <w:rFonts w:ascii="Times New Roman" w:hAnsi="Times New Roman" w:cs="Times New Roman"/>
          <w:sz w:val="24"/>
          <w:szCs w:val="24"/>
          <w:u w:val="single"/>
        </w:rPr>
        <w:t>рограмм Муниципальной программы</w:t>
      </w:r>
    </w:p>
    <w:p w:rsidR="00445A4B" w:rsidRPr="0002313F" w:rsidRDefault="00445A4B" w:rsidP="00FA3CCA">
      <w:pPr>
        <w:pStyle w:val="a3"/>
        <w:keepNext/>
        <w:keepLines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45A4B" w:rsidRPr="0002313F" w:rsidRDefault="00445A4B" w:rsidP="00FA3CCA">
      <w:pPr>
        <w:pStyle w:val="a3"/>
        <w:keepNext/>
        <w:keepLines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3 подпрограммы:</w:t>
      </w:r>
    </w:p>
    <w:p w:rsidR="00567FC9" w:rsidRPr="0002313F" w:rsidRDefault="00445A4B" w:rsidP="00FA3CCA">
      <w:pPr>
        <w:pStyle w:val="a3"/>
        <w:keepNext/>
        <w:keepLines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Подпрограмма № 1: В</w:t>
      </w:r>
      <w:r w:rsidR="00567FC9" w:rsidRPr="0002313F">
        <w:rPr>
          <w:rFonts w:ascii="Times New Roman" w:hAnsi="Times New Roman" w:cs="Times New Roman"/>
          <w:sz w:val="24"/>
          <w:szCs w:val="24"/>
        </w:rPr>
        <w:t>едомственная целевая программа «Развитие сферы культуры Гаврилов-Ямского муниципального района»;</w:t>
      </w:r>
    </w:p>
    <w:p w:rsidR="00567FC9" w:rsidRPr="0002313F" w:rsidRDefault="00445A4B" w:rsidP="00FA3CCA">
      <w:pPr>
        <w:pStyle w:val="a3"/>
        <w:keepNext/>
        <w:keepLines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Подпрограмма № 2: М</w:t>
      </w:r>
      <w:r w:rsidR="00567FC9" w:rsidRPr="0002313F">
        <w:rPr>
          <w:rFonts w:ascii="Times New Roman" w:hAnsi="Times New Roman" w:cs="Times New Roman"/>
          <w:sz w:val="24"/>
          <w:szCs w:val="24"/>
        </w:rPr>
        <w:t>униципальная целевая программа «Поддержка въездного и внутреннего туризма в Гаврилов-Ямском муниципальном районе»;</w:t>
      </w:r>
    </w:p>
    <w:p w:rsidR="00567FC9" w:rsidRPr="0002313F" w:rsidRDefault="00445A4B" w:rsidP="00FA3CCA">
      <w:pPr>
        <w:pStyle w:val="a3"/>
        <w:keepNext/>
        <w:keepLines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Подпрограмма № 3: М</w:t>
      </w:r>
      <w:r w:rsidR="00567FC9" w:rsidRPr="0002313F">
        <w:rPr>
          <w:rFonts w:ascii="Times New Roman" w:hAnsi="Times New Roman" w:cs="Times New Roman"/>
          <w:sz w:val="24"/>
          <w:szCs w:val="24"/>
        </w:rPr>
        <w:t>униципальная целевая программа «Возрождение традиционной народной культуры»</w:t>
      </w:r>
      <w:r w:rsidR="005E477F" w:rsidRPr="0002313F">
        <w:rPr>
          <w:rFonts w:ascii="Times New Roman" w:hAnsi="Times New Roman" w:cs="Times New Roman"/>
          <w:sz w:val="24"/>
          <w:szCs w:val="24"/>
        </w:rPr>
        <w:t>;</w:t>
      </w:r>
    </w:p>
    <w:p w:rsidR="005E477F" w:rsidRDefault="00933D48" w:rsidP="00FA3CCA">
      <w:pPr>
        <w:pStyle w:val="a3"/>
        <w:keepNext/>
        <w:keepLines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</w:t>
      </w:r>
      <w:r w:rsidR="005E1F8A">
        <w:rPr>
          <w:rFonts w:ascii="Times New Roman" w:hAnsi="Times New Roman" w:cs="Times New Roman"/>
          <w:sz w:val="24"/>
          <w:szCs w:val="24"/>
        </w:rPr>
        <w:t xml:space="preserve">ероприятие: </w:t>
      </w:r>
      <w:r w:rsidR="005E1F8A" w:rsidRPr="0002313F">
        <w:rPr>
          <w:rFonts w:ascii="Times New Roman" w:hAnsi="Times New Roman" w:cs="Times New Roman"/>
          <w:sz w:val="24"/>
          <w:szCs w:val="24"/>
        </w:rPr>
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</w:r>
      <w:r w:rsidR="005E1F8A">
        <w:rPr>
          <w:rFonts w:ascii="Times New Roman" w:hAnsi="Times New Roman" w:cs="Times New Roman"/>
          <w:sz w:val="24"/>
          <w:szCs w:val="24"/>
        </w:rPr>
        <w:t>.</w:t>
      </w:r>
    </w:p>
    <w:p w:rsidR="0044042E" w:rsidRPr="0002313F" w:rsidRDefault="0044042E" w:rsidP="00FA3CCA">
      <w:pPr>
        <w:pStyle w:val="a3"/>
        <w:keepNext/>
        <w:keepLines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3AC5" w:rsidRPr="00BA32A8" w:rsidRDefault="006B3AC5" w:rsidP="00FA3CCA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2A8">
        <w:rPr>
          <w:rFonts w:ascii="Times New Roman" w:hAnsi="Times New Roman" w:cs="Times New Roman"/>
          <w:sz w:val="28"/>
          <w:szCs w:val="28"/>
        </w:rPr>
        <w:t xml:space="preserve">ОСНОВНЫЕ СВЕДЕНИЯ О ПОДПРОГРАММЕ   № 1                                     </w:t>
      </w:r>
    </w:p>
    <w:p w:rsidR="006B3AC5" w:rsidRPr="00BA32A8" w:rsidRDefault="006B3AC5" w:rsidP="00FA3CC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2A8">
        <w:rPr>
          <w:rFonts w:ascii="Times New Roman" w:hAnsi="Times New Roman" w:cs="Times New Roman"/>
          <w:sz w:val="24"/>
          <w:szCs w:val="24"/>
        </w:rPr>
        <w:t>ВЦП «Развитие сферы культуры Гаврилов-Ямского муниципального района»</w:t>
      </w:r>
    </w:p>
    <w:p w:rsidR="0044042E" w:rsidRPr="00BA32A8" w:rsidRDefault="0044042E" w:rsidP="00FA3CC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BA32A8" w:rsidRPr="00BA32A8" w:rsidTr="005E4D34">
        <w:tc>
          <w:tcPr>
            <w:tcW w:w="3402" w:type="dxa"/>
          </w:tcPr>
          <w:p w:rsidR="006B3AC5" w:rsidRPr="00BA32A8" w:rsidRDefault="0078220D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6B3AC5" w:rsidRPr="00BA32A8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A32A8" w:rsidRDefault="006B3AC5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</w:tc>
      </w:tr>
      <w:tr w:rsidR="00BA32A8" w:rsidRPr="00BA32A8" w:rsidTr="005E4D34">
        <w:tc>
          <w:tcPr>
            <w:tcW w:w="3402" w:type="dxa"/>
          </w:tcPr>
          <w:p w:rsidR="006B3AC5" w:rsidRPr="00BA32A8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BA32A8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A32A8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BA32A8" w:rsidRPr="00BA32A8" w:rsidTr="005E4D34">
        <w:trPr>
          <w:trHeight w:val="185"/>
        </w:trPr>
        <w:tc>
          <w:tcPr>
            <w:tcW w:w="3402" w:type="dxa"/>
          </w:tcPr>
          <w:p w:rsidR="006B3AC5" w:rsidRPr="00BA32A8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6B3AC5" w:rsidRPr="00BA32A8" w:rsidRDefault="006B3AC5" w:rsidP="00FA3CCA">
            <w:pPr>
              <w:pStyle w:val="a9"/>
              <w:keepNext/>
              <w:keepLines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района;</w:t>
            </w:r>
          </w:p>
          <w:p w:rsidR="006B3AC5" w:rsidRPr="00BA32A8" w:rsidRDefault="006B3AC5" w:rsidP="00FA3CCA">
            <w:pPr>
              <w:pStyle w:val="a9"/>
              <w:keepNext/>
              <w:keepLines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Муниципальное бюджетное учреждение культуры «Гаврилов-Ямская межпоселенческая центральная библиотека-музей»;</w:t>
            </w:r>
          </w:p>
          <w:p w:rsidR="006B3AC5" w:rsidRPr="00BA32A8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 учреждение дополнительного образования  Детская школа искусств.</w:t>
            </w:r>
          </w:p>
        </w:tc>
      </w:tr>
      <w:tr w:rsidR="00BA32A8" w:rsidRPr="00BA32A8" w:rsidTr="005E4D34">
        <w:trPr>
          <w:trHeight w:val="1162"/>
        </w:trPr>
        <w:tc>
          <w:tcPr>
            <w:tcW w:w="3402" w:type="dxa"/>
          </w:tcPr>
          <w:p w:rsidR="006B3AC5" w:rsidRPr="00BA32A8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6B3AC5" w:rsidRPr="00BA32A8" w:rsidRDefault="006B3AC5" w:rsidP="00FA3CCA">
            <w:pPr>
              <w:pStyle w:val="a9"/>
              <w:keepNext/>
              <w:keepLines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 xml:space="preserve"> - 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BA32A8" w:rsidRPr="00BA32A8" w:rsidTr="000675A1">
        <w:trPr>
          <w:trHeight w:val="1094"/>
        </w:trPr>
        <w:tc>
          <w:tcPr>
            <w:tcW w:w="3402" w:type="dxa"/>
          </w:tcPr>
          <w:p w:rsidR="006B3AC5" w:rsidRPr="00BA32A8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E52607" w:rsidRPr="00BA32A8" w:rsidRDefault="0078220D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3036" w:rsidRPr="00BA32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2607" w:rsidRPr="00BA32A8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муниципальных бюдж</w:t>
            </w:r>
            <w:r w:rsidR="00FD7146" w:rsidRPr="00BA32A8">
              <w:rPr>
                <w:rFonts w:ascii="Times New Roman" w:hAnsi="Times New Roman" w:cs="Times New Roman"/>
                <w:sz w:val="24"/>
                <w:szCs w:val="24"/>
              </w:rPr>
              <w:t>етных учреждений сферы культура;</w:t>
            </w:r>
          </w:p>
          <w:p w:rsidR="006B3AC5" w:rsidRPr="00BA32A8" w:rsidRDefault="0078220D" w:rsidP="00FA3CCA">
            <w:pPr>
              <w:pStyle w:val="a3"/>
              <w:keepNext/>
              <w:keepLines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3036" w:rsidRPr="00BA32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2607" w:rsidRPr="00BA32A8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районных культурно-массовых мероприятий.</w:t>
            </w:r>
          </w:p>
        </w:tc>
      </w:tr>
      <w:tr w:rsidR="00BA32A8" w:rsidRPr="00BA32A8" w:rsidTr="005E4D34">
        <w:trPr>
          <w:trHeight w:val="848"/>
        </w:trPr>
        <w:tc>
          <w:tcPr>
            <w:tcW w:w="3402" w:type="dxa"/>
          </w:tcPr>
          <w:p w:rsidR="006B3AC5" w:rsidRPr="00BA32A8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6B3AC5" w:rsidRPr="00BA32A8" w:rsidRDefault="006B3AC5" w:rsidP="00FA3CCA">
            <w:pPr>
              <w:pStyle w:val="a9"/>
              <w:keepNext/>
              <w:keepLines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-</w:t>
            </w:r>
            <w:r w:rsidR="00883036" w:rsidRPr="00BA32A8">
              <w:rPr>
                <w:sz w:val="24"/>
                <w:szCs w:val="24"/>
                <w:lang w:eastAsia="ru-RU"/>
              </w:rPr>
              <w:t>количество обучающихся в образовательных учреждениях сферы культуры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FA3CCA">
            <w:pPr>
              <w:pStyle w:val="a9"/>
              <w:keepNext/>
              <w:keepLines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-</w:t>
            </w:r>
            <w:r w:rsidR="00883036" w:rsidRPr="00BA32A8">
              <w:rPr>
                <w:sz w:val="24"/>
                <w:szCs w:val="24"/>
              </w:rPr>
              <w:t xml:space="preserve"> количество посещений МБУК МЦРБ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FA3CCA">
            <w:pPr>
              <w:pStyle w:val="a9"/>
              <w:keepNext/>
              <w:keepLines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 xml:space="preserve">- </w:t>
            </w:r>
            <w:r w:rsidR="00883036" w:rsidRPr="00BA32A8">
              <w:rPr>
                <w:sz w:val="24"/>
                <w:szCs w:val="24"/>
                <w:lang w:eastAsia="ru-RU"/>
              </w:rPr>
              <w:t>к</w:t>
            </w:r>
            <w:r w:rsidR="00883036" w:rsidRPr="00BA32A8">
              <w:rPr>
                <w:sz w:val="24"/>
                <w:szCs w:val="24"/>
              </w:rPr>
              <w:t>оличество посещений отделов-музеев МБУК МЦРБ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FA3CCA">
            <w:pPr>
              <w:pStyle w:val="a9"/>
              <w:keepNext/>
              <w:keepLines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 xml:space="preserve">- </w:t>
            </w:r>
            <w:r w:rsidR="00883036" w:rsidRPr="00BA32A8">
              <w:rPr>
                <w:sz w:val="24"/>
                <w:szCs w:val="24"/>
                <w:lang w:eastAsia="ru-RU"/>
              </w:rPr>
              <w:t>к</w:t>
            </w:r>
            <w:r w:rsidR="00883036" w:rsidRPr="00BA32A8">
              <w:rPr>
                <w:sz w:val="24"/>
                <w:szCs w:val="24"/>
              </w:rPr>
              <w:t>оличество работников культуры и искусства, повысивших квалификационную категорию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FA3CCA">
            <w:pPr>
              <w:pStyle w:val="a9"/>
              <w:keepNext/>
              <w:keepLines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 xml:space="preserve">- </w:t>
            </w:r>
            <w:r w:rsidR="001E6734" w:rsidRPr="00BA32A8">
              <w:rPr>
                <w:sz w:val="24"/>
                <w:szCs w:val="24"/>
                <w:lang w:eastAsia="ru-RU"/>
              </w:rPr>
              <w:t>к</w:t>
            </w:r>
            <w:r w:rsidR="001E6734" w:rsidRPr="00BA32A8">
              <w:rPr>
                <w:sz w:val="24"/>
                <w:szCs w:val="24"/>
              </w:rPr>
              <w:t>оличество посещений мероприятий, проводимых учреждениями культуры района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FA3CCA">
            <w:pPr>
              <w:pStyle w:val="a9"/>
              <w:keepNext/>
              <w:keepLines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-</w:t>
            </w:r>
            <w:r w:rsidR="001E6734" w:rsidRPr="00BA32A8">
              <w:rPr>
                <w:sz w:val="24"/>
                <w:szCs w:val="24"/>
                <w:lang w:eastAsia="ru-RU"/>
              </w:rPr>
              <w:t xml:space="preserve"> общее количество массовых мероприятий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FA3CCA">
            <w:pPr>
              <w:pStyle w:val="a9"/>
              <w:keepNext/>
              <w:keepLines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lastRenderedPageBreak/>
              <w:t>-</w:t>
            </w:r>
            <w:r w:rsidR="001E6734" w:rsidRPr="00BA32A8">
              <w:rPr>
                <w:sz w:val="24"/>
                <w:szCs w:val="24"/>
              </w:rPr>
              <w:t xml:space="preserve"> участие творческих коллективов КДУ в конкурсах, фестивалях областного, федерального и международного уровня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7146" w:rsidRPr="00BA32A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1E6734" w:rsidRPr="00BA32A8">
              <w:rPr>
                <w:rFonts w:ascii="Times New Roman" w:hAnsi="Times New Roman" w:cs="Times New Roman"/>
                <w:sz w:val="24"/>
                <w:szCs w:val="24"/>
              </w:rPr>
              <w:t>оличество учреждений культуры и искусства, оснащенных компьютерной техникой</w:t>
            </w:r>
            <w:r w:rsidRPr="00BA32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32A8" w:rsidRPr="00BA32A8" w:rsidTr="005E4D34">
        <w:tc>
          <w:tcPr>
            <w:tcW w:w="3402" w:type="dxa"/>
          </w:tcPr>
          <w:p w:rsidR="006B3AC5" w:rsidRPr="00BA32A8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 этапы реализации  подпрограммы</w:t>
            </w:r>
          </w:p>
        </w:tc>
        <w:tc>
          <w:tcPr>
            <w:tcW w:w="5954" w:type="dxa"/>
          </w:tcPr>
          <w:p w:rsidR="006B3AC5" w:rsidRPr="00AA2504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736A" w:rsidRPr="00AA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9736A" w:rsidRPr="00AA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EE0837" w:rsidRPr="00AA2504" w:rsidRDefault="00EE0837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2015-2017гг.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 w:val="restart"/>
          </w:tcPr>
          <w:p w:rsidR="006B3AC5" w:rsidRPr="00BA32A8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BA32A8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916000" w:rsidRPr="00013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1625" w:rsidRPr="00013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DC5" w:rsidRPr="00013F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6452" w:rsidRPr="00013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DC5" w:rsidRPr="00013F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5A45" w:rsidRPr="00013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B825AF" w:rsidRPr="00013F9C" w:rsidRDefault="006B3AC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 xml:space="preserve">2014 – </w:t>
            </w:r>
            <w:r w:rsidR="00C575ED" w:rsidRPr="00013F9C">
              <w:rPr>
                <w:sz w:val="24"/>
                <w:szCs w:val="24"/>
              </w:rPr>
              <w:t xml:space="preserve">28 </w:t>
            </w:r>
            <w:r w:rsidR="0043676E" w:rsidRPr="00013F9C">
              <w:rPr>
                <w:sz w:val="24"/>
                <w:szCs w:val="24"/>
              </w:rPr>
              <w:t>57</w:t>
            </w:r>
            <w:r w:rsidR="00201793" w:rsidRPr="00013F9C">
              <w:rPr>
                <w:sz w:val="24"/>
                <w:szCs w:val="24"/>
              </w:rPr>
              <w:t>7</w:t>
            </w:r>
            <w:r w:rsidR="00C575ED" w:rsidRPr="00013F9C">
              <w:rPr>
                <w:sz w:val="24"/>
                <w:szCs w:val="24"/>
              </w:rPr>
              <w:t>,6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44042E" w:rsidRPr="00013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5A45" w:rsidRPr="00013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42E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A45" w:rsidRPr="00013F9C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916000" w:rsidRPr="00013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625" w:rsidRPr="00013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0DC5" w:rsidRPr="00013F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6452" w:rsidRPr="00013F9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/>
          </w:tcPr>
          <w:p w:rsidR="006B3AC5" w:rsidRPr="00BA32A8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="005D3BCB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5A45" w:rsidRPr="00013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1625" w:rsidRPr="00013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1793" w:rsidRPr="00013F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6452" w:rsidRPr="00013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1793" w:rsidRPr="00013F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5A45" w:rsidRPr="00013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 xml:space="preserve">2014 – </w:t>
            </w:r>
            <w:r w:rsidR="00C575ED" w:rsidRPr="00013F9C">
              <w:rPr>
                <w:sz w:val="24"/>
                <w:szCs w:val="24"/>
              </w:rPr>
              <w:t>24</w:t>
            </w:r>
            <w:r w:rsidR="004B28AF" w:rsidRPr="00013F9C">
              <w:rPr>
                <w:sz w:val="24"/>
                <w:szCs w:val="24"/>
              </w:rPr>
              <w:t xml:space="preserve"> </w:t>
            </w:r>
            <w:r w:rsidR="00201793" w:rsidRPr="00013F9C">
              <w:rPr>
                <w:sz w:val="24"/>
                <w:szCs w:val="24"/>
              </w:rPr>
              <w:t>34</w:t>
            </w:r>
            <w:r w:rsidR="00714AB2" w:rsidRPr="00013F9C">
              <w:rPr>
                <w:sz w:val="24"/>
                <w:szCs w:val="24"/>
              </w:rPr>
              <w:t>8</w:t>
            </w:r>
            <w:r w:rsidR="00C575ED" w:rsidRPr="00013F9C">
              <w:rPr>
                <w:sz w:val="24"/>
                <w:szCs w:val="24"/>
              </w:rPr>
              <w:t>,</w:t>
            </w:r>
            <w:r w:rsidR="00714AB2" w:rsidRPr="00013F9C">
              <w:rPr>
                <w:sz w:val="24"/>
                <w:szCs w:val="24"/>
              </w:rPr>
              <w:t>2</w:t>
            </w:r>
          </w:p>
          <w:p w:rsidR="002F0DC5" w:rsidRPr="00013F9C" w:rsidRDefault="002F0D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 3</w:t>
            </w:r>
            <w:r w:rsidR="009D5A45" w:rsidRPr="00013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5A45" w:rsidRPr="00013F9C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  <w:p w:rsidR="006B3AC5" w:rsidRPr="00013F9C" w:rsidRDefault="002F0D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A1625" w:rsidRPr="00013F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/>
          </w:tcPr>
          <w:p w:rsidR="006B3AC5" w:rsidRPr="00BA32A8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8A1625" w:rsidRPr="00013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0DC5" w:rsidRPr="00013F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6452" w:rsidRPr="00013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2F0DC5" w:rsidRPr="00013F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E8C" w:rsidRPr="00013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6000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C575ED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3 25</w:t>
            </w:r>
            <w:r w:rsidR="00714AB2" w:rsidRPr="00013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4AB2" w:rsidRPr="00013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5F4396" w:rsidRPr="00013F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91E8C" w:rsidRPr="00013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A1625" w:rsidRPr="00013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000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/>
          </w:tcPr>
          <w:p w:rsidR="006B3AC5" w:rsidRPr="00BA32A8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44042E" w:rsidRPr="00013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0A06" w:rsidRPr="00013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75ED" w:rsidRPr="00013F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E8C" w:rsidRPr="00013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C575ED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20,4</w:t>
            </w:r>
          </w:p>
          <w:p w:rsidR="006B3AC5" w:rsidRPr="00013F9C" w:rsidRDefault="00201793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590FF6" w:rsidRPr="00013F9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/>
          </w:tcPr>
          <w:p w:rsidR="006B3AC5" w:rsidRPr="00BA32A8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042E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452" w:rsidRPr="00013F9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C3124E" w:rsidRPr="00013F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E8C" w:rsidRPr="00013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C575ED" w:rsidRPr="00013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4A20" w:rsidRPr="00013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75ED" w:rsidRPr="00013F9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8A1625" w:rsidRPr="00013F9C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  <w:p w:rsidR="008A1625" w:rsidRPr="00013F9C" w:rsidRDefault="008A162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2016 - </w:t>
            </w:r>
            <w:r w:rsidR="00BF6452" w:rsidRPr="00013F9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</w:tcPr>
          <w:p w:rsidR="006B3AC5" w:rsidRPr="00BA32A8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6B3AC5" w:rsidRPr="00BA32A8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  <w:p w:rsidR="006B3AC5" w:rsidRPr="00BA32A8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6B3AC5" w:rsidRPr="0002313F" w:rsidRDefault="006B3AC5" w:rsidP="00FA3CCA">
      <w:pPr>
        <w:pStyle w:val="a3"/>
        <w:keepNext/>
        <w:keepLines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3AC5" w:rsidRPr="0002313F" w:rsidRDefault="006B3AC5" w:rsidP="00FA3CCA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AC5" w:rsidRPr="00F26F5D" w:rsidRDefault="006B3AC5" w:rsidP="00FA3CCA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F5D">
        <w:rPr>
          <w:rFonts w:ascii="Times New Roman" w:hAnsi="Times New Roman" w:cs="Times New Roman"/>
          <w:sz w:val="28"/>
          <w:szCs w:val="28"/>
        </w:rPr>
        <w:t xml:space="preserve">ОСНОВНЫЕ СВЕДЕНИЯ О ПОДПРОГРАММЕ   № 2                                          </w:t>
      </w:r>
    </w:p>
    <w:p w:rsidR="006B3AC5" w:rsidRPr="00F26F5D" w:rsidRDefault="006B3AC5" w:rsidP="00FA3CCA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F5D">
        <w:rPr>
          <w:rFonts w:ascii="Times New Roman" w:hAnsi="Times New Roman" w:cs="Times New Roman"/>
          <w:sz w:val="24"/>
          <w:szCs w:val="24"/>
        </w:rPr>
        <w:t xml:space="preserve">МЦП «Поддержка въездного и внутреннего туризма в Гаврилов-Ямском муниципальном районе» </w:t>
      </w:r>
    </w:p>
    <w:p w:rsidR="0044042E" w:rsidRPr="00F26F5D" w:rsidRDefault="0044042E" w:rsidP="00FA3CCA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3D7E03" w:rsidRPr="003D7E03" w:rsidTr="005E4D34">
        <w:tc>
          <w:tcPr>
            <w:tcW w:w="3402" w:type="dxa"/>
          </w:tcPr>
          <w:p w:rsidR="006B3AC5" w:rsidRPr="00F26F5D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6B3AC5" w:rsidRPr="00F26F5D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F26F5D" w:rsidRDefault="006B3AC5" w:rsidP="00FA3C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</w:tr>
      <w:tr w:rsidR="003D7E03" w:rsidRPr="003D7E03" w:rsidTr="005E4D34">
        <w:tc>
          <w:tcPr>
            <w:tcW w:w="3402" w:type="dxa"/>
          </w:tcPr>
          <w:p w:rsidR="006B3AC5" w:rsidRPr="00F26F5D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F26F5D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F26F5D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3D7E03" w:rsidRPr="003D7E03" w:rsidTr="005E4D34">
        <w:trPr>
          <w:trHeight w:val="185"/>
        </w:trPr>
        <w:tc>
          <w:tcPr>
            <w:tcW w:w="3402" w:type="dxa"/>
          </w:tcPr>
          <w:p w:rsidR="006B3AC5" w:rsidRPr="00F26F5D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6B3AC5" w:rsidRPr="00F26F5D" w:rsidRDefault="006B3AC5" w:rsidP="00FA3CCA">
            <w:pPr>
              <w:pStyle w:val="a9"/>
              <w:keepNext/>
              <w:keepLines/>
              <w:ind w:left="-58"/>
              <w:rPr>
                <w:sz w:val="24"/>
                <w:szCs w:val="24"/>
                <w:lang w:eastAsia="ru-RU"/>
              </w:rPr>
            </w:pPr>
            <w:r w:rsidRPr="00F26F5D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</w:t>
            </w:r>
          </w:p>
        </w:tc>
      </w:tr>
      <w:tr w:rsidR="003D7E03" w:rsidRPr="003D7E03" w:rsidTr="005E4D34">
        <w:trPr>
          <w:trHeight w:val="848"/>
        </w:trPr>
        <w:tc>
          <w:tcPr>
            <w:tcW w:w="3402" w:type="dxa"/>
          </w:tcPr>
          <w:p w:rsidR="006B3AC5" w:rsidRPr="00F26F5D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5954" w:type="dxa"/>
          </w:tcPr>
          <w:p w:rsidR="006B3AC5" w:rsidRPr="00F26F5D" w:rsidRDefault="006B3AC5" w:rsidP="00FA3CCA">
            <w:pPr>
              <w:pStyle w:val="1"/>
              <w:keepNext/>
              <w:keepLines/>
              <w:widowControl/>
              <w:tabs>
                <w:tab w:val="num" w:pos="0"/>
              </w:tabs>
              <w:spacing w:before="0" w:after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F26F5D">
              <w:rPr>
                <w:rFonts w:ascii="Times New Roman" w:hAnsi="Times New Roman"/>
                <w:b w:val="0"/>
                <w:color w:val="auto"/>
              </w:rPr>
              <w:t xml:space="preserve"> – формирование на территории Гаврилов - Ямского района современной туристской индустрии, позволяющей увеличить вклад туризма в социально-экономическое развитие района.</w:t>
            </w:r>
            <w:r w:rsidRPr="00F26F5D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3D7E03" w:rsidRPr="003D7E03" w:rsidTr="005E4D34">
        <w:trPr>
          <w:trHeight w:val="848"/>
        </w:trPr>
        <w:tc>
          <w:tcPr>
            <w:tcW w:w="3402" w:type="dxa"/>
          </w:tcPr>
          <w:p w:rsidR="006B3AC5" w:rsidRPr="00F26F5D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EE0837" w:rsidRPr="00B677F0" w:rsidRDefault="00B677F0" w:rsidP="00FA3CCA">
            <w:pPr>
              <w:pStyle w:val="a9"/>
              <w:keepNext/>
              <w:keepLines/>
              <w:rPr>
                <w:bCs/>
                <w:sz w:val="24"/>
                <w:szCs w:val="24"/>
              </w:rPr>
            </w:pPr>
            <w:r w:rsidRPr="00B677F0">
              <w:rPr>
                <w:sz w:val="24"/>
                <w:szCs w:val="24"/>
              </w:rPr>
              <w:t>- развитие и популяризация всех видов туризма (музейного, событийного, водного, спортивного, детского, молодёжного и др.)</w:t>
            </w:r>
            <w:r w:rsidR="00EE0837" w:rsidRPr="00B677F0">
              <w:rPr>
                <w:bCs/>
                <w:sz w:val="24"/>
                <w:szCs w:val="24"/>
              </w:rPr>
              <w:t>,</w:t>
            </w:r>
          </w:p>
          <w:p w:rsidR="006B3AC5" w:rsidRPr="00B677F0" w:rsidRDefault="00B677F0" w:rsidP="00FA3CCA">
            <w:pPr>
              <w:pStyle w:val="a9"/>
              <w:keepNext/>
              <w:keepLines/>
            </w:pPr>
            <w:r w:rsidRPr="00B677F0">
              <w:rPr>
                <w:sz w:val="24"/>
                <w:szCs w:val="24"/>
              </w:rPr>
              <w:t>- продвижение, информационное сопровождение туристского продукта района.</w:t>
            </w:r>
          </w:p>
        </w:tc>
      </w:tr>
      <w:tr w:rsidR="003D7E03" w:rsidRPr="003D7E03" w:rsidTr="00533EDC">
        <w:trPr>
          <w:trHeight w:val="346"/>
        </w:trPr>
        <w:tc>
          <w:tcPr>
            <w:tcW w:w="3402" w:type="dxa"/>
          </w:tcPr>
          <w:p w:rsidR="006B3AC5" w:rsidRPr="00F26F5D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533EDC" w:rsidRPr="00F26F5D" w:rsidRDefault="00FD714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к</w:t>
            </w:r>
            <w:r w:rsidR="00533EDC" w:rsidRPr="00F26F5D">
              <w:rPr>
                <w:sz w:val="24"/>
                <w:szCs w:val="24"/>
              </w:rPr>
              <w:t xml:space="preserve">оличество принимаемых </w:t>
            </w:r>
            <w:r w:rsidRPr="00F26F5D">
              <w:rPr>
                <w:sz w:val="24"/>
                <w:szCs w:val="24"/>
              </w:rPr>
              <w:t>районом туристов и экскурсантов;</w:t>
            </w:r>
          </w:p>
          <w:p w:rsidR="00533EDC" w:rsidRPr="00F26F5D" w:rsidRDefault="00FD714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к</w:t>
            </w:r>
            <w:r w:rsidR="00533EDC" w:rsidRPr="00F26F5D">
              <w:rPr>
                <w:sz w:val="24"/>
                <w:szCs w:val="24"/>
              </w:rPr>
              <w:t>оличество туристских предприятий, де</w:t>
            </w:r>
            <w:r w:rsidR="00EF43FD" w:rsidRPr="00F26F5D">
              <w:rPr>
                <w:sz w:val="24"/>
                <w:szCs w:val="24"/>
              </w:rPr>
              <w:t>йствующих на территории района</w:t>
            </w:r>
            <w:proofErr w:type="gramStart"/>
            <w:r w:rsidR="00EF43FD" w:rsidRPr="00F26F5D">
              <w:rPr>
                <w:sz w:val="24"/>
                <w:szCs w:val="24"/>
              </w:rPr>
              <w:t>,;</w:t>
            </w:r>
            <w:proofErr w:type="gramEnd"/>
          </w:p>
          <w:p w:rsidR="00533EDC" w:rsidRPr="00F26F5D" w:rsidRDefault="00EF43FD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ч</w:t>
            </w:r>
            <w:r w:rsidR="00533EDC" w:rsidRPr="00F26F5D">
              <w:rPr>
                <w:sz w:val="24"/>
                <w:szCs w:val="24"/>
              </w:rPr>
              <w:t xml:space="preserve">исло </w:t>
            </w:r>
            <w:r w:rsidRPr="00F26F5D">
              <w:rPr>
                <w:sz w:val="24"/>
                <w:szCs w:val="24"/>
              </w:rPr>
              <w:t>занятых в сфере туризма человек;</w:t>
            </w:r>
          </w:p>
          <w:p w:rsidR="00533EDC" w:rsidRPr="00F26F5D" w:rsidRDefault="00EF43FD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е</w:t>
            </w:r>
            <w:r w:rsidR="00533EDC" w:rsidRPr="00F26F5D">
              <w:rPr>
                <w:sz w:val="24"/>
                <w:szCs w:val="24"/>
              </w:rPr>
              <w:t xml:space="preserve">жегодное количество выставок, других презентационных и </w:t>
            </w:r>
            <w:proofErr w:type="spellStart"/>
            <w:r w:rsidR="00533EDC" w:rsidRPr="00F26F5D">
              <w:rPr>
                <w:sz w:val="24"/>
                <w:szCs w:val="24"/>
              </w:rPr>
              <w:t>имиджевых</w:t>
            </w:r>
            <w:proofErr w:type="spellEnd"/>
            <w:r w:rsidR="00533EDC" w:rsidRPr="00F26F5D">
              <w:rPr>
                <w:sz w:val="24"/>
                <w:szCs w:val="24"/>
              </w:rPr>
              <w:t xml:space="preserve"> мероприятий, на которых предста</w:t>
            </w:r>
            <w:r w:rsidRPr="00F26F5D">
              <w:rPr>
                <w:sz w:val="24"/>
                <w:szCs w:val="24"/>
              </w:rPr>
              <w:t>влена презентационная продукция;</w:t>
            </w:r>
          </w:p>
          <w:p w:rsidR="00533EDC" w:rsidRPr="00F26F5D" w:rsidRDefault="00EF43FD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е</w:t>
            </w:r>
            <w:r w:rsidR="00533EDC" w:rsidRPr="00F26F5D">
              <w:rPr>
                <w:sz w:val="24"/>
                <w:szCs w:val="24"/>
              </w:rPr>
              <w:t xml:space="preserve">жегодное количество проводимых организационных мероприятий с целью развития </w:t>
            </w:r>
            <w:r w:rsidRPr="00F26F5D">
              <w:rPr>
                <w:sz w:val="24"/>
                <w:szCs w:val="24"/>
              </w:rPr>
              <w:t>въездного и внутреннего туризма;</w:t>
            </w:r>
          </w:p>
          <w:p w:rsidR="00533EDC" w:rsidRPr="00F26F5D" w:rsidRDefault="00EF43FD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к</w:t>
            </w:r>
            <w:r w:rsidR="00533EDC" w:rsidRPr="00F26F5D">
              <w:rPr>
                <w:sz w:val="24"/>
                <w:szCs w:val="24"/>
              </w:rPr>
              <w:t>оличество туристско - методической помощи</w:t>
            </w:r>
          </w:p>
          <w:p w:rsidR="006B3AC5" w:rsidRPr="00F26F5D" w:rsidRDefault="00533EDC" w:rsidP="00FA3CCA">
            <w:pPr>
              <w:pStyle w:val="a9"/>
              <w:keepNext/>
              <w:keepLines/>
            </w:pPr>
            <w:r w:rsidRPr="00F26F5D">
              <w:rPr>
                <w:sz w:val="24"/>
                <w:szCs w:val="24"/>
              </w:rPr>
              <w:t>(при туристско – информационном центре)</w:t>
            </w:r>
            <w:r w:rsidR="00EF43FD" w:rsidRPr="00F26F5D">
              <w:rPr>
                <w:sz w:val="24"/>
                <w:szCs w:val="24"/>
              </w:rPr>
              <w:t>.</w:t>
            </w:r>
          </w:p>
        </w:tc>
      </w:tr>
      <w:tr w:rsidR="003D7E03" w:rsidRPr="003D7E03" w:rsidTr="005E4D34">
        <w:tc>
          <w:tcPr>
            <w:tcW w:w="3402" w:type="dxa"/>
          </w:tcPr>
          <w:p w:rsidR="006B3AC5" w:rsidRPr="00F26F5D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</w:tcPr>
          <w:p w:rsidR="006B3AC5" w:rsidRPr="00F26F5D" w:rsidRDefault="00EE0837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2012 – 2014 гг.</w:t>
            </w:r>
          </w:p>
          <w:p w:rsidR="00EE0837" w:rsidRPr="00F26F5D" w:rsidRDefault="00EE0837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2015 – 2017 гг.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 w:val="restart"/>
          </w:tcPr>
          <w:p w:rsidR="006B3AC5" w:rsidRPr="00F26F5D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3D7E03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030C3B" w:rsidRPr="00013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42E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2F0D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43676E" w:rsidRPr="00013F9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030C3B" w:rsidRPr="00013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42E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F5D" w:rsidRPr="00013F9C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  <w:p w:rsidR="006B3AC5" w:rsidRPr="00013F9C" w:rsidRDefault="00557C50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</w:t>
            </w:r>
            <w:r w:rsidR="00030C3B" w:rsidRPr="00013F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31A4" w:rsidRPr="00013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C575ED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5E477F" w:rsidRPr="00013F9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590FF6" w:rsidRPr="00013F9C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  <w:p w:rsidR="006B3AC5" w:rsidRPr="00013F9C" w:rsidRDefault="00557C50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2016 –</w:t>
            </w:r>
            <w:r w:rsidR="0028068C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1A4" w:rsidRPr="00013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31A4" w:rsidRPr="00013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  <w:r w:rsidR="001708EE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43676E" w:rsidRPr="00013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1708EE" w:rsidRPr="00013F9C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0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 0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2016 – 0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48037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небюджетные источники – 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30</w:t>
            </w:r>
          </w:p>
          <w:p w:rsidR="006B3AC5" w:rsidRPr="00013F9C" w:rsidRDefault="00615983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 0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</w:tcPr>
          <w:p w:rsidR="00E43AAA" w:rsidRPr="003D7E03" w:rsidRDefault="00E43AAA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E43AAA" w:rsidRPr="00013F9C" w:rsidRDefault="0048037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3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рочие источники –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43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AAA"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80375" w:rsidRPr="00013F9C" w:rsidRDefault="0048037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480375" w:rsidRPr="00013F9C" w:rsidRDefault="0048037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– 0</w:t>
            </w:r>
          </w:p>
          <w:p w:rsidR="00480375" w:rsidRPr="00013F9C" w:rsidRDefault="0048037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</w:t>
            </w:r>
            <w:r w:rsidR="0044042E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E43AAA" w:rsidRPr="00013F9C" w:rsidRDefault="0048037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2016 – 0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</w:tcPr>
          <w:p w:rsidR="006B3AC5" w:rsidRPr="003D7E03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0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лица</w:t>
            </w:r>
          </w:p>
        </w:tc>
        <w:tc>
          <w:tcPr>
            <w:tcW w:w="5954" w:type="dxa"/>
          </w:tcPr>
          <w:p w:rsidR="006B3AC5" w:rsidRPr="00B12802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  <w:p w:rsidR="006B3AC5" w:rsidRPr="00B12802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44042E" w:rsidRDefault="0044042E" w:rsidP="00FA3CCA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42E" w:rsidRDefault="0044042E" w:rsidP="00FA3CCA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AC5" w:rsidRPr="0002313F" w:rsidRDefault="006B3AC5" w:rsidP="00FA3CCA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ОСНОВНЫЕ СВЕДЕНИЯ О ПОДПРОГРАММЕ   № 3                                          </w:t>
      </w:r>
    </w:p>
    <w:p w:rsidR="006B3AC5" w:rsidRDefault="006B3AC5" w:rsidP="00FA3CCA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МЦП «Возрождение традиционной народной культуры»</w:t>
      </w:r>
    </w:p>
    <w:p w:rsidR="0044042E" w:rsidRPr="0002313F" w:rsidRDefault="0044042E" w:rsidP="00FA3CCA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22"/>
        <w:gridCol w:w="5988"/>
      </w:tblGrid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6B3AC5" w:rsidRPr="0002313F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2313F" w:rsidRDefault="006B3AC5" w:rsidP="00FA3CC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МЦП «Возрождение традиционной народной культуры»</w:t>
            </w:r>
          </w:p>
        </w:tc>
      </w:tr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02313F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2313F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B3AC5" w:rsidRPr="0002313F" w:rsidTr="009F1C43">
        <w:trPr>
          <w:trHeight w:val="189"/>
        </w:trPr>
        <w:tc>
          <w:tcPr>
            <w:tcW w:w="3422" w:type="dxa"/>
          </w:tcPr>
          <w:p w:rsidR="006B3AC5" w:rsidRPr="0002313F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88" w:type="dxa"/>
          </w:tcPr>
          <w:p w:rsidR="006B3AC5" w:rsidRPr="0002313F" w:rsidRDefault="006B3AC5" w:rsidP="00FA3CCA">
            <w:pPr>
              <w:pStyle w:val="a9"/>
              <w:keepNext/>
              <w:keepLines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</w:t>
            </w:r>
          </w:p>
        </w:tc>
      </w:tr>
      <w:tr w:rsidR="006B3AC5" w:rsidRPr="0002313F" w:rsidTr="009F1C43">
        <w:trPr>
          <w:trHeight w:val="353"/>
        </w:trPr>
        <w:tc>
          <w:tcPr>
            <w:tcW w:w="3422" w:type="dxa"/>
          </w:tcPr>
          <w:p w:rsidR="006B3AC5" w:rsidRPr="0002313F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88" w:type="dxa"/>
          </w:tcPr>
          <w:p w:rsidR="006B3AC5" w:rsidRPr="0002313F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6B3AC5" w:rsidRPr="0002313F" w:rsidTr="009F1C43">
        <w:trPr>
          <w:trHeight w:val="280"/>
        </w:trPr>
        <w:tc>
          <w:tcPr>
            <w:tcW w:w="3422" w:type="dxa"/>
          </w:tcPr>
          <w:p w:rsidR="006B3AC5" w:rsidRPr="0002313F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88" w:type="dxa"/>
          </w:tcPr>
          <w:p w:rsidR="00B677F0" w:rsidRDefault="00B677F0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B677F0">
              <w:rPr>
                <w:sz w:val="24"/>
                <w:szCs w:val="24"/>
              </w:rPr>
              <w:t>- популяризация традиционной народной культуры (организацию работы КЛО, проведение творческих лабораторий, мастер-классов, семинаров, фестивалей, конкурсов, исследовательская деятельность)</w:t>
            </w:r>
            <w:r>
              <w:rPr>
                <w:sz w:val="24"/>
                <w:szCs w:val="24"/>
              </w:rPr>
              <w:t>,</w:t>
            </w:r>
          </w:p>
          <w:p w:rsidR="006B3AC5" w:rsidRPr="0002313F" w:rsidRDefault="00B677F0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ор</w:t>
            </w:r>
            <w:r w:rsidRPr="00B677F0">
              <w:rPr>
                <w:bCs/>
                <w:sz w:val="24"/>
                <w:szCs w:val="24"/>
              </w:rPr>
              <w:t>ганизационно - образовательное сопровождение</w:t>
            </w:r>
            <w:r>
              <w:rPr>
                <w:bCs/>
                <w:sz w:val="24"/>
                <w:szCs w:val="24"/>
              </w:rPr>
              <w:t>, обучение специалистов.</w:t>
            </w:r>
          </w:p>
        </w:tc>
      </w:tr>
      <w:tr w:rsidR="006B3AC5" w:rsidRPr="0002313F" w:rsidTr="009F1C43">
        <w:trPr>
          <w:trHeight w:val="866"/>
        </w:trPr>
        <w:tc>
          <w:tcPr>
            <w:tcW w:w="3422" w:type="dxa"/>
          </w:tcPr>
          <w:p w:rsidR="006B3AC5" w:rsidRPr="0002313F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88" w:type="dxa"/>
          </w:tcPr>
          <w:p w:rsidR="00533EDC" w:rsidRPr="0002313F" w:rsidRDefault="00EF43FD" w:rsidP="00FA3CCA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клубных любительских объединений, занимающихся тр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адиционным народным творчеством;</w:t>
            </w:r>
          </w:p>
          <w:p w:rsidR="00533EDC" w:rsidRPr="0002313F" w:rsidRDefault="00EF43FD" w:rsidP="00FA3CCA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  граждан, регулярно    участвующих    в   работе любительских о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бъединений народного творчества;</w:t>
            </w:r>
          </w:p>
          <w:p w:rsidR="00533EDC" w:rsidRPr="0002313F" w:rsidRDefault="00BC5676" w:rsidP="00FA3CCA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пров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едённых программных мероприятий;</w:t>
            </w:r>
          </w:p>
          <w:p w:rsidR="00533EDC" w:rsidRPr="0002313F" w:rsidRDefault="00BC5676" w:rsidP="00FA3CCA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по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сещений программных мероприятий;</w:t>
            </w:r>
          </w:p>
          <w:p w:rsidR="00533EDC" w:rsidRPr="0002313F" w:rsidRDefault="00BC5676" w:rsidP="00FA3CCA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собраний фолькл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орно-этнографических материалов;</w:t>
            </w:r>
          </w:p>
          <w:p w:rsidR="006B3AC5" w:rsidRPr="0002313F" w:rsidRDefault="00BC5676" w:rsidP="00FA3CCA">
            <w:pPr>
              <w:pStyle w:val="a3"/>
              <w:keepNext/>
              <w:keepLine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проведённых мастер - классов в области традиционной народной культуры.</w:t>
            </w:r>
          </w:p>
        </w:tc>
      </w:tr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88" w:type="dxa"/>
          </w:tcPr>
          <w:p w:rsidR="006B3AC5" w:rsidRPr="0002313F" w:rsidRDefault="00533EDC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2012 – 2014гг.</w:t>
            </w:r>
          </w:p>
          <w:p w:rsidR="00533EDC" w:rsidRPr="0002313F" w:rsidRDefault="00533EDC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2017гг.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 w:val="restart"/>
          </w:tcPr>
          <w:p w:rsidR="006B3AC5" w:rsidRPr="0002313F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02313F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13F9C" w:rsidRDefault="002F0D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807EC5" w:rsidRPr="00013F9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70</w:t>
            </w:r>
          </w:p>
          <w:p w:rsidR="006B3AC5" w:rsidRPr="00013F9C" w:rsidRDefault="00557C50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 8</w:t>
            </w:r>
            <w:r w:rsidR="0028068C" w:rsidRPr="00013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07EC5" w:rsidRPr="00013F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013F9C" w:rsidRDefault="002F0D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</w:t>
            </w:r>
            <w:r w:rsidR="00807EC5" w:rsidRPr="00013F9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70</w:t>
            </w:r>
          </w:p>
          <w:p w:rsidR="00557C50" w:rsidRPr="00013F9C" w:rsidRDefault="002F0D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– 80</w:t>
            </w:r>
          </w:p>
          <w:p w:rsidR="006B3AC5" w:rsidRPr="00013F9C" w:rsidRDefault="00557C50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07EC5" w:rsidRPr="00013F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областной бюджет – 0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0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 0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2016 – 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0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 0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2016 – 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0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 0</w:t>
            </w:r>
          </w:p>
          <w:p w:rsidR="006B3AC5" w:rsidRPr="00013F9C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2016 – 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</w:tcPr>
          <w:p w:rsidR="006B3AC5" w:rsidRPr="0002313F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88" w:type="dxa"/>
          </w:tcPr>
          <w:p w:rsidR="006B3AC5" w:rsidRPr="0002313F" w:rsidRDefault="006B3AC5" w:rsidP="00FA3CCA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</w:tc>
      </w:tr>
    </w:tbl>
    <w:p w:rsidR="000B534A" w:rsidRPr="0002313F" w:rsidRDefault="000B534A" w:rsidP="00FA3CCA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0B534A" w:rsidRPr="0002313F" w:rsidSect="00FA3C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2A4E" w:rsidRPr="0002313F" w:rsidRDefault="001E0DE1" w:rsidP="00FA3CCA">
      <w:pPr>
        <w:keepNext/>
        <w:keepLines/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lastRenderedPageBreak/>
        <w:t>Раздел 4. Ресурсное обеспечение Муниципальной программы.</w:t>
      </w:r>
    </w:p>
    <w:p w:rsidR="00EC6639" w:rsidRPr="0002313F" w:rsidRDefault="00EC6639" w:rsidP="00FA3CCA">
      <w:pPr>
        <w:keepNext/>
        <w:keepLines/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02313F">
        <w:rPr>
          <w:rFonts w:ascii="Times New Roman" w:hAnsi="Times New Roman" w:cs="Times New Roman"/>
          <w:b/>
          <w:szCs w:val="28"/>
        </w:rPr>
        <w:t xml:space="preserve">РЕСУРСНОЕ ОБЕСПЕЧЕНИЕ </w:t>
      </w:r>
    </w:p>
    <w:p w:rsidR="007F5632" w:rsidRPr="0002313F" w:rsidRDefault="0045259D" w:rsidP="00FA3CCA">
      <w:pPr>
        <w:pStyle w:val="a3"/>
        <w:keepNext/>
        <w:keepLines/>
        <w:ind w:hanging="828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М</w:t>
      </w:r>
      <w:r w:rsidR="00EC6639" w:rsidRPr="0002313F">
        <w:rPr>
          <w:rFonts w:ascii="Times New Roman" w:hAnsi="Times New Roman" w:cs="Times New Roman"/>
          <w:sz w:val="24"/>
          <w:szCs w:val="24"/>
        </w:rPr>
        <w:t>униципальной программы Гаврилов-Ямского МР</w:t>
      </w:r>
    </w:p>
    <w:p w:rsidR="00EC6639" w:rsidRPr="0002313F" w:rsidRDefault="0045259D" w:rsidP="00FA3CCA">
      <w:pPr>
        <w:pStyle w:val="a3"/>
        <w:keepNext/>
        <w:keepLines/>
        <w:ind w:hanging="828"/>
        <w:jc w:val="center"/>
        <w:rPr>
          <w:rFonts w:ascii="Times New Roman" w:hAnsi="Times New Roman" w:cs="Times New Roman"/>
          <w:bCs/>
          <w:szCs w:val="28"/>
        </w:rPr>
      </w:pPr>
      <w:r w:rsidRPr="0002313F">
        <w:rPr>
          <w:rFonts w:ascii="Times New Roman" w:hAnsi="Times New Roman" w:cs="Times New Roman"/>
          <w:b/>
          <w:szCs w:val="28"/>
        </w:rPr>
        <w:t>«</w:t>
      </w:r>
      <w:r w:rsidR="00A21B06" w:rsidRPr="0002313F">
        <w:rPr>
          <w:rFonts w:ascii="Times New Roman" w:hAnsi="Times New Roman" w:cs="Times New Roman"/>
          <w:sz w:val="24"/>
          <w:szCs w:val="24"/>
        </w:rPr>
        <w:t>Развитие культуры и туризма в Гаврилов-Ямском муниципальном районе</w:t>
      </w:r>
      <w:r w:rsidRPr="0002313F">
        <w:rPr>
          <w:rFonts w:ascii="Times New Roman" w:hAnsi="Times New Roman" w:cs="Times New Roman"/>
          <w:sz w:val="24"/>
          <w:szCs w:val="24"/>
        </w:rPr>
        <w:t>»</w:t>
      </w:r>
      <w:r w:rsidR="007F5632" w:rsidRPr="0002313F">
        <w:rPr>
          <w:rFonts w:ascii="Times New Roman" w:hAnsi="Times New Roman" w:cs="Times New Roman"/>
          <w:sz w:val="24"/>
          <w:szCs w:val="24"/>
        </w:rPr>
        <w:t xml:space="preserve"> </w:t>
      </w:r>
      <w:r w:rsidR="00EC6639" w:rsidRPr="0002313F">
        <w:rPr>
          <w:rFonts w:ascii="Times New Roman" w:hAnsi="Times New Roman" w:cs="Times New Roman"/>
          <w:bCs/>
          <w:szCs w:val="28"/>
        </w:rPr>
        <w:t xml:space="preserve">на </w:t>
      </w:r>
      <w:r w:rsidR="00A21B06" w:rsidRPr="0002313F">
        <w:rPr>
          <w:rFonts w:ascii="Times New Roman" w:hAnsi="Times New Roman" w:cs="Times New Roman"/>
          <w:bCs/>
          <w:szCs w:val="28"/>
        </w:rPr>
        <w:t>2014-2016</w:t>
      </w:r>
      <w:r w:rsidR="00EC6639" w:rsidRPr="0002313F">
        <w:rPr>
          <w:rFonts w:ascii="Times New Roman" w:hAnsi="Times New Roman" w:cs="Times New Roman"/>
          <w:bCs/>
          <w:szCs w:val="28"/>
        </w:rPr>
        <w:t xml:space="preserve"> годы</w:t>
      </w:r>
    </w:p>
    <w:tbl>
      <w:tblPr>
        <w:tblStyle w:val="a4"/>
        <w:tblW w:w="14870" w:type="dxa"/>
        <w:tblLook w:val="04A0" w:firstRow="1" w:lastRow="0" w:firstColumn="1" w:lastColumn="0" w:noHBand="0" w:noVBand="1"/>
      </w:tblPr>
      <w:tblGrid>
        <w:gridCol w:w="674"/>
        <w:gridCol w:w="6947"/>
        <w:gridCol w:w="1675"/>
        <w:gridCol w:w="1889"/>
        <w:gridCol w:w="1842"/>
        <w:gridCol w:w="1843"/>
      </w:tblGrid>
      <w:tr w:rsidR="003A4476" w:rsidRPr="00A7626D" w:rsidTr="007F5632">
        <w:tc>
          <w:tcPr>
            <w:tcW w:w="674" w:type="dxa"/>
            <w:vMerge w:val="restart"/>
          </w:tcPr>
          <w:p w:rsidR="00EC6639" w:rsidRPr="00A7626D" w:rsidRDefault="00EC6639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6947" w:type="dxa"/>
            <w:vMerge w:val="restart"/>
          </w:tcPr>
          <w:p w:rsidR="00EC6639" w:rsidRPr="00A7626D" w:rsidRDefault="00EC6639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</w:t>
            </w:r>
            <w:r w:rsidR="00480375"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</w:p>
        </w:tc>
        <w:tc>
          <w:tcPr>
            <w:tcW w:w="1675" w:type="dxa"/>
            <w:vMerge w:val="restart"/>
          </w:tcPr>
          <w:p w:rsidR="00EC6639" w:rsidRPr="00A7626D" w:rsidRDefault="00EC6639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574" w:type="dxa"/>
            <w:gridSpan w:val="3"/>
          </w:tcPr>
          <w:p w:rsidR="00EC6639" w:rsidRPr="00A7626D" w:rsidRDefault="00EC6639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расходов (</w:t>
            </w:r>
            <w:proofErr w:type="spell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тыс.руб</w:t>
            </w:r>
            <w:proofErr w:type="spell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  <w:p w:rsidR="00EC6639" w:rsidRPr="00A7626D" w:rsidRDefault="00EC6639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. по годам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C55866" w:rsidRPr="00A7626D" w:rsidRDefault="00C5586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  <w:vMerge/>
          </w:tcPr>
          <w:p w:rsidR="00C55866" w:rsidRPr="00A7626D" w:rsidRDefault="00C5586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55866" w:rsidRPr="00A7626D" w:rsidRDefault="00C5586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C55866" w:rsidRPr="00A7626D" w:rsidRDefault="00C5586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842" w:type="dxa"/>
          </w:tcPr>
          <w:p w:rsidR="004D271C" w:rsidRPr="00A7626D" w:rsidRDefault="00C5586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843" w:type="dxa"/>
          </w:tcPr>
          <w:p w:rsidR="00E91B0B" w:rsidRPr="00013F9C" w:rsidRDefault="00C5586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  <w:p w:rsidR="00C55866" w:rsidRPr="00013F9C" w:rsidRDefault="00C5586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A7626D" w:rsidTr="007F5632">
        <w:tc>
          <w:tcPr>
            <w:tcW w:w="674" w:type="dxa"/>
          </w:tcPr>
          <w:p w:rsidR="00C55866" w:rsidRPr="00A7626D" w:rsidRDefault="00C5586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47" w:type="dxa"/>
          </w:tcPr>
          <w:p w:rsidR="00C55866" w:rsidRPr="00A7626D" w:rsidRDefault="00C5586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75" w:type="dxa"/>
          </w:tcPr>
          <w:p w:rsidR="00C55866" w:rsidRPr="00A7626D" w:rsidRDefault="00C5586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C55866" w:rsidRPr="00A7626D" w:rsidRDefault="00C5586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C55866" w:rsidRPr="00A7626D" w:rsidRDefault="00C5586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55866" w:rsidRPr="00A7626D" w:rsidRDefault="00C5586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3A4476" w:rsidRPr="00A7626D" w:rsidTr="007F5632">
        <w:tc>
          <w:tcPr>
            <w:tcW w:w="674" w:type="dxa"/>
            <w:vMerge w:val="restart"/>
          </w:tcPr>
          <w:p w:rsidR="00BD7F17" w:rsidRPr="001B745E" w:rsidRDefault="00BD7F1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47" w:type="dxa"/>
          </w:tcPr>
          <w:p w:rsidR="00BD7F17" w:rsidRPr="001B745E" w:rsidRDefault="00BD7F17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  <w:p w:rsidR="00BD7F17" w:rsidRPr="001B745E" w:rsidRDefault="00BD7F17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675" w:type="dxa"/>
          </w:tcPr>
          <w:p w:rsidR="00BD7F17" w:rsidRPr="00AA2504" w:rsidRDefault="00BD7F1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4476" w:rsidRPr="00AA2504" w:rsidRDefault="003A447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4476" w:rsidRPr="00AA2504" w:rsidRDefault="002005D1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4D0700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A4476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D4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067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8D4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A4476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9D5A45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89" w:type="dxa"/>
          </w:tcPr>
          <w:p w:rsidR="007506FB" w:rsidRPr="00AA2504" w:rsidRDefault="007506FB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6FB" w:rsidRPr="00AA2504" w:rsidRDefault="007506FB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17" w:rsidRPr="00AA2504" w:rsidRDefault="00BD7F1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</w:t>
            </w:r>
            <w:r w:rsidR="00126630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  <w:r w:rsidR="004542FE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B05D1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7506FB" w:rsidRPr="00AA2504" w:rsidRDefault="007506FB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6FB" w:rsidRPr="00AA2504" w:rsidRDefault="007506FB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17" w:rsidRPr="00AA2504" w:rsidRDefault="004542F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95422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95422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</w:t>
            </w:r>
          </w:p>
        </w:tc>
        <w:tc>
          <w:tcPr>
            <w:tcW w:w="1843" w:type="dxa"/>
          </w:tcPr>
          <w:p w:rsidR="007506FB" w:rsidRPr="00013F9C" w:rsidRDefault="007506FB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6FB" w:rsidRPr="00013F9C" w:rsidRDefault="007506FB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17" w:rsidRPr="00013F9C" w:rsidRDefault="008A1625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A95422" w:rsidRPr="00013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67846" w:rsidRPr="00013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BD7F17" w:rsidRPr="001B745E" w:rsidRDefault="00BD7F1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1B745E" w:rsidRDefault="00BD7F17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 муниципального района</w:t>
            </w:r>
          </w:p>
        </w:tc>
        <w:tc>
          <w:tcPr>
            <w:tcW w:w="1675" w:type="dxa"/>
          </w:tcPr>
          <w:p w:rsidR="00BD7F17" w:rsidRPr="00AA2504" w:rsidRDefault="009D5A45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4D0700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A4476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8D45F7">
              <w:rPr>
                <w:rFonts w:ascii="Times New Roman" w:hAnsi="Times New Roman" w:cs="Times New Roman"/>
                <w:bCs/>
                <w:sz w:val="20"/>
                <w:szCs w:val="20"/>
              </w:rPr>
              <w:t>595</w:t>
            </w:r>
            <w:r w:rsidR="003A4476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:rsidR="00BD7F17" w:rsidRPr="00AA2504" w:rsidRDefault="00BD7F1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24 </w:t>
            </w:r>
            <w:r w:rsidR="004542FE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="00714AB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14AB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BD7F17" w:rsidRPr="00AA2504" w:rsidRDefault="004542F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A9542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9542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048</w:t>
            </w:r>
          </w:p>
        </w:tc>
        <w:tc>
          <w:tcPr>
            <w:tcW w:w="1843" w:type="dxa"/>
          </w:tcPr>
          <w:p w:rsidR="00BD7F17" w:rsidRPr="00013F9C" w:rsidRDefault="00E91B0B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15386E"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8D45F7"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149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BD7F17" w:rsidRPr="001B745E" w:rsidRDefault="00BD7F1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1B745E" w:rsidRDefault="00BD7F17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BD7F17" w:rsidRPr="00AA2504" w:rsidRDefault="00BD7F1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BD7F17" w:rsidRPr="00AA2504" w:rsidRDefault="00BD7F1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BD7F17" w:rsidRPr="00AA2504" w:rsidRDefault="00BD7F1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D7F17" w:rsidRPr="00013F9C" w:rsidRDefault="00BD7F1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A7626D" w:rsidTr="007F5632">
        <w:tc>
          <w:tcPr>
            <w:tcW w:w="674" w:type="dxa"/>
            <w:vMerge/>
          </w:tcPr>
          <w:p w:rsidR="00BD7F17" w:rsidRPr="001B745E" w:rsidRDefault="00BD7F1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1B745E" w:rsidRDefault="00BD7F17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BD7F17" w:rsidRPr="00AA2504" w:rsidRDefault="004D0700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3A4476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8D45F7">
              <w:rPr>
                <w:rFonts w:ascii="Times New Roman" w:hAnsi="Times New Roman" w:cs="Times New Roman"/>
                <w:bCs/>
                <w:sz w:val="20"/>
                <w:szCs w:val="20"/>
              </w:rPr>
              <w:t>678</w:t>
            </w:r>
            <w:r w:rsidR="003A4476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D5A45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BD7F17" w:rsidRPr="00AA2504" w:rsidRDefault="00BD7F1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14AB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714AB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1842" w:type="dxa"/>
          </w:tcPr>
          <w:p w:rsidR="00BD7F17" w:rsidRPr="00AA2504" w:rsidRDefault="004D271C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A9542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D7F17" w:rsidRPr="00013F9C" w:rsidRDefault="00E91B0B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D271C"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8D45F7"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BD7F17" w:rsidRPr="001B745E" w:rsidRDefault="00BD7F1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1B745E" w:rsidRDefault="00BD7F17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BD7F17" w:rsidRPr="00AA2504" w:rsidRDefault="00117430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  <w:r w:rsidR="003A4476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D5A45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89" w:type="dxa"/>
          </w:tcPr>
          <w:p w:rsidR="00BD7F17" w:rsidRPr="00AA2504" w:rsidRDefault="0015386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D7F17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,4</w:t>
            </w:r>
          </w:p>
        </w:tc>
        <w:tc>
          <w:tcPr>
            <w:tcW w:w="1842" w:type="dxa"/>
          </w:tcPr>
          <w:p w:rsidR="00BD7F17" w:rsidRPr="00AA2504" w:rsidRDefault="004D271C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BD7F17" w:rsidRPr="00013F9C" w:rsidRDefault="004D271C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BD7F17" w:rsidRPr="001B745E" w:rsidRDefault="00BD7F1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1B745E" w:rsidRDefault="00BD7F17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BD7F17" w:rsidRPr="00AA2504" w:rsidRDefault="008D45F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E1613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067846">
              <w:rPr>
                <w:rFonts w:ascii="Times New Roman" w:hAnsi="Times New Roman" w:cs="Times New Roman"/>
                <w:bCs/>
                <w:sz w:val="20"/>
                <w:szCs w:val="20"/>
              </w:rPr>
              <w:t>184</w:t>
            </w:r>
            <w:r w:rsidR="00E1613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497E6D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89" w:type="dxa"/>
          </w:tcPr>
          <w:p w:rsidR="00BD7F17" w:rsidRPr="00AA2504" w:rsidRDefault="0015386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954,7</w:t>
            </w:r>
          </w:p>
        </w:tc>
        <w:tc>
          <w:tcPr>
            <w:tcW w:w="1842" w:type="dxa"/>
          </w:tcPr>
          <w:p w:rsidR="00BD7F17" w:rsidRPr="00AA2504" w:rsidRDefault="008E788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9542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431</w:t>
            </w:r>
          </w:p>
        </w:tc>
        <w:tc>
          <w:tcPr>
            <w:tcW w:w="1843" w:type="dxa"/>
          </w:tcPr>
          <w:p w:rsidR="00BD7F17" w:rsidRPr="00013F9C" w:rsidRDefault="0006784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799</w:t>
            </w:r>
          </w:p>
        </w:tc>
      </w:tr>
      <w:tr w:rsidR="00013FAA" w:rsidRPr="00A7626D" w:rsidTr="007F5632">
        <w:tc>
          <w:tcPr>
            <w:tcW w:w="674" w:type="dxa"/>
            <w:vMerge w:val="restart"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47" w:type="dxa"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sz w:val="24"/>
                <w:szCs w:val="24"/>
              </w:rPr>
              <w:t>МЦП «Поддержка въездного и внутреннего туризма в Гаврилов-Ямском муниципальном районе»</w:t>
            </w:r>
          </w:p>
        </w:tc>
        <w:tc>
          <w:tcPr>
            <w:tcW w:w="1675" w:type="dxa"/>
          </w:tcPr>
          <w:p w:rsidR="00013FAA" w:rsidRPr="00AA2504" w:rsidRDefault="001708E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</w:t>
            </w:r>
            <w:r w:rsidR="008D4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632</w:t>
            </w:r>
          </w:p>
        </w:tc>
        <w:tc>
          <w:tcPr>
            <w:tcW w:w="1889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324,0</w:t>
            </w:r>
          </w:p>
        </w:tc>
        <w:tc>
          <w:tcPr>
            <w:tcW w:w="1842" w:type="dxa"/>
          </w:tcPr>
          <w:p w:rsidR="00013FAA" w:rsidRPr="00AA2504" w:rsidRDefault="001708E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1420</w:t>
            </w:r>
          </w:p>
        </w:tc>
        <w:tc>
          <w:tcPr>
            <w:tcW w:w="1843" w:type="dxa"/>
          </w:tcPr>
          <w:p w:rsidR="00013FAA" w:rsidRPr="00013F9C" w:rsidRDefault="008D45F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888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013FAA" w:rsidRPr="00AA2504" w:rsidRDefault="00117430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1B2CDC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8D45F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9D5A45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294</w:t>
            </w:r>
          </w:p>
        </w:tc>
        <w:tc>
          <w:tcPr>
            <w:tcW w:w="1842" w:type="dxa"/>
          </w:tcPr>
          <w:p w:rsidR="00013FAA" w:rsidRPr="00AA2504" w:rsidRDefault="001B2CDC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446</w:t>
            </w:r>
          </w:p>
        </w:tc>
        <w:tc>
          <w:tcPr>
            <w:tcW w:w="1843" w:type="dxa"/>
          </w:tcPr>
          <w:p w:rsidR="00013FAA" w:rsidRPr="00013F9C" w:rsidRDefault="00807EC5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8D45F7"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FAA" w:rsidRPr="00013F9C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013FAA" w:rsidRPr="00AA2504" w:rsidRDefault="008D45F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547</w:t>
            </w:r>
          </w:p>
        </w:tc>
        <w:tc>
          <w:tcPr>
            <w:tcW w:w="1889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13FAA" w:rsidRPr="00AA2504" w:rsidRDefault="001708E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474</w:t>
            </w:r>
          </w:p>
        </w:tc>
        <w:tc>
          <w:tcPr>
            <w:tcW w:w="1843" w:type="dxa"/>
          </w:tcPr>
          <w:p w:rsidR="00013FAA" w:rsidRPr="00013F9C" w:rsidRDefault="008D45F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13FAA" w:rsidRPr="00013F9C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013FAA" w:rsidRPr="00AA2504" w:rsidRDefault="008D45F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1889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13FAA" w:rsidRPr="00013F9C" w:rsidRDefault="008D45F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675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889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843" w:type="dxa"/>
          </w:tcPr>
          <w:p w:rsidR="00013FAA" w:rsidRPr="00013F9C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 w:val="restart"/>
          </w:tcPr>
          <w:p w:rsidR="00BD7F17" w:rsidRPr="00A7626D" w:rsidRDefault="00BD7F1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47" w:type="dxa"/>
          </w:tcPr>
          <w:p w:rsidR="00BD7F17" w:rsidRPr="00A7626D" w:rsidRDefault="00BD7F17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  <w:p w:rsidR="00BD7F17" w:rsidRPr="00A7626D" w:rsidRDefault="00BD7F17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sz w:val="24"/>
                <w:szCs w:val="24"/>
              </w:rPr>
              <w:t>МЦП «Возрождение традиционной народной культуры»</w:t>
            </w:r>
          </w:p>
        </w:tc>
        <w:tc>
          <w:tcPr>
            <w:tcW w:w="1675" w:type="dxa"/>
          </w:tcPr>
          <w:p w:rsidR="00BD7F17" w:rsidRPr="00AA2504" w:rsidRDefault="00117430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97E6D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3A4476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889" w:type="dxa"/>
          </w:tcPr>
          <w:p w:rsidR="00BD7F17" w:rsidRPr="00AA2504" w:rsidRDefault="00BD7F1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842" w:type="dxa"/>
          </w:tcPr>
          <w:p w:rsidR="00BD7F17" w:rsidRPr="00AA2504" w:rsidRDefault="004D521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4542FE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D7F17" w:rsidRPr="00013F9C" w:rsidRDefault="00807EC5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BD7F17" w:rsidRPr="00A7626D" w:rsidRDefault="00BD7F1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A7626D" w:rsidRDefault="00BD7F17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BD7F17" w:rsidRPr="00AA2504" w:rsidRDefault="00807EC5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230</w:t>
            </w:r>
          </w:p>
        </w:tc>
        <w:tc>
          <w:tcPr>
            <w:tcW w:w="1889" w:type="dxa"/>
          </w:tcPr>
          <w:p w:rsidR="00BD7F17" w:rsidRPr="00AA2504" w:rsidRDefault="00BD7F1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842" w:type="dxa"/>
          </w:tcPr>
          <w:p w:rsidR="00BD7F17" w:rsidRPr="00AA2504" w:rsidRDefault="004542F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843" w:type="dxa"/>
          </w:tcPr>
          <w:p w:rsidR="00BD7F17" w:rsidRPr="00013F9C" w:rsidRDefault="00807EC5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4D521E" w:rsidRPr="00A7626D" w:rsidRDefault="004D521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A7626D" w:rsidRDefault="004D521E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4D521E" w:rsidRPr="00AA2504" w:rsidRDefault="003A447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AA2504" w:rsidRDefault="004D521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AA2504" w:rsidRDefault="004D521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013F9C" w:rsidRDefault="004D521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4D521E" w:rsidRPr="00A7626D" w:rsidRDefault="004D521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A7626D" w:rsidRDefault="004D521E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4D521E" w:rsidRPr="00AA2504" w:rsidRDefault="003A447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AA2504" w:rsidRDefault="004D521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AA2504" w:rsidRDefault="004D521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013F9C" w:rsidRDefault="004D521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4D521E" w:rsidRPr="00A7626D" w:rsidRDefault="004D521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A7626D" w:rsidRDefault="004D521E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4D521E" w:rsidRPr="00AA2504" w:rsidRDefault="003A447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AA2504" w:rsidRDefault="004D521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AA2504" w:rsidRDefault="004D521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013F9C" w:rsidRDefault="004D521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4D521E" w:rsidRPr="00A7626D" w:rsidRDefault="004D521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A7626D" w:rsidRDefault="004D521E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4D521E" w:rsidRPr="00AA2504" w:rsidRDefault="003A447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AA2504" w:rsidRDefault="004D521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AA2504" w:rsidRDefault="004D521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013F9C" w:rsidRDefault="004D521E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</w:tcPr>
          <w:p w:rsidR="00126630" w:rsidRPr="00A7626D" w:rsidRDefault="00126630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47" w:type="dxa"/>
          </w:tcPr>
          <w:p w:rsidR="00013FAA" w:rsidRPr="00A7626D" w:rsidRDefault="00933D48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</w:t>
            </w:r>
            <w:r w:rsidR="00126630"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ероприятие</w:t>
            </w:r>
          </w:p>
        </w:tc>
        <w:tc>
          <w:tcPr>
            <w:tcW w:w="1675" w:type="dxa"/>
          </w:tcPr>
          <w:p w:rsidR="00126630" w:rsidRPr="00AA2504" w:rsidRDefault="00126630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126630" w:rsidRPr="00AA2504" w:rsidRDefault="00126630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126630" w:rsidRPr="00AA2504" w:rsidRDefault="00126630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26630" w:rsidRPr="00013F9C" w:rsidRDefault="00126630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A7626D" w:rsidTr="007F5632">
        <w:tc>
          <w:tcPr>
            <w:tcW w:w="674" w:type="dxa"/>
            <w:vMerge w:val="restart"/>
          </w:tcPr>
          <w:p w:rsidR="003A4476" w:rsidRPr="00A7626D" w:rsidRDefault="003A447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3A4476" w:rsidRPr="00A7626D" w:rsidRDefault="003A4476" w:rsidP="00FA3CCA">
            <w:pPr>
              <w:keepNext/>
              <w:keepLines/>
              <w:tabs>
                <w:tab w:val="left" w:pos="12049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A7626D">
              <w:rPr>
                <w:rFonts w:ascii="Times New Roman" w:hAnsi="Times New Roman" w:cs="Times New Roman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1675" w:type="dxa"/>
          </w:tcPr>
          <w:p w:rsidR="003A4476" w:rsidRPr="00AA2504" w:rsidRDefault="00B12802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889" w:type="dxa"/>
          </w:tcPr>
          <w:p w:rsidR="003A4476" w:rsidRPr="00AA2504" w:rsidRDefault="003A447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842" w:type="dxa"/>
          </w:tcPr>
          <w:p w:rsidR="003A4476" w:rsidRPr="00AA2504" w:rsidRDefault="00B12802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3A4476" w:rsidRPr="00013F9C" w:rsidRDefault="003A447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3A4476" w:rsidRPr="00A7626D" w:rsidRDefault="003A447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3A4476" w:rsidRPr="00A7626D" w:rsidRDefault="003A4476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675" w:type="dxa"/>
          </w:tcPr>
          <w:p w:rsidR="003A4476" w:rsidRPr="00A7626D" w:rsidRDefault="003A447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3A4476" w:rsidRPr="00A7626D" w:rsidRDefault="003A447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A4476" w:rsidRPr="00A7626D" w:rsidRDefault="003A447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A4476" w:rsidRPr="00A7626D" w:rsidRDefault="003A447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013FAA" w:rsidRPr="00AA2504" w:rsidRDefault="00B12802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1889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1842" w:type="dxa"/>
          </w:tcPr>
          <w:p w:rsidR="00013FAA" w:rsidRPr="00AA2504" w:rsidRDefault="00B12802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3A4476" w:rsidRPr="00A7626D" w:rsidRDefault="003A447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3A4476" w:rsidRPr="00A7626D" w:rsidRDefault="003A4476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</w:tcPr>
          <w:p w:rsidR="003A4476" w:rsidRPr="00AA2504" w:rsidRDefault="003A447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3A4476" w:rsidRPr="00AA2504" w:rsidRDefault="003A447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A4476" w:rsidRPr="00AA2504" w:rsidRDefault="003A447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A4476" w:rsidRPr="00AA2504" w:rsidRDefault="003A447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FAA" w:rsidRPr="00A7626D" w:rsidTr="007F5632">
        <w:tc>
          <w:tcPr>
            <w:tcW w:w="674" w:type="dxa"/>
            <w:vMerge w:val="restart"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675" w:type="dxa"/>
          </w:tcPr>
          <w:p w:rsidR="00013FAA" w:rsidRPr="00AA2504" w:rsidRDefault="00545A3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8A1625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D4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067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D4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1889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29 069,6</w:t>
            </w:r>
          </w:p>
        </w:tc>
        <w:tc>
          <w:tcPr>
            <w:tcW w:w="1842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95422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A95422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1843" w:type="dxa"/>
          </w:tcPr>
          <w:p w:rsidR="00013FAA" w:rsidRPr="00013F9C" w:rsidRDefault="00A95422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D45F7" w:rsidRPr="00013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005D1" w:rsidRPr="00013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D45F7" w:rsidRPr="00013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67846" w:rsidRPr="00013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D45F7" w:rsidRPr="00013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013FAA" w:rsidRPr="00AA2504" w:rsidRDefault="00545A3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4D0700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D4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</w:t>
            </w: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1889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24 712,2</w:t>
            </w:r>
          </w:p>
        </w:tc>
        <w:tc>
          <w:tcPr>
            <w:tcW w:w="1842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="000F5D1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9542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574</w:t>
            </w:r>
          </w:p>
        </w:tc>
        <w:tc>
          <w:tcPr>
            <w:tcW w:w="1843" w:type="dxa"/>
          </w:tcPr>
          <w:p w:rsidR="00013FAA" w:rsidRPr="00013F9C" w:rsidRDefault="00D623E4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D45F7"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2005D1"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8D45F7"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019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FAA" w:rsidRPr="00013F9C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013FAA" w:rsidRPr="00AA2504" w:rsidRDefault="004D0700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545A3A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8D45F7">
              <w:rPr>
                <w:rFonts w:ascii="Times New Roman" w:hAnsi="Times New Roman" w:cs="Times New Roman"/>
                <w:bCs/>
                <w:sz w:val="20"/>
                <w:szCs w:val="20"/>
              </w:rPr>
              <w:t>323</w:t>
            </w:r>
            <w:r w:rsidR="00545A3A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1889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3352,3</w:t>
            </w:r>
          </w:p>
        </w:tc>
        <w:tc>
          <w:tcPr>
            <w:tcW w:w="1842" w:type="dxa"/>
          </w:tcPr>
          <w:p w:rsidR="00013FAA" w:rsidRPr="00AA2504" w:rsidRDefault="00610A06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  <w:r w:rsidR="00A9542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13FAA" w:rsidRPr="00013F9C" w:rsidRDefault="00D623E4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005D1"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8D45F7"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323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013FAA" w:rsidRPr="00AA2504" w:rsidRDefault="00117430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  <w:r w:rsidR="00013FAA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545A3A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89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20,4</w:t>
            </w:r>
          </w:p>
        </w:tc>
        <w:tc>
          <w:tcPr>
            <w:tcW w:w="1842" w:type="dxa"/>
          </w:tcPr>
          <w:p w:rsidR="00013FAA" w:rsidRPr="00AA2504" w:rsidRDefault="002005D1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013FAA" w:rsidRPr="00013F9C" w:rsidRDefault="002005D1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013FAA" w:rsidRPr="00AA2504" w:rsidRDefault="008D45F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3 2</w:t>
            </w:r>
            <w:r w:rsidR="000675A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545A3A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</w:p>
        </w:tc>
        <w:tc>
          <w:tcPr>
            <w:tcW w:w="1889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984,7</w:t>
            </w:r>
          </w:p>
        </w:tc>
        <w:tc>
          <w:tcPr>
            <w:tcW w:w="1842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F5D1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9542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431</w:t>
            </w:r>
          </w:p>
        </w:tc>
        <w:tc>
          <w:tcPr>
            <w:tcW w:w="1843" w:type="dxa"/>
          </w:tcPr>
          <w:p w:rsidR="00013FAA" w:rsidRPr="00013F9C" w:rsidRDefault="008D45F7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0675A1"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FA3CCA">
            <w:pPr>
              <w:keepNext/>
              <w:keepLines/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675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889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13FAA" w:rsidRPr="00AA2504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843" w:type="dxa"/>
          </w:tcPr>
          <w:p w:rsidR="00013FAA" w:rsidRPr="00013F9C" w:rsidRDefault="00013FAA" w:rsidP="00FA3CCA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0B534A" w:rsidRPr="0002313F" w:rsidRDefault="007506FB" w:rsidP="00FA3CCA">
      <w:pPr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  <w:sectPr w:rsidR="000B534A" w:rsidRPr="0002313F" w:rsidSect="007F563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02313F">
        <w:rPr>
          <w:rFonts w:ascii="Times New Roman" w:hAnsi="Times New Roman" w:cs="Times New Roman"/>
          <w:sz w:val="24"/>
          <w:szCs w:val="24"/>
        </w:rPr>
        <w:t>*Ожидаемое финансирование</w:t>
      </w:r>
    </w:p>
    <w:p w:rsidR="00225D9B" w:rsidRPr="0002313F" w:rsidRDefault="00225D9B" w:rsidP="00FA3CCA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DA" w:rsidRPr="0002313F" w:rsidRDefault="006476DA" w:rsidP="00FA3CCA">
      <w:pPr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Раздел 5. Система управления реализацией Муниципальной программы.</w:t>
      </w:r>
    </w:p>
    <w:p w:rsidR="006476DA" w:rsidRPr="0002313F" w:rsidRDefault="006476DA" w:rsidP="00FA3CCA">
      <w:pPr>
        <w:keepNext/>
        <w:keepLine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3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Текущее управление реализацией Муниципальной программы осуществляет Управление культуры, туризма, спорта и молодёжной политики Администрации Гаврилов-Ямского муниципального района, который:</w:t>
      </w:r>
    </w:p>
    <w:p w:rsidR="006476DA" w:rsidRPr="0002313F" w:rsidRDefault="006476DA" w:rsidP="00FA3CCA">
      <w:pPr>
        <w:keepNext/>
        <w:keepLines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контролирует выполнение программных мероприятий, выявляет их отклонение от предусмотренных целей, устанавливает причины и принимают меры по устранению отклонений;</w:t>
      </w:r>
    </w:p>
    <w:p w:rsidR="006476DA" w:rsidRPr="0002313F" w:rsidRDefault="006476DA" w:rsidP="00FA3CCA">
      <w:pPr>
        <w:keepNext/>
        <w:keepLines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6476DA" w:rsidRPr="0002313F" w:rsidRDefault="006476DA" w:rsidP="00FA3CCA">
      <w:pPr>
        <w:keepNext/>
        <w:keepLines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представляет 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6476DA" w:rsidRPr="0002313F" w:rsidRDefault="006476DA" w:rsidP="00FA3CCA">
      <w:pPr>
        <w:keepNext/>
        <w:keepLines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готовит периодические отчёты о реализации Муниципальной программы;</w:t>
      </w:r>
    </w:p>
    <w:p w:rsidR="006476DA" w:rsidRPr="0002313F" w:rsidRDefault="006476DA" w:rsidP="00FA3CCA">
      <w:pPr>
        <w:keepNext/>
        <w:keepLines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6476DA" w:rsidRPr="0002313F" w:rsidRDefault="006476DA" w:rsidP="00FA3CCA">
      <w:pPr>
        <w:keepNext/>
        <w:keepLines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6476DA" w:rsidRPr="0002313F" w:rsidRDefault="006476DA" w:rsidP="00FA3CC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25D9B" w:rsidRPr="00C121B2" w:rsidRDefault="006476DA" w:rsidP="00FA3CCA">
      <w:pPr>
        <w:keepNext/>
        <w:keepLine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225D9B" w:rsidRPr="00C121B2" w:rsidSect="004500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121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Оценка реализации Муниципальной программы </w:t>
      </w:r>
      <w:r w:rsidR="00BB3929" w:rsidRPr="00C121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рассчитывается как средне арифметическое между результативностью муниципальных целевых программ (в соответствии с приложением №9 </w:t>
      </w:r>
      <w:r w:rsidR="00076FF8" w:rsidRPr="00C121B2">
        <w:rPr>
          <w:rFonts w:ascii="Times New Roman" w:hAnsi="Times New Roman" w:cs="Times New Roman"/>
          <w:sz w:val="24"/>
          <w:szCs w:val="24"/>
        </w:rPr>
        <w:t>Порядка разработки, реализации и оценки эффективности муниципальных программ Гаврилов-Ямского муниципального района</w:t>
      </w:r>
      <w:r w:rsidR="00076FF8" w:rsidRPr="00C121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утверждённого </w:t>
      </w:r>
      <w:r w:rsidR="00076FF8" w:rsidRPr="00C121B2">
        <w:rPr>
          <w:rFonts w:ascii="Times New Roman" w:hAnsi="Times New Roman" w:cs="Times New Roman"/>
          <w:sz w:val="24"/>
          <w:szCs w:val="24"/>
        </w:rPr>
        <w:t>постановлением   Администрации Гаврилов-Ямского муниципального района от 26.05.2014 № 751 «Об утверждении</w:t>
      </w:r>
      <w:r w:rsidR="00C121B2" w:rsidRPr="00C121B2">
        <w:rPr>
          <w:rFonts w:ascii="Times New Roman" w:hAnsi="Times New Roman" w:cs="Times New Roman"/>
          <w:sz w:val="24"/>
          <w:szCs w:val="24"/>
        </w:rPr>
        <w:t xml:space="preserve"> </w:t>
      </w:r>
      <w:r w:rsidR="00C121B2">
        <w:rPr>
          <w:rFonts w:ascii="Times New Roman" w:hAnsi="Times New Roman" w:cs="Times New Roman"/>
          <w:sz w:val="24"/>
          <w:szCs w:val="24"/>
        </w:rPr>
        <w:t>п</w:t>
      </w:r>
      <w:r w:rsidR="00C121B2" w:rsidRPr="00C121B2">
        <w:rPr>
          <w:rFonts w:ascii="Times New Roman" w:hAnsi="Times New Roman" w:cs="Times New Roman"/>
          <w:sz w:val="24"/>
          <w:szCs w:val="24"/>
        </w:rPr>
        <w:t>орядка разработки, реализации и оценки эффективности муниципальных программ Гаврилов-Ямского муниципального района</w:t>
      </w:r>
      <w:r w:rsidR="00076FF8" w:rsidRPr="00C121B2">
        <w:rPr>
          <w:rFonts w:ascii="Times New Roman" w:hAnsi="Times New Roman" w:cs="Times New Roman"/>
          <w:sz w:val="24"/>
          <w:szCs w:val="24"/>
        </w:rPr>
        <w:t>»</w:t>
      </w:r>
      <w:r w:rsidR="00C121B2">
        <w:rPr>
          <w:rFonts w:ascii="Times New Roman" w:hAnsi="Times New Roman" w:cs="Times New Roman"/>
          <w:sz w:val="24"/>
          <w:szCs w:val="24"/>
        </w:rPr>
        <w:t>)</w:t>
      </w:r>
      <w:r w:rsidR="00076FF8" w:rsidRPr="00C121B2">
        <w:rPr>
          <w:rFonts w:ascii="Times New Roman" w:hAnsi="Times New Roman" w:cs="Times New Roman"/>
          <w:sz w:val="24"/>
          <w:szCs w:val="24"/>
        </w:rPr>
        <w:br/>
      </w:r>
      <w:r w:rsidR="001505C2" w:rsidRPr="00C121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450014" w:rsidRPr="0002313F" w:rsidRDefault="00450014" w:rsidP="00FA3CCA">
      <w:pPr>
        <w:pStyle w:val="a9"/>
        <w:keepNext/>
        <w:keepLines/>
        <w:rPr>
          <w:sz w:val="24"/>
          <w:szCs w:val="24"/>
        </w:rPr>
      </w:pPr>
      <w:r w:rsidRPr="0002313F">
        <w:rPr>
          <w:sz w:val="24"/>
          <w:szCs w:val="24"/>
        </w:rPr>
        <w:lastRenderedPageBreak/>
        <w:t>Раздел 6. Система мероприятий Муниципальной программы</w:t>
      </w:r>
    </w:p>
    <w:p w:rsidR="00F27A37" w:rsidRPr="0002313F" w:rsidRDefault="00F27A37" w:rsidP="00FA3CCA">
      <w:pPr>
        <w:pStyle w:val="a9"/>
        <w:keepNext/>
        <w:keepLines/>
        <w:rPr>
          <w:sz w:val="24"/>
          <w:szCs w:val="24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644"/>
        <w:gridCol w:w="4269"/>
        <w:gridCol w:w="2178"/>
        <w:gridCol w:w="42"/>
        <w:gridCol w:w="1621"/>
        <w:gridCol w:w="1416"/>
        <w:gridCol w:w="29"/>
        <w:gridCol w:w="1230"/>
        <w:gridCol w:w="18"/>
        <w:gridCol w:w="1134"/>
        <w:gridCol w:w="143"/>
        <w:gridCol w:w="1058"/>
        <w:gridCol w:w="59"/>
        <w:gridCol w:w="17"/>
        <w:gridCol w:w="13"/>
        <w:gridCol w:w="1546"/>
      </w:tblGrid>
      <w:tr w:rsidR="00A201E9" w:rsidRPr="00A7626D" w:rsidTr="00FA3CCA">
        <w:tc>
          <w:tcPr>
            <w:tcW w:w="644" w:type="dxa"/>
            <w:vMerge w:val="restart"/>
          </w:tcPr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№№</w:t>
            </w:r>
          </w:p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п/п</w:t>
            </w:r>
          </w:p>
        </w:tc>
        <w:tc>
          <w:tcPr>
            <w:tcW w:w="4269" w:type="dxa"/>
            <w:vMerge w:val="restart"/>
          </w:tcPr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2178" w:type="dxa"/>
            <w:vMerge w:val="restart"/>
          </w:tcPr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1663" w:type="dxa"/>
            <w:gridSpan w:val="2"/>
            <w:vMerge w:val="restart"/>
          </w:tcPr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Источник </w:t>
            </w:r>
            <w:proofErr w:type="spellStart"/>
            <w:r w:rsidRPr="00A7626D">
              <w:rPr>
                <w:sz w:val="24"/>
                <w:szCs w:val="24"/>
              </w:rPr>
              <w:t>финанс</w:t>
            </w:r>
            <w:proofErr w:type="gramStart"/>
            <w:r w:rsidRPr="00A7626D">
              <w:rPr>
                <w:sz w:val="24"/>
                <w:szCs w:val="24"/>
              </w:rPr>
              <w:t>и</w:t>
            </w:r>
            <w:proofErr w:type="spellEnd"/>
            <w:r w:rsidRPr="00A7626D">
              <w:rPr>
                <w:sz w:val="24"/>
                <w:szCs w:val="24"/>
              </w:rPr>
              <w:t>-</w:t>
            </w:r>
            <w:proofErr w:type="gramEnd"/>
            <w:r w:rsidRPr="00A7626D">
              <w:rPr>
                <w:sz w:val="24"/>
                <w:szCs w:val="24"/>
              </w:rPr>
              <w:t xml:space="preserve"> </w:t>
            </w:r>
            <w:proofErr w:type="spellStart"/>
            <w:r w:rsidRPr="00A7626D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104" w:type="dxa"/>
            <w:gridSpan w:val="9"/>
          </w:tcPr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A7626D">
              <w:rPr>
                <w:sz w:val="24"/>
                <w:szCs w:val="24"/>
              </w:rPr>
              <w:t>тыс.руб</w:t>
            </w:r>
            <w:proofErr w:type="spellEnd"/>
            <w:r w:rsidRPr="00A7626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vMerge w:val="restart"/>
          </w:tcPr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Ожидаемый результат, </w:t>
            </w:r>
          </w:p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срок исполнения мероприятия</w:t>
            </w:r>
          </w:p>
        </w:tc>
      </w:tr>
      <w:tr w:rsidR="00A201E9" w:rsidRPr="00A7626D" w:rsidTr="00FA3CCA">
        <w:tc>
          <w:tcPr>
            <w:tcW w:w="644" w:type="dxa"/>
            <w:vMerge/>
          </w:tcPr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</w:tcPr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всего</w:t>
            </w:r>
          </w:p>
        </w:tc>
        <w:tc>
          <w:tcPr>
            <w:tcW w:w="3688" w:type="dxa"/>
            <w:gridSpan w:val="8"/>
          </w:tcPr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в </w:t>
            </w:r>
            <w:proofErr w:type="spellStart"/>
            <w:r w:rsidRPr="00A7626D">
              <w:rPr>
                <w:sz w:val="24"/>
                <w:szCs w:val="24"/>
              </w:rPr>
              <w:t>т.ч</w:t>
            </w:r>
            <w:proofErr w:type="spellEnd"/>
            <w:r w:rsidRPr="00A7626D">
              <w:rPr>
                <w:sz w:val="24"/>
                <w:szCs w:val="24"/>
              </w:rPr>
              <w:t>. по годам реализации</w:t>
            </w:r>
          </w:p>
        </w:tc>
        <w:tc>
          <w:tcPr>
            <w:tcW w:w="1559" w:type="dxa"/>
            <w:gridSpan w:val="2"/>
            <w:vMerge/>
          </w:tcPr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F129A7" w:rsidRPr="00A7626D" w:rsidTr="00FA3CCA">
        <w:tc>
          <w:tcPr>
            <w:tcW w:w="644" w:type="dxa"/>
            <w:vMerge/>
          </w:tcPr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</w:tcPr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450014" w:rsidRPr="00A7626D" w:rsidRDefault="0021640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2014</w:t>
            </w:r>
            <w:r w:rsidR="00450014" w:rsidRPr="00A7626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7" w:type="dxa"/>
            <w:gridSpan w:val="2"/>
          </w:tcPr>
          <w:p w:rsidR="00450014" w:rsidRPr="00A7626D" w:rsidRDefault="0021640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2015</w:t>
            </w:r>
            <w:r w:rsidR="00450014" w:rsidRPr="00A7626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3"/>
          </w:tcPr>
          <w:p w:rsidR="00450014" w:rsidRPr="00013F9C" w:rsidRDefault="0021640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2016</w:t>
            </w:r>
            <w:r w:rsidR="00450014" w:rsidRPr="00013F9C">
              <w:rPr>
                <w:sz w:val="24"/>
                <w:szCs w:val="24"/>
              </w:rPr>
              <w:t xml:space="preserve"> г.</w:t>
            </w:r>
          </w:p>
          <w:p w:rsidR="00FC74CB" w:rsidRPr="00013F9C" w:rsidRDefault="00FC74CB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50014" w:rsidRPr="00A7626D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F129A7" w:rsidRPr="00A7626D" w:rsidTr="00FA3CCA">
        <w:tc>
          <w:tcPr>
            <w:tcW w:w="644" w:type="dxa"/>
          </w:tcPr>
          <w:p w:rsidR="00450014" w:rsidRPr="001B745E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450014" w:rsidRPr="001B745E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450014" w:rsidRPr="001B745E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3</w:t>
            </w:r>
          </w:p>
        </w:tc>
        <w:tc>
          <w:tcPr>
            <w:tcW w:w="1663" w:type="dxa"/>
            <w:gridSpan w:val="2"/>
          </w:tcPr>
          <w:p w:rsidR="00450014" w:rsidRPr="001B745E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450014" w:rsidRPr="001B745E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3"/>
          </w:tcPr>
          <w:p w:rsidR="00450014" w:rsidRPr="001B745E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gridSpan w:val="2"/>
          </w:tcPr>
          <w:p w:rsidR="00450014" w:rsidRPr="001B745E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</w:tcPr>
          <w:p w:rsidR="00450014" w:rsidRPr="001B745E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450014" w:rsidRPr="001B745E" w:rsidRDefault="004500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9</w:t>
            </w:r>
          </w:p>
        </w:tc>
      </w:tr>
      <w:tr w:rsidR="003D5F14" w:rsidRPr="00A7626D" w:rsidTr="00FA3CCA">
        <w:tc>
          <w:tcPr>
            <w:tcW w:w="644" w:type="dxa"/>
          </w:tcPr>
          <w:p w:rsidR="003D5F14" w:rsidRPr="001B745E" w:rsidRDefault="00902671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1.</w:t>
            </w:r>
          </w:p>
        </w:tc>
        <w:tc>
          <w:tcPr>
            <w:tcW w:w="14773" w:type="dxa"/>
            <w:gridSpan w:val="15"/>
          </w:tcPr>
          <w:p w:rsidR="003D5F14" w:rsidRPr="001B745E" w:rsidRDefault="003D5F1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Задача 1. Обеспечение деятельности муниципальных бюджетных учреждений сферы культура.</w:t>
            </w:r>
          </w:p>
        </w:tc>
      </w:tr>
      <w:tr w:rsidR="00F129A7" w:rsidRPr="00A7626D" w:rsidTr="00FA3CCA">
        <w:tc>
          <w:tcPr>
            <w:tcW w:w="644" w:type="dxa"/>
          </w:tcPr>
          <w:p w:rsidR="00F34BA4" w:rsidRPr="00AA2504" w:rsidRDefault="00F34BA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F34BA4" w:rsidRPr="00AA2504" w:rsidRDefault="00F34BA4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в том числе:</w:t>
            </w:r>
          </w:p>
        </w:tc>
        <w:tc>
          <w:tcPr>
            <w:tcW w:w="2178" w:type="dxa"/>
          </w:tcPr>
          <w:p w:rsidR="00F34BA4" w:rsidRPr="001B745E" w:rsidRDefault="00F34BA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</w:tcPr>
          <w:p w:rsidR="00F34BA4" w:rsidRPr="001B745E" w:rsidRDefault="00F34BA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F34BA4" w:rsidRPr="001B745E" w:rsidRDefault="00F34BA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F34BA4" w:rsidRPr="001B745E" w:rsidRDefault="00F34BA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34BA4" w:rsidRPr="001B745E" w:rsidRDefault="00F34BA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34BA4" w:rsidRPr="001B745E" w:rsidRDefault="00F34BA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4BA4" w:rsidRPr="001B745E" w:rsidRDefault="00F34BA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F129A7" w:rsidRPr="00A7626D" w:rsidTr="00FA3CCA">
        <w:tc>
          <w:tcPr>
            <w:tcW w:w="644" w:type="dxa"/>
          </w:tcPr>
          <w:p w:rsidR="00F34BA4" w:rsidRPr="00AA2504" w:rsidRDefault="00902671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1.1.</w:t>
            </w:r>
          </w:p>
        </w:tc>
        <w:tc>
          <w:tcPr>
            <w:tcW w:w="4269" w:type="dxa"/>
          </w:tcPr>
          <w:p w:rsidR="00F34BA4" w:rsidRPr="00AA2504" w:rsidRDefault="00F34BA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МБУ ДО ДШИ</w:t>
            </w:r>
          </w:p>
        </w:tc>
        <w:tc>
          <w:tcPr>
            <w:tcW w:w="2178" w:type="dxa"/>
          </w:tcPr>
          <w:p w:rsidR="00F34BA4" w:rsidRPr="001B745E" w:rsidRDefault="00C50488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УКТС и МП</w:t>
            </w:r>
          </w:p>
        </w:tc>
        <w:tc>
          <w:tcPr>
            <w:tcW w:w="1663" w:type="dxa"/>
            <w:gridSpan w:val="2"/>
          </w:tcPr>
          <w:p w:rsidR="00C50488" w:rsidRPr="001B745E" w:rsidRDefault="00EA3E0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БМР</w:t>
            </w:r>
          </w:p>
          <w:p w:rsidR="00216B94" w:rsidRPr="001B745E" w:rsidRDefault="00216B9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ОБ</w:t>
            </w:r>
          </w:p>
          <w:p w:rsidR="00076D30" w:rsidRPr="001B745E" w:rsidRDefault="00076D30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proofErr w:type="spellStart"/>
            <w:r w:rsidRPr="001B745E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6" w:type="dxa"/>
          </w:tcPr>
          <w:p w:rsidR="00F34BA4" w:rsidRPr="00013F9C" w:rsidRDefault="0097534E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2</w:t>
            </w:r>
            <w:r w:rsidR="007C1DF3" w:rsidRPr="00013F9C">
              <w:rPr>
                <w:sz w:val="24"/>
                <w:szCs w:val="24"/>
              </w:rPr>
              <w:t>9</w:t>
            </w:r>
            <w:r w:rsidRPr="00013F9C">
              <w:rPr>
                <w:sz w:val="24"/>
                <w:szCs w:val="24"/>
              </w:rPr>
              <w:t> </w:t>
            </w:r>
            <w:r w:rsidR="00497E6D" w:rsidRPr="00013F9C">
              <w:rPr>
                <w:sz w:val="24"/>
                <w:szCs w:val="24"/>
              </w:rPr>
              <w:t>993</w:t>
            </w:r>
          </w:p>
          <w:p w:rsidR="008967BE" w:rsidRPr="00013F9C" w:rsidRDefault="00497E6D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3</w:t>
            </w:r>
            <w:r w:rsidR="008967BE" w:rsidRPr="00013F9C">
              <w:rPr>
                <w:sz w:val="24"/>
                <w:szCs w:val="24"/>
              </w:rPr>
              <w:t> </w:t>
            </w:r>
            <w:r w:rsidR="0010302A" w:rsidRPr="00013F9C">
              <w:rPr>
                <w:sz w:val="24"/>
                <w:szCs w:val="24"/>
              </w:rPr>
              <w:t>464</w:t>
            </w:r>
            <w:r w:rsidR="008967BE" w:rsidRPr="00013F9C">
              <w:rPr>
                <w:sz w:val="24"/>
                <w:szCs w:val="24"/>
              </w:rPr>
              <w:t>,8</w:t>
            </w:r>
          </w:p>
          <w:p w:rsidR="0097534E" w:rsidRPr="00013F9C" w:rsidRDefault="00C47241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2</w:t>
            </w:r>
            <w:r w:rsidR="00497E6D" w:rsidRPr="00013F9C">
              <w:rPr>
                <w:sz w:val="24"/>
                <w:szCs w:val="24"/>
              </w:rPr>
              <w:t xml:space="preserve"> </w:t>
            </w:r>
            <w:r w:rsidR="0010302A" w:rsidRPr="00013F9C">
              <w:rPr>
                <w:sz w:val="24"/>
                <w:szCs w:val="24"/>
              </w:rPr>
              <w:t>566</w:t>
            </w:r>
            <w:r w:rsidR="008967BE" w:rsidRPr="00013F9C">
              <w:rPr>
                <w:sz w:val="24"/>
                <w:szCs w:val="24"/>
              </w:rPr>
              <w:t>,</w:t>
            </w:r>
            <w:r w:rsidR="00497E6D" w:rsidRPr="00013F9C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3"/>
          </w:tcPr>
          <w:p w:rsidR="00216B94" w:rsidRPr="00013F9C" w:rsidRDefault="00216B94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8 253,0</w:t>
            </w:r>
          </w:p>
          <w:p w:rsidR="00F34BA4" w:rsidRPr="00013F9C" w:rsidRDefault="00216B94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1 214,8</w:t>
            </w:r>
          </w:p>
          <w:p w:rsidR="00076D30" w:rsidRPr="00013F9C" w:rsidRDefault="008967BE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860,4</w:t>
            </w:r>
          </w:p>
        </w:tc>
        <w:tc>
          <w:tcPr>
            <w:tcW w:w="1277" w:type="dxa"/>
            <w:gridSpan w:val="2"/>
          </w:tcPr>
          <w:p w:rsidR="00A95422" w:rsidRPr="00013F9C" w:rsidRDefault="00FE30C4" w:rsidP="00FA3CCA">
            <w:pPr>
              <w:pStyle w:val="a9"/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013F9C">
              <w:rPr>
                <w:bCs/>
                <w:sz w:val="24"/>
                <w:szCs w:val="24"/>
              </w:rPr>
              <w:t>10</w:t>
            </w:r>
            <w:r w:rsidR="00A95422" w:rsidRPr="00013F9C">
              <w:rPr>
                <w:bCs/>
                <w:sz w:val="24"/>
                <w:szCs w:val="24"/>
              </w:rPr>
              <w:t> </w:t>
            </w:r>
            <w:r w:rsidRPr="00013F9C">
              <w:rPr>
                <w:bCs/>
                <w:sz w:val="24"/>
                <w:szCs w:val="24"/>
              </w:rPr>
              <w:t>070</w:t>
            </w:r>
          </w:p>
          <w:p w:rsidR="00216B94" w:rsidRPr="00013F9C" w:rsidRDefault="00F129A7" w:rsidP="00FA3CCA">
            <w:pPr>
              <w:pStyle w:val="a9"/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013F9C">
              <w:rPr>
                <w:bCs/>
                <w:sz w:val="24"/>
                <w:szCs w:val="24"/>
              </w:rPr>
              <w:t>-</w:t>
            </w:r>
          </w:p>
          <w:p w:rsidR="0097534E" w:rsidRPr="00013F9C" w:rsidRDefault="00A95422" w:rsidP="00FA3CCA">
            <w:pPr>
              <w:pStyle w:val="a9"/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013F9C">
              <w:rPr>
                <w:bCs/>
                <w:sz w:val="24"/>
                <w:szCs w:val="24"/>
              </w:rPr>
              <w:t>1 12</w:t>
            </w:r>
            <w:r w:rsidR="00497E6D" w:rsidRPr="00013F9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</w:tcPr>
          <w:p w:rsidR="00F34BA4" w:rsidRPr="00013F9C" w:rsidRDefault="00117430" w:rsidP="00FA3CCA">
            <w:pPr>
              <w:pStyle w:val="a9"/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013F9C">
              <w:rPr>
                <w:bCs/>
                <w:sz w:val="24"/>
                <w:szCs w:val="24"/>
              </w:rPr>
              <w:t>1</w:t>
            </w:r>
            <w:r w:rsidR="00240C4C" w:rsidRPr="00013F9C">
              <w:rPr>
                <w:bCs/>
                <w:sz w:val="24"/>
                <w:szCs w:val="24"/>
              </w:rPr>
              <w:t>1</w:t>
            </w:r>
            <w:r w:rsidR="00216B94" w:rsidRPr="00013F9C">
              <w:rPr>
                <w:bCs/>
                <w:sz w:val="24"/>
                <w:szCs w:val="24"/>
              </w:rPr>
              <w:t> </w:t>
            </w:r>
            <w:r w:rsidR="00240C4C" w:rsidRPr="00013F9C">
              <w:rPr>
                <w:bCs/>
                <w:sz w:val="24"/>
                <w:szCs w:val="24"/>
              </w:rPr>
              <w:t>670</w:t>
            </w:r>
          </w:p>
          <w:p w:rsidR="00216B94" w:rsidRPr="00013F9C" w:rsidRDefault="00240C4C" w:rsidP="00FA3CCA">
            <w:pPr>
              <w:pStyle w:val="a9"/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013F9C">
              <w:rPr>
                <w:bCs/>
                <w:sz w:val="24"/>
                <w:szCs w:val="24"/>
              </w:rPr>
              <w:t xml:space="preserve">2 </w:t>
            </w:r>
            <w:r w:rsidR="00FC74CB" w:rsidRPr="00013F9C">
              <w:rPr>
                <w:bCs/>
                <w:sz w:val="24"/>
                <w:szCs w:val="24"/>
              </w:rPr>
              <w:t>250</w:t>
            </w:r>
          </w:p>
          <w:p w:rsidR="0097534E" w:rsidRPr="00013F9C" w:rsidRDefault="00FC74CB" w:rsidP="00FA3CCA">
            <w:pPr>
              <w:pStyle w:val="a9"/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013F9C">
              <w:rPr>
                <w:bCs/>
                <w:sz w:val="24"/>
                <w:szCs w:val="24"/>
              </w:rPr>
              <w:t>579</w:t>
            </w:r>
          </w:p>
        </w:tc>
        <w:tc>
          <w:tcPr>
            <w:tcW w:w="1559" w:type="dxa"/>
            <w:gridSpan w:val="2"/>
          </w:tcPr>
          <w:p w:rsidR="00F34BA4" w:rsidRPr="00013F9C" w:rsidRDefault="00F34BA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F129A7" w:rsidRPr="00A7626D" w:rsidTr="00FA3CCA">
        <w:tc>
          <w:tcPr>
            <w:tcW w:w="644" w:type="dxa"/>
          </w:tcPr>
          <w:p w:rsidR="00962DCF" w:rsidRPr="001B745E" w:rsidRDefault="00962DCF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1.2.</w:t>
            </w:r>
          </w:p>
        </w:tc>
        <w:tc>
          <w:tcPr>
            <w:tcW w:w="4269" w:type="dxa"/>
          </w:tcPr>
          <w:p w:rsidR="00962DCF" w:rsidRPr="001B745E" w:rsidRDefault="00962DCF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МБУ «Гаврилов-Ямская МЦРБ»</w:t>
            </w:r>
          </w:p>
        </w:tc>
        <w:tc>
          <w:tcPr>
            <w:tcW w:w="2178" w:type="dxa"/>
          </w:tcPr>
          <w:p w:rsidR="00962DCF" w:rsidRPr="001B745E" w:rsidRDefault="00962DCF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УКТС и МП</w:t>
            </w:r>
          </w:p>
        </w:tc>
        <w:tc>
          <w:tcPr>
            <w:tcW w:w="1663" w:type="dxa"/>
            <w:gridSpan w:val="2"/>
          </w:tcPr>
          <w:p w:rsidR="00962DCF" w:rsidRPr="001B745E" w:rsidRDefault="00962DCF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БМР</w:t>
            </w:r>
          </w:p>
          <w:p w:rsidR="00216B94" w:rsidRPr="001B745E" w:rsidRDefault="00216B9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ОБ</w:t>
            </w:r>
          </w:p>
          <w:p w:rsidR="00076D30" w:rsidRPr="001B745E" w:rsidRDefault="00076D30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proofErr w:type="spellStart"/>
            <w:r w:rsidRPr="001B745E">
              <w:rPr>
                <w:sz w:val="24"/>
                <w:szCs w:val="24"/>
              </w:rPr>
              <w:t>внебюджет</w:t>
            </w:r>
            <w:proofErr w:type="spellEnd"/>
          </w:p>
          <w:p w:rsidR="008967BE" w:rsidRPr="001B745E" w:rsidRDefault="008967BE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ФБ</w:t>
            </w:r>
          </w:p>
        </w:tc>
        <w:tc>
          <w:tcPr>
            <w:tcW w:w="1416" w:type="dxa"/>
          </w:tcPr>
          <w:p w:rsidR="00962DCF" w:rsidRPr="00013F9C" w:rsidRDefault="00497E6D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36</w:t>
            </w:r>
            <w:r w:rsidR="0097534E" w:rsidRPr="00013F9C">
              <w:rPr>
                <w:sz w:val="24"/>
                <w:szCs w:val="24"/>
              </w:rPr>
              <w:t> </w:t>
            </w:r>
            <w:r w:rsidR="0010302A" w:rsidRPr="00013F9C">
              <w:rPr>
                <w:sz w:val="24"/>
                <w:szCs w:val="24"/>
              </w:rPr>
              <w:t>525</w:t>
            </w:r>
            <w:r w:rsidR="0097534E" w:rsidRPr="00013F9C">
              <w:rPr>
                <w:sz w:val="24"/>
                <w:szCs w:val="24"/>
              </w:rPr>
              <w:t>,</w:t>
            </w:r>
            <w:r w:rsidRPr="00013F9C">
              <w:rPr>
                <w:sz w:val="24"/>
                <w:szCs w:val="24"/>
              </w:rPr>
              <w:t>9</w:t>
            </w:r>
          </w:p>
          <w:p w:rsidR="008967BE" w:rsidRPr="00013F9C" w:rsidRDefault="008967BE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 xml:space="preserve">1 </w:t>
            </w:r>
            <w:r w:rsidR="007C1DF3" w:rsidRPr="00013F9C">
              <w:rPr>
                <w:sz w:val="24"/>
                <w:szCs w:val="24"/>
              </w:rPr>
              <w:t>67</w:t>
            </w:r>
            <w:r w:rsidR="00497E6D" w:rsidRPr="00013F9C">
              <w:rPr>
                <w:sz w:val="24"/>
                <w:szCs w:val="24"/>
              </w:rPr>
              <w:t>6</w:t>
            </w:r>
            <w:r w:rsidRPr="00013F9C">
              <w:rPr>
                <w:sz w:val="24"/>
                <w:szCs w:val="24"/>
              </w:rPr>
              <w:t>,</w:t>
            </w:r>
            <w:r w:rsidR="00497E6D" w:rsidRPr="00013F9C">
              <w:rPr>
                <w:sz w:val="24"/>
                <w:szCs w:val="24"/>
              </w:rPr>
              <w:t>2</w:t>
            </w:r>
          </w:p>
          <w:p w:rsidR="008967BE" w:rsidRPr="00013F9C" w:rsidRDefault="00C47241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6</w:t>
            </w:r>
            <w:r w:rsidR="00497E6D" w:rsidRPr="00013F9C">
              <w:rPr>
                <w:sz w:val="24"/>
                <w:szCs w:val="24"/>
              </w:rPr>
              <w:t>4</w:t>
            </w:r>
            <w:r w:rsidR="008967BE" w:rsidRPr="00013F9C">
              <w:rPr>
                <w:sz w:val="24"/>
                <w:szCs w:val="24"/>
              </w:rPr>
              <w:t>,</w:t>
            </w:r>
            <w:r w:rsidR="00497E6D" w:rsidRPr="00013F9C">
              <w:rPr>
                <w:sz w:val="24"/>
                <w:szCs w:val="24"/>
              </w:rPr>
              <w:t>3</w:t>
            </w:r>
          </w:p>
          <w:p w:rsidR="0097534E" w:rsidRPr="00013F9C" w:rsidRDefault="007C1DF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64</w:t>
            </w:r>
            <w:r w:rsidR="008967BE" w:rsidRPr="00013F9C">
              <w:rPr>
                <w:sz w:val="24"/>
                <w:szCs w:val="24"/>
              </w:rPr>
              <w:t>,</w:t>
            </w:r>
            <w:r w:rsidR="00497E6D" w:rsidRPr="00013F9C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3"/>
          </w:tcPr>
          <w:p w:rsidR="008967BE" w:rsidRPr="00013F9C" w:rsidRDefault="008967BE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11 02</w:t>
            </w:r>
            <w:r w:rsidR="00CF00C0" w:rsidRPr="00013F9C">
              <w:rPr>
                <w:sz w:val="24"/>
                <w:szCs w:val="24"/>
              </w:rPr>
              <w:t>9</w:t>
            </w:r>
            <w:r w:rsidRPr="00013F9C">
              <w:rPr>
                <w:sz w:val="24"/>
                <w:szCs w:val="24"/>
              </w:rPr>
              <w:t>,</w:t>
            </w:r>
            <w:r w:rsidR="00CF00C0" w:rsidRPr="00013F9C">
              <w:rPr>
                <w:sz w:val="24"/>
                <w:szCs w:val="24"/>
              </w:rPr>
              <w:t>9</w:t>
            </w:r>
          </w:p>
          <w:p w:rsidR="00962DCF" w:rsidRPr="00013F9C" w:rsidRDefault="00076D30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1 50</w:t>
            </w:r>
            <w:r w:rsidR="00CF00C0" w:rsidRPr="00013F9C">
              <w:rPr>
                <w:sz w:val="24"/>
                <w:szCs w:val="24"/>
              </w:rPr>
              <w:t>2</w:t>
            </w:r>
            <w:r w:rsidR="008967BE" w:rsidRPr="00013F9C">
              <w:rPr>
                <w:sz w:val="24"/>
                <w:szCs w:val="24"/>
              </w:rPr>
              <w:t>,</w:t>
            </w:r>
            <w:r w:rsidR="00CF00C0" w:rsidRPr="00013F9C">
              <w:rPr>
                <w:sz w:val="24"/>
                <w:szCs w:val="24"/>
              </w:rPr>
              <w:t>2</w:t>
            </w:r>
          </w:p>
          <w:p w:rsidR="00F129A7" w:rsidRPr="00013F9C" w:rsidRDefault="008967BE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24,3</w:t>
            </w:r>
          </w:p>
          <w:p w:rsidR="008967BE" w:rsidRPr="00013F9C" w:rsidRDefault="008967BE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20,4</w:t>
            </w:r>
          </w:p>
        </w:tc>
        <w:tc>
          <w:tcPr>
            <w:tcW w:w="1277" w:type="dxa"/>
            <w:gridSpan w:val="2"/>
          </w:tcPr>
          <w:p w:rsidR="00962DCF" w:rsidRPr="00013F9C" w:rsidRDefault="00FE30C4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 xml:space="preserve">13 </w:t>
            </w:r>
            <w:r w:rsidR="00635854" w:rsidRPr="00013F9C">
              <w:rPr>
                <w:sz w:val="24"/>
                <w:szCs w:val="24"/>
              </w:rPr>
              <w:t>37</w:t>
            </w:r>
            <w:r w:rsidR="00777CAA" w:rsidRPr="00013F9C">
              <w:rPr>
                <w:sz w:val="24"/>
                <w:szCs w:val="24"/>
              </w:rPr>
              <w:t>0</w:t>
            </w:r>
          </w:p>
          <w:p w:rsidR="00216B94" w:rsidRPr="00013F9C" w:rsidRDefault="003D09A2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17</w:t>
            </w:r>
            <w:r w:rsidR="00240C4C" w:rsidRPr="00013F9C">
              <w:rPr>
                <w:sz w:val="24"/>
                <w:szCs w:val="24"/>
              </w:rPr>
              <w:t>4</w:t>
            </w:r>
          </w:p>
          <w:p w:rsidR="00F129A7" w:rsidRPr="00013F9C" w:rsidRDefault="00240C4C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20</w:t>
            </w:r>
          </w:p>
          <w:p w:rsidR="0043676E" w:rsidRPr="00013F9C" w:rsidRDefault="00C12D37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3"/>
          </w:tcPr>
          <w:p w:rsidR="00962DCF" w:rsidRPr="00013F9C" w:rsidRDefault="00253C7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1</w:t>
            </w:r>
            <w:r w:rsidR="00240C4C" w:rsidRPr="00013F9C">
              <w:rPr>
                <w:sz w:val="24"/>
                <w:szCs w:val="24"/>
              </w:rPr>
              <w:t>2</w:t>
            </w:r>
            <w:r w:rsidRPr="00013F9C">
              <w:rPr>
                <w:sz w:val="24"/>
                <w:szCs w:val="24"/>
              </w:rPr>
              <w:t xml:space="preserve"> </w:t>
            </w:r>
            <w:r w:rsidR="00FC74CB" w:rsidRPr="00013F9C">
              <w:rPr>
                <w:sz w:val="24"/>
                <w:szCs w:val="24"/>
              </w:rPr>
              <w:t>12</w:t>
            </w:r>
            <w:r w:rsidR="0010302A" w:rsidRPr="00013F9C">
              <w:rPr>
                <w:sz w:val="24"/>
                <w:szCs w:val="24"/>
              </w:rPr>
              <w:t>6</w:t>
            </w:r>
          </w:p>
          <w:p w:rsidR="00216B94" w:rsidRPr="00013F9C" w:rsidRDefault="00F129A7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  <w:p w:rsidR="0043676E" w:rsidRPr="00013F9C" w:rsidRDefault="00F54B8E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20</w:t>
            </w:r>
          </w:p>
          <w:p w:rsidR="0043676E" w:rsidRPr="00013F9C" w:rsidRDefault="00253C7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962DCF" w:rsidRPr="00013F9C" w:rsidRDefault="00962DCF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F129A7" w:rsidRPr="00A7626D" w:rsidTr="00FA3CCA">
        <w:tc>
          <w:tcPr>
            <w:tcW w:w="644" w:type="dxa"/>
          </w:tcPr>
          <w:p w:rsidR="00962DCF" w:rsidRPr="001B745E" w:rsidRDefault="00962DCF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1.3.</w:t>
            </w:r>
          </w:p>
        </w:tc>
        <w:tc>
          <w:tcPr>
            <w:tcW w:w="4269" w:type="dxa"/>
          </w:tcPr>
          <w:p w:rsidR="00962DCF" w:rsidRPr="001B745E" w:rsidRDefault="00962DCF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МБУ ЦНТ</w:t>
            </w:r>
          </w:p>
        </w:tc>
        <w:tc>
          <w:tcPr>
            <w:tcW w:w="2178" w:type="dxa"/>
          </w:tcPr>
          <w:p w:rsidR="00962DCF" w:rsidRPr="001B745E" w:rsidRDefault="00962DCF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УКТС и МП</w:t>
            </w:r>
          </w:p>
        </w:tc>
        <w:tc>
          <w:tcPr>
            <w:tcW w:w="1663" w:type="dxa"/>
            <w:gridSpan w:val="2"/>
          </w:tcPr>
          <w:p w:rsidR="00962DCF" w:rsidRPr="001B745E" w:rsidRDefault="00962DCF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БМР</w:t>
            </w:r>
          </w:p>
          <w:p w:rsidR="00216B94" w:rsidRPr="001B745E" w:rsidRDefault="00216B9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ОБ</w:t>
            </w:r>
          </w:p>
          <w:p w:rsidR="00076D30" w:rsidRPr="001B745E" w:rsidRDefault="00076D30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proofErr w:type="spellStart"/>
            <w:r w:rsidRPr="001B745E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6" w:type="dxa"/>
          </w:tcPr>
          <w:p w:rsidR="00962DCF" w:rsidRPr="00013F9C" w:rsidRDefault="0010302A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8</w:t>
            </w:r>
            <w:r w:rsidR="0097534E" w:rsidRPr="00013F9C">
              <w:rPr>
                <w:sz w:val="24"/>
                <w:szCs w:val="24"/>
              </w:rPr>
              <w:t> </w:t>
            </w:r>
            <w:r w:rsidRPr="00013F9C">
              <w:rPr>
                <w:sz w:val="24"/>
                <w:szCs w:val="24"/>
              </w:rPr>
              <w:t>991</w:t>
            </w:r>
            <w:r w:rsidR="008967BE" w:rsidRPr="00013F9C">
              <w:rPr>
                <w:sz w:val="24"/>
                <w:szCs w:val="24"/>
              </w:rPr>
              <w:t>,</w:t>
            </w:r>
            <w:r w:rsidR="00497E6D" w:rsidRPr="00013F9C">
              <w:rPr>
                <w:sz w:val="24"/>
                <w:szCs w:val="24"/>
              </w:rPr>
              <w:t>3</w:t>
            </w:r>
          </w:p>
          <w:p w:rsidR="0097534E" w:rsidRPr="00013F9C" w:rsidRDefault="0097534E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333,3</w:t>
            </w:r>
          </w:p>
          <w:p w:rsidR="0097534E" w:rsidRPr="00013F9C" w:rsidRDefault="009279B8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494</w:t>
            </w:r>
          </w:p>
        </w:tc>
        <w:tc>
          <w:tcPr>
            <w:tcW w:w="1277" w:type="dxa"/>
            <w:gridSpan w:val="3"/>
          </w:tcPr>
          <w:p w:rsidR="00076D30" w:rsidRPr="00013F9C" w:rsidRDefault="00076D30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2 </w:t>
            </w:r>
            <w:r w:rsidR="00F129A7" w:rsidRPr="00013F9C">
              <w:rPr>
                <w:sz w:val="24"/>
                <w:szCs w:val="24"/>
              </w:rPr>
              <w:t>50</w:t>
            </w:r>
            <w:r w:rsidR="008967BE" w:rsidRPr="00013F9C">
              <w:rPr>
                <w:sz w:val="24"/>
                <w:szCs w:val="24"/>
              </w:rPr>
              <w:t>3,3</w:t>
            </w:r>
          </w:p>
          <w:p w:rsidR="00962DCF" w:rsidRPr="00013F9C" w:rsidRDefault="00076D30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333,3</w:t>
            </w:r>
          </w:p>
          <w:p w:rsidR="00F129A7" w:rsidRPr="00013F9C" w:rsidRDefault="008967BE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60,0</w:t>
            </w:r>
          </w:p>
        </w:tc>
        <w:tc>
          <w:tcPr>
            <w:tcW w:w="1277" w:type="dxa"/>
            <w:gridSpan w:val="2"/>
          </w:tcPr>
          <w:p w:rsidR="00962DCF" w:rsidRPr="00013F9C" w:rsidRDefault="00C12D37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3</w:t>
            </w:r>
            <w:r w:rsidR="00216B94" w:rsidRPr="00013F9C">
              <w:rPr>
                <w:sz w:val="24"/>
                <w:szCs w:val="24"/>
              </w:rPr>
              <w:t xml:space="preserve"> </w:t>
            </w:r>
            <w:r w:rsidR="00E94EF7" w:rsidRPr="00013F9C">
              <w:rPr>
                <w:sz w:val="24"/>
                <w:szCs w:val="24"/>
              </w:rPr>
              <w:t>263</w:t>
            </w:r>
          </w:p>
          <w:p w:rsidR="00216B94" w:rsidRPr="00013F9C" w:rsidRDefault="00A75C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  <w:p w:rsidR="00F129A7" w:rsidRPr="00013F9C" w:rsidRDefault="00240C4C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234</w:t>
            </w:r>
          </w:p>
        </w:tc>
        <w:tc>
          <w:tcPr>
            <w:tcW w:w="1134" w:type="dxa"/>
            <w:gridSpan w:val="3"/>
          </w:tcPr>
          <w:p w:rsidR="00962DCF" w:rsidRPr="00013F9C" w:rsidRDefault="00253C7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3</w:t>
            </w:r>
            <w:r w:rsidR="00216B94" w:rsidRPr="00013F9C">
              <w:rPr>
                <w:sz w:val="24"/>
                <w:szCs w:val="24"/>
              </w:rPr>
              <w:t> </w:t>
            </w:r>
            <w:r w:rsidR="00FC74CB" w:rsidRPr="00013F9C">
              <w:rPr>
                <w:sz w:val="24"/>
                <w:szCs w:val="24"/>
              </w:rPr>
              <w:t>2</w:t>
            </w:r>
            <w:r w:rsidR="00240C4C" w:rsidRPr="00013F9C">
              <w:rPr>
                <w:sz w:val="24"/>
                <w:szCs w:val="24"/>
              </w:rPr>
              <w:t>25</w:t>
            </w:r>
          </w:p>
          <w:p w:rsidR="00216B94" w:rsidRPr="00013F9C" w:rsidRDefault="00F129A7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  <w:p w:rsidR="00F129A7" w:rsidRPr="00013F9C" w:rsidRDefault="00F54B8E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2</w:t>
            </w:r>
            <w:r w:rsidR="009279B8" w:rsidRPr="00013F9C">
              <w:rPr>
                <w:sz w:val="24"/>
                <w:szCs w:val="24"/>
              </w:rPr>
              <w:t>0</w:t>
            </w:r>
            <w:r w:rsidRPr="00013F9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962DCF" w:rsidRPr="00013F9C" w:rsidRDefault="00962DCF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F129A7" w:rsidRPr="00A7626D" w:rsidTr="00FA3CCA">
        <w:tc>
          <w:tcPr>
            <w:tcW w:w="644" w:type="dxa"/>
          </w:tcPr>
          <w:p w:rsidR="00216B94" w:rsidRPr="001B745E" w:rsidRDefault="00216B9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1.4</w:t>
            </w:r>
          </w:p>
        </w:tc>
        <w:tc>
          <w:tcPr>
            <w:tcW w:w="4269" w:type="dxa"/>
          </w:tcPr>
          <w:p w:rsidR="00216B94" w:rsidRPr="001B745E" w:rsidRDefault="00216B9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МУ МЦ</w:t>
            </w:r>
          </w:p>
        </w:tc>
        <w:tc>
          <w:tcPr>
            <w:tcW w:w="2178" w:type="dxa"/>
          </w:tcPr>
          <w:p w:rsidR="00216B94" w:rsidRPr="001B745E" w:rsidRDefault="00216B9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УКТС и МП</w:t>
            </w:r>
          </w:p>
        </w:tc>
        <w:tc>
          <w:tcPr>
            <w:tcW w:w="1663" w:type="dxa"/>
            <w:gridSpan w:val="2"/>
          </w:tcPr>
          <w:p w:rsidR="00216B94" w:rsidRPr="001B745E" w:rsidRDefault="00216B9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БМР</w:t>
            </w:r>
          </w:p>
          <w:p w:rsidR="00216B94" w:rsidRPr="001B745E" w:rsidRDefault="00216B9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ОБ</w:t>
            </w:r>
          </w:p>
          <w:p w:rsidR="00076D30" w:rsidRPr="001B745E" w:rsidRDefault="00076D30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proofErr w:type="spellStart"/>
            <w:r w:rsidRPr="001B745E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6" w:type="dxa"/>
          </w:tcPr>
          <w:p w:rsidR="00216B94" w:rsidRPr="00013F9C" w:rsidRDefault="00C47241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6</w:t>
            </w:r>
            <w:r w:rsidR="00635854" w:rsidRPr="00013F9C">
              <w:rPr>
                <w:sz w:val="24"/>
                <w:szCs w:val="24"/>
              </w:rPr>
              <w:t xml:space="preserve"> </w:t>
            </w:r>
            <w:r w:rsidR="00497E6D" w:rsidRPr="00013F9C">
              <w:rPr>
                <w:sz w:val="24"/>
                <w:szCs w:val="24"/>
              </w:rPr>
              <w:t>6</w:t>
            </w:r>
            <w:r w:rsidRPr="00013F9C">
              <w:rPr>
                <w:sz w:val="24"/>
                <w:szCs w:val="24"/>
              </w:rPr>
              <w:t>4</w:t>
            </w:r>
            <w:r w:rsidR="00497E6D" w:rsidRPr="00013F9C">
              <w:rPr>
                <w:sz w:val="24"/>
                <w:szCs w:val="24"/>
              </w:rPr>
              <w:t>8</w:t>
            </w:r>
          </w:p>
          <w:p w:rsidR="00455FBC" w:rsidRPr="00013F9C" w:rsidRDefault="00455FBC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2</w:t>
            </w:r>
            <w:r w:rsidR="00C47241" w:rsidRPr="00013F9C">
              <w:rPr>
                <w:sz w:val="24"/>
                <w:szCs w:val="24"/>
              </w:rPr>
              <w:t>04</w:t>
            </w:r>
          </w:p>
          <w:p w:rsidR="00455FBC" w:rsidRPr="00013F9C" w:rsidRDefault="00455FBC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3"/>
          </w:tcPr>
          <w:p w:rsidR="00216B94" w:rsidRPr="00013F9C" w:rsidRDefault="00216B94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2 448,0</w:t>
            </w:r>
          </w:p>
          <w:p w:rsidR="00216B94" w:rsidRPr="00013F9C" w:rsidRDefault="00216B94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204,0</w:t>
            </w:r>
          </w:p>
          <w:p w:rsidR="00F129A7" w:rsidRPr="00013F9C" w:rsidRDefault="00F129A7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</w:tcPr>
          <w:p w:rsidR="00216B94" w:rsidRPr="00013F9C" w:rsidRDefault="00FE30C4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 xml:space="preserve">4 </w:t>
            </w:r>
            <w:r w:rsidR="00D4607A" w:rsidRPr="00013F9C">
              <w:rPr>
                <w:sz w:val="24"/>
                <w:szCs w:val="24"/>
              </w:rPr>
              <w:t>2</w:t>
            </w:r>
            <w:r w:rsidRPr="00013F9C">
              <w:rPr>
                <w:sz w:val="24"/>
                <w:szCs w:val="24"/>
              </w:rPr>
              <w:t>00</w:t>
            </w:r>
          </w:p>
          <w:p w:rsidR="00216B94" w:rsidRPr="00013F9C" w:rsidRDefault="00F129A7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  <w:p w:rsidR="00F129A7" w:rsidRPr="00013F9C" w:rsidRDefault="00F129A7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F129A7" w:rsidRPr="00013F9C" w:rsidRDefault="00F54B8E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  <w:p w:rsidR="00F54B8E" w:rsidRPr="00013F9C" w:rsidRDefault="00F54B8E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  <w:p w:rsidR="00F54B8E" w:rsidRPr="00013F9C" w:rsidRDefault="00F54B8E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216B94" w:rsidRPr="00013F9C" w:rsidRDefault="00216B9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F129A7" w:rsidRPr="00A7626D" w:rsidTr="00FA3CCA">
        <w:tc>
          <w:tcPr>
            <w:tcW w:w="644" w:type="dxa"/>
          </w:tcPr>
          <w:p w:rsidR="00216B94" w:rsidRPr="001B745E" w:rsidRDefault="00216B9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216B94" w:rsidRPr="001B745E" w:rsidRDefault="00216B94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Итого по задаче 1</w:t>
            </w:r>
          </w:p>
          <w:p w:rsidR="00B352A4" w:rsidRPr="001B745E" w:rsidRDefault="00B352A4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216B94" w:rsidRPr="001B745E" w:rsidRDefault="00216B9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</w:tcPr>
          <w:p w:rsidR="00B352A4" w:rsidRPr="001B745E" w:rsidRDefault="00F129A7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ВСЕГО:</w:t>
            </w:r>
          </w:p>
          <w:p w:rsidR="00216B94" w:rsidRPr="001B745E" w:rsidRDefault="00216B94" w:rsidP="00FA3CCA">
            <w:pPr>
              <w:pStyle w:val="a9"/>
              <w:keepNext/>
              <w:keepLines/>
              <w:rPr>
                <w:b/>
                <w:i/>
                <w:sz w:val="24"/>
                <w:szCs w:val="24"/>
              </w:rPr>
            </w:pPr>
            <w:r w:rsidRPr="001B745E">
              <w:rPr>
                <w:b/>
                <w:i/>
                <w:sz w:val="24"/>
                <w:szCs w:val="24"/>
              </w:rPr>
              <w:t>БМР</w:t>
            </w:r>
          </w:p>
          <w:p w:rsidR="00B352A4" w:rsidRPr="001B745E" w:rsidRDefault="00B352A4" w:rsidP="00FA3CCA">
            <w:pPr>
              <w:pStyle w:val="a9"/>
              <w:keepNext/>
              <w:keepLines/>
              <w:rPr>
                <w:b/>
                <w:i/>
                <w:sz w:val="24"/>
                <w:szCs w:val="24"/>
              </w:rPr>
            </w:pPr>
            <w:r w:rsidRPr="001B745E">
              <w:rPr>
                <w:b/>
                <w:i/>
                <w:sz w:val="24"/>
                <w:szCs w:val="24"/>
              </w:rPr>
              <w:t>ОБ</w:t>
            </w:r>
          </w:p>
          <w:p w:rsidR="00B352A4" w:rsidRPr="001B745E" w:rsidRDefault="00B352A4" w:rsidP="00FA3CCA">
            <w:pPr>
              <w:pStyle w:val="a9"/>
              <w:keepNext/>
              <w:keepLines/>
              <w:rPr>
                <w:b/>
                <w:i/>
                <w:sz w:val="24"/>
                <w:szCs w:val="24"/>
              </w:rPr>
            </w:pPr>
            <w:proofErr w:type="spellStart"/>
            <w:r w:rsidRPr="001B745E">
              <w:rPr>
                <w:b/>
                <w:i/>
                <w:sz w:val="24"/>
                <w:szCs w:val="24"/>
              </w:rPr>
              <w:t>внебюджет</w:t>
            </w:r>
            <w:proofErr w:type="spellEnd"/>
          </w:p>
          <w:p w:rsidR="00320F54" w:rsidRPr="001B745E" w:rsidRDefault="00320F54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1B745E">
              <w:rPr>
                <w:b/>
                <w:i/>
                <w:sz w:val="24"/>
                <w:szCs w:val="24"/>
              </w:rPr>
              <w:t>ФБ</w:t>
            </w:r>
          </w:p>
        </w:tc>
        <w:tc>
          <w:tcPr>
            <w:tcW w:w="1416" w:type="dxa"/>
          </w:tcPr>
          <w:p w:rsidR="00455FBC" w:rsidRPr="00013F9C" w:rsidRDefault="007C1DF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9</w:t>
            </w:r>
            <w:r w:rsidR="00B03AAF" w:rsidRPr="00013F9C">
              <w:rPr>
                <w:b/>
                <w:sz w:val="24"/>
                <w:szCs w:val="24"/>
              </w:rPr>
              <w:t>1</w:t>
            </w:r>
            <w:r w:rsidR="00497E6D" w:rsidRPr="00013F9C">
              <w:rPr>
                <w:b/>
                <w:sz w:val="24"/>
                <w:szCs w:val="24"/>
              </w:rPr>
              <w:t> </w:t>
            </w:r>
            <w:r w:rsidR="00B03AAF" w:rsidRPr="00013F9C">
              <w:rPr>
                <w:b/>
                <w:sz w:val="24"/>
                <w:szCs w:val="24"/>
              </w:rPr>
              <w:t>0</w:t>
            </w:r>
            <w:r w:rsidR="009279B8" w:rsidRPr="00013F9C">
              <w:rPr>
                <w:b/>
                <w:sz w:val="24"/>
                <w:szCs w:val="24"/>
              </w:rPr>
              <w:t>2</w:t>
            </w:r>
            <w:r w:rsidR="0010302A" w:rsidRPr="00013F9C">
              <w:rPr>
                <w:b/>
                <w:sz w:val="24"/>
                <w:szCs w:val="24"/>
              </w:rPr>
              <w:t>5</w:t>
            </w:r>
            <w:r w:rsidR="00497E6D" w:rsidRPr="00013F9C">
              <w:rPr>
                <w:b/>
                <w:sz w:val="24"/>
                <w:szCs w:val="24"/>
              </w:rPr>
              <w:t>,</w:t>
            </w:r>
            <w:r w:rsidR="004B2CF1" w:rsidRPr="00013F9C">
              <w:rPr>
                <w:b/>
                <w:sz w:val="24"/>
                <w:szCs w:val="24"/>
              </w:rPr>
              <w:t>6</w:t>
            </w:r>
          </w:p>
          <w:p w:rsidR="00216B94" w:rsidRPr="00013F9C" w:rsidRDefault="00497E6D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013F9C">
              <w:rPr>
                <w:b/>
                <w:i/>
                <w:sz w:val="24"/>
                <w:szCs w:val="24"/>
              </w:rPr>
              <w:t>8</w:t>
            </w:r>
            <w:r w:rsidR="00B03AAF" w:rsidRPr="00013F9C">
              <w:rPr>
                <w:b/>
                <w:i/>
                <w:sz w:val="24"/>
                <w:szCs w:val="24"/>
              </w:rPr>
              <w:t>2</w:t>
            </w:r>
            <w:r w:rsidRPr="00013F9C">
              <w:rPr>
                <w:b/>
                <w:i/>
                <w:sz w:val="24"/>
                <w:szCs w:val="24"/>
              </w:rPr>
              <w:t> </w:t>
            </w:r>
            <w:r w:rsidR="0010302A" w:rsidRPr="00013F9C">
              <w:rPr>
                <w:b/>
                <w:i/>
                <w:sz w:val="24"/>
                <w:szCs w:val="24"/>
              </w:rPr>
              <w:t>158</w:t>
            </w:r>
            <w:r w:rsidRPr="00013F9C">
              <w:rPr>
                <w:b/>
                <w:i/>
                <w:sz w:val="24"/>
                <w:szCs w:val="24"/>
              </w:rPr>
              <w:t>,2</w:t>
            </w:r>
          </w:p>
          <w:p w:rsidR="00F10216" w:rsidRPr="00013F9C" w:rsidRDefault="00B03AAF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013F9C">
              <w:rPr>
                <w:b/>
                <w:i/>
                <w:sz w:val="24"/>
                <w:szCs w:val="24"/>
              </w:rPr>
              <w:t>5</w:t>
            </w:r>
            <w:r w:rsidR="00497E6D" w:rsidRPr="00013F9C">
              <w:rPr>
                <w:b/>
                <w:i/>
                <w:sz w:val="24"/>
                <w:szCs w:val="24"/>
              </w:rPr>
              <w:t> </w:t>
            </w:r>
            <w:r w:rsidR="0010302A" w:rsidRPr="00013F9C">
              <w:rPr>
                <w:b/>
                <w:i/>
                <w:sz w:val="24"/>
                <w:szCs w:val="24"/>
              </w:rPr>
              <w:t>678</w:t>
            </w:r>
            <w:r w:rsidR="00497E6D" w:rsidRPr="00013F9C">
              <w:rPr>
                <w:b/>
                <w:i/>
                <w:sz w:val="24"/>
                <w:szCs w:val="24"/>
              </w:rPr>
              <w:t>,3</w:t>
            </w:r>
          </w:p>
          <w:p w:rsidR="00F10216" w:rsidRPr="00013F9C" w:rsidRDefault="0010302A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013F9C">
              <w:rPr>
                <w:b/>
                <w:i/>
                <w:sz w:val="24"/>
                <w:szCs w:val="24"/>
              </w:rPr>
              <w:t>3</w:t>
            </w:r>
            <w:r w:rsidR="00497E6D" w:rsidRPr="00013F9C">
              <w:rPr>
                <w:b/>
                <w:i/>
                <w:sz w:val="24"/>
                <w:szCs w:val="24"/>
              </w:rPr>
              <w:t> </w:t>
            </w:r>
            <w:r w:rsidRPr="00013F9C">
              <w:rPr>
                <w:b/>
                <w:i/>
                <w:sz w:val="24"/>
                <w:szCs w:val="24"/>
              </w:rPr>
              <w:t>1</w:t>
            </w:r>
            <w:r w:rsidR="009279B8" w:rsidRPr="00013F9C">
              <w:rPr>
                <w:b/>
                <w:i/>
                <w:sz w:val="24"/>
                <w:szCs w:val="24"/>
              </w:rPr>
              <w:t>2</w:t>
            </w:r>
            <w:r w:rsidR="00544168" w:rsidRPr="00013F9C">
              <w:rPr>
                <w:b/>
                <w:i/>
                <w:sz w:val="24"/>
                <w:szCs w:val="24"/>
              </w:rPr>
              <w:t>4</w:t>
            </w:r>
            <w:r w:rsidR="00497E6D" w:rsidRPr="00013F9C">
              <w:rPr>
                <w:b/>
                <w:i/>
                <w:sz w:val="24"/>
                <w:szCs w:val="24"/>
              </w:rPr>
              <w:t>,</w:t>
            </w:r>
            <w:r w:rsidR="004B2CF1" w:rsidRPr="00013F9C">
              <w:rPr>
                <w:b/>
                <w:i/>
                <w:sz w:val="24"/>
                <w:szCs w:val="24"/>
              </w:rPr>
              <w:t>7</w:t>
            </w:r>
          </w:p>
          <w:p w:rsidR="00455FBC" w:rsidRPr="00013F9C" w:rsidRDefault="007C1DF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i/>
                <w:sz w:val="24"/>
                <w:szCs w:val="24"/>
              </w:rPr>
              <w:t>64,</w:t>
            </w:r>
            <w:r w:rsidR="00497E6D" w:rsidRPr="00013F9C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3"/>
          </w:tcPr>
          <w:p w:rsidR="00B352A4" w:rsidRPr="00013F9C" w:rsidRDefault="00F10216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28 </w:t>
            </w:r>
            <w:r w:rsidR="00FB64F7" w:rsidRPr="00013F9C">
              <w:rPr>
                <w:b/>
                <w:sz w:val="24"/>
                <w:szCs w:val="24"/>
              </w:rPr>
              <w:t>4</w:t>
            </w:r>
            <w:r w:rsidR="007C1DF3" w:rsidRPr="00013F9C">
              <w:rPr>
                <w:b/>
                <w:sz w:val="24"/>
                <w:szCs w:val="24"/>
              </w:rPr>
              <w:t>5</w:t>
            </w:r>
            <w:r w:rsidR="00FB64F7" w:rsidRPr="00013F9C">
              <w:rPr>
                <w:b/>
                <w:sz w:val="24"/>
                <w:szCs w:val="24"/>
              </w:rPr>
              <w:t>3</w:t>
            </w:r>
            <w:r w:rsidRPr="00013F9C">
              <w:rPr>
                <w:b/>
                <w:sz w:val="24"/>
                <w:szCs w:val="24"/>
              </w:rPr>
              <w:t>,6</w:t>
            </w:r>
          </w:p>
          <w:p w:rsidR="00B352A4" w:rsidRPr="00013F9C" w:rsidRDefault="00F129A7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013F9C">
              <w:rPr>
                <w:b/>
                <w:i/>
                <w:sz w:val="24"/>
                <w:szCs w:val="24"/>
              </w:rPr>
              <w:t>24 </w:t>
            </w:r>
            <w:r w:rsidR="00FB64F7" w:rsidRPr="00013F9C">
              <w:rPr>
                <w:b/>
                <w:i/>
                <w:sz w:val="24"/>
                <w:szCs w:val="24"/>
              </w:rPr>
              <w:t>2</w:t>
            </w:r>
            <w:r w:rsidR="0002313F" w:rsidRPr="00013F9C">
              <w:rPr>
                <w:b/>
                <w:i/>
                <w:sz w:val="24"/>
                <w:szCs w:val="24"/>
              </w:rPr>
              <w:t>3</w:t>
            </w:r>
            <w:r w:rsidR="00CF00C0" w:rsidRPr="00013F9C">
              <w:rPr>
                <w:b/>
                <w:i/>
                <w:sz w:val="24"/>
                <w:szCs w:val="24"/>
              </w:rPr>
              <w:t>4</w:t>
            </w:r>
            <w:r w:rsidRPr="00013F9C">
              <w:rPr>
                <w:b/>
                <w:i/>
                <w:sz w:val="24"/>
                <w:szCs w:val="24"/>
              </w:rPr>
              <w:t>,</w:t>
            </w:r>
            <w:r w:rsidR="00CF00C0" w:rsidRPr="00013F9C">
              <w:rPr>
                <w:b/>
                <w:i/>
                <w:sz w:val="24"/>
                <w:szCs w:val="24"/>
              </w:rPr>
              <w:t>2</w:t>
            </w:r>
          </w:p>
          <w:p w:rsidR="00CF00C0" w:rsidRPr="00013F9C" w:rsidRDefault="00320F54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013F9C">
              <w:rPr>
                <w:b/>
                <w:i/>
                <w:sz w:val="24"/>
                <w:szCs w:val="24"/>
              </w:rPr>
              <w:t>325</w:t>
            </w:r>
            <w:r w:rsidR="00CF00C0" w:rsidRPr="00013F9C">
              <w:rPr>
                <w:b/>
                <w:i/>
                <w:sz w:val="24"/>
                <w:szCs w:val="24"/>
              </w:rPr>
              <w:t>4</w:t>
            </w:r>
            <w:r w:rsidRPr="00013F9C">
              <w:rPr>
                <w:b/>
                <w:i/>
                <w:sz w:val="24"/>
                <w:szCs w:val="24"/>
              </w:rPr>
              <w:t>,</w:t>
            </w:r>
            <w:r w:rsidR="00CF00C0" w:rsidRPr="00013F9C">
              <w:rPr>
                <w:b/>
                <w:i/>
                <w:sz w:val="24"/>
                <w:szCs w:val="24"/>
              </w:rPr>
              <w:t>3</w:t>
            </w:r>
          </w:p>
          <w:p w:rsidR="00216B94" w:rsidRPr="00013F9C" w:rsidRDefault="00320F54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013F9C">
              <w:rPr>
                <w:b/>
                <w:i/>
                <w:sz w:val="24"/>
                <w:szCs w:val="24"/>
              </w:rPr>
              <w:t>9</w:t>
            </w:r>
            <w:r w:rsidR="00777CAA" w:rsidRPr="00013F9C">
              <w:rPr>
                <w:b/>
                <w:i/>
                <w:sz w:val="24"/>
                <w:szCs w:val="24"/>
              </w:rPr>
              <w:t>4</w:t>
            </w:r>
            <w:r w:rsidRPr="00013F9C">
              <w:rPr>
                <w:b/>
                <w:i/>
                <w:sz w:val="24"/>
                <w:szCs w:val="24"/>
              </w:rPr>
              <w:t>4,7</w:t>
            </w:r>
          </w:p>
          <w:p w:rsidR="00320F54" w:rsidRPr="00013F9C" w:rsidRDefault="00320F54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i/>
                <w:sz w:val="24"/>
                <w:szCs w:val="24"/>
              </w:rPr>
              <w:t>20,4</w:t>
            </w:r>
          </w:p>
        </w:tc>
        <w:tc>
          <w:tcPr>
            <w:tcW w:w="1277" w:type="dxa"/>
            <w:gridSpan w:val="2"/>
          </w:tcPr>
          <w:p w:rsidR="00216B94" w:rsidRPr="00013F9C" w:rsidRDefault="00BC33DA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3</w:t>
            </w:r>
            <w:r w:rsidR="00E94EF7" w:rsidRPr="00013F9C">
              <w:rPr>
                <w:b/>
                <w:sz w:val="24"/>
                <w:szCs w:val="24"/>
              </w:rPr>
              <w:t>2</w:t>
            </w:r>
            <w:r w:rsidR="00FE30C4" w:rsidRPr="00013F9C">
              <w:rPr>
                <w:b/>
                <w:sz w:val="24"/>
                <w:szCs w:val="24"/>
              </w:rPr>
              <w:t xml:space="preserve"> </w:t>
            </w:r>
            <w:r w:rsidR="00E94EF7" w:rsidRPr="00013F9C">
              <w:rPr>
                <w:b/>
                <w:sz w:val="24"/>
                <w:szCs w:val="24"/>
              </w:rPr>
              <w:t>50</w:t>
            </w:r>
            <w:r w:rsidR="00497E6D" w:rsidRPr="00013F9C">
              <w:rPr>
                <w:b/>
                <w:sz w:val="24"/>
                <w:szCs w:val="24"/>
              </w:rPr>
              <w:t>2</w:t>
            </w:r>
          </w:p>
          <w:p w:rsidR="00F129A7" w:rsidRPr="00013F9C" w:rsidRDefault="00BC33DA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013F9C">
              <w:rPr>
                <w:b/>
                <w:i/>
                <w:sz w:val="24"/>
                <w:szCs w:val="24"/>
              </w:rPr>
              <w:t>3</w:t>
            </w:r>
            <w:r w:rsidR="00FE30C4" w:rsidRPr="00013F9C">
              <w:rPr>
                <w:b/>
                <w:i/>
                <w:sz w:val="24"/>
                <w:szCs w:val="24"/>
              </w:rPr>
              <w:t>0</w:t>
            </w:r>
            <w:r w:rsidR="00F10216" w:rsidRPr="00013F9C">
              <w:rPr>
                <w:b/>
                <w:i/>
                <w:sz w:val="24"/>
                <w:szCs w:val="24"/>
              </w:rPr>
              <w:t> </w:t>
            </w:r>
            <w:r w:rsidR="00E94EF7" w:rsidRPr="00013F9C">
              <w:rPr>
                <w:b/>
                <w:i/>
                <w:sz w:val="24"/>
                <w:szCs w:val="24"/>
              </w:rPr>
              <w:t>903</w:t>
            </w:r>
          </w:p>
          <w:p w:rsidR="00F129A7" w:rsidRPr="00013F9C" w:rsidRDefault="003D09A2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013F9C">
              <w:rPr>
                <w:b/>
                <w:i/>
                <w:sz w:val="24"/>
                <w:szCs w:val="24"/>
              </w:rPr>
              <w:t>17</w:t>
            </w:r>
            <w:r w:rsidR="00E94EF7" w:rsidRPr="00013F9C">
              <w:rPr>
                <w:b/>
                <w:i/>
                <w:sz w:val="24"/>
                <w:szCs w:val="24"/>
              </w:rPr>
              <w:t>4</w:t>
            </w:r>
          </w:p>
          <w:p w:rsidR="00F129A7" w:rsidRPr="00013F9C" w:rsidRDefault="00D4607A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013F9C">
              <w:rPr>
                <w:b/>
                <w:i/>
                <w:sz w:val="24"/>
                <w:szCs w:val="24"/>
              </w:rPr>
              <w:t>1</w:t>
            </w:r>
            <w:r w:rsidR="00E94EF7" w:rsidRPr="00013F9C">
              <w:rPr>
                <w:b/>
                <w:i/>
                <w:sz w:val="24"/>
                <w:szCs w:val="24"/>
              </w:rPr>
              <w:t>38</w:t>
            </w:r>
            <w:r w:rsidR="00544168" w:rsidRPr="00013F9C">
              <w:rPr>
                <w:b/>
                <w:i/>
                <w:sz w:val="24"/>
                <w:szCs w:val="24"/>
              </w:rPr>
              <w:t>1</w:t>
            </w:r>
          </w:p>
          <w:p w:rsidR="00F60AE6" w:rsidRPr="00013F9C" w:rsidRDefault="003D09A2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013F9C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3"/>
          </w:tcPr>
          <w:p w:rsidR="00216B94" w:rsidRPr="00013F9C" w:rsidRDefault="00F54B8E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30</w:t>
            </w:r>
            <w:r w:rsidR="00FB64F7" w:rsidRPr="00013F9C">
              <w:rPr>
                <w:b/>
                <w:sz w:val="24"/>
                <w:szCs w:val="24"/>
              </w:rPr>
              <w:t> </w:t>
            </w:r>
            <w:r w:rsidRPr="00013F9C">
              <w:rPr>
                <w:b/>
                <w:sz w:val="24"/>
                <w:szCs w:val="24"/>
              </w:rPr>
              <w:t>0</w:t>
            </w:r>
            <w:r w:rsidR="006B3EE1" w:rsidRPr="00013F9C">
              <w:rPr>
                <w:b/>
                <w:sz w:val="24"/>
                <w:szCs w:val="24"/>
              </w:rPr>
              <w:t>7</w:t>
            </w:r>
            <w:r w:rsidR="00FC74CB" w:rsidRPr="00013F9C">
              <w:rPr>
                <w:b/>
                <w:sz w:val="24"/>
                <w:szCs w:val="24"/>
              </w:rPr>
              <w:t>0</w:t>
            </w:r>
          </w:p>
          <w:p w:rsidR="00F129A7" w:rsidRPr="00013F9C" w:rsidRDefault="000C689B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013F9C">
              <w:rPr>
                <w:b/>
                <w:i/>
                <w:sz w:val="24"/>
                <w:szCs w:val="24"/>
              </w:rPr>
              <w:t>27</w:t>
            </w:r>
            <w:r w:rsidR="00F10216" w:rsidRPr="00013F9C">
              <w:rPr>
                <w:b/>
                <w:i/>
                <w:sz w:val="24"/>
                <w:szCs w:val="24"/>
              </w:rPr>
              <w:t> </w:t>
            </w:r>
            <w:r w:rsidRPr="00013F9C">
              <w:rPr>
                <w:b/>
                <w:i/>
                <w:sz w:val="24"/>
                <w:szCs w:val="24"/>
              </w:rPr>
              <w:t>0</w:t>
            </w:r>
            <w:r w:rsidR="00FC74CB" w:rsidRPr="00013F9C">
              <w:rPr>
                <w:b/>
                <w:i/>
                <w:sz w:val="24"/>
                <w:szCs w:val="24"/>
              </w:rPr>
              <w:t>21</w:t>
            </w:r>
          </w:p>
          <w:p w:rsidR="00F129A7" w:rsidRPr="00013F9C" w:rsidRDefault="000C689B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013F9C">
              <w:rPr>
                <w:b/>
                <w:i/>
                <w:sz w:val="24"/>
                <w:szCs w:val="24"/>
              </w:rPr>
              <w:t>2</w:t>
            </w:r>
            <w:r w:rsidR="00253C75" w:rsidRPr="00013F9C">
              <w:rPr>
                <w:b/>
                <w:i/>
                <w:sz w:val="24"/>
                <w:szCs w:val="24"/>
              </w:rPr>
              <w:t> </w:t>
            </w:r>
            <w:r w:rsidR="00FC74CB" w:rsidRPr="00013F9C">
              <w:rPr>
                <w:b/>
                <w:i/>
                <w:sz w:val="24"/>
                <w:szCs w:val="24"/>
              </w:rPr>
              <w:t>250</w:t>
            </w:r>
          </w:p>
          <w:p w:rsidR="00F129A7" w:rsidRPr="00013F9C" w:rsidRDefault="009279B8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799</w:t>
            </w:r>
          </w:p>
          <w:p w:rsidR="00777CAA" w:rsidRPr="00013F9C" w:rsidRDefault="00253C75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216B94" w:rsidRPr="00013F9C" w:rsidRDefault="00216B9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216B94" w:rsidRPr="00A7626D" w:rsidTr="00FA3CCA">
        <w:tc>
          <w:tcPr>
            <w:tcW w:w="644" w:type="dxa"/>
          </w:tcPr>
          <w:p w:rsidR="00216B94" w:rsidRPr="001B745E" w:rsidRDefault="00216B9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2.</w:t>
            </w:r>
          </w:p>
        </w:tc>
        <w:tc>
          <w:tcPr>
            <w:tcW w:w="14773" w:type="dxa"/>
            <w:gridSpan w:val="15"/>
          </w:tcPr>
          <w:p w:rsidR="00C12D37" w:rsidRPr="00AA2504" w:rsidRDefault="00216B9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AA2504">
              <w:rPr>
                <w:sz w:val="24"/>
                <w:szCs w:val="24"/>
              </w:rPr>
              <w:t>.</w:t>
            </w:r>
          </w:p>
        </w:tc>
      </w:tr>
      <w:tr w:rsidR="005C5D6F" w:rsidRPr="00A7626D" w:rsidTr="00FA3CCA">
        <w:tc>
          <w:tcPr>
            <w:tcW w:w="644" w:type="dxa"/>
          </w:tcPr>
          <w:p w:rsidR="005C5D6F" w:rsidRPr="001B745E" w:rsidRDefault="005C5D6F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2.1.</w:t>
            </w:r>
          </w:p>
          <w:p w:rsidR="00240C4C" w:rsidRPr="001B745E" w:rsidRDefault="00240C4C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5C5D6F" w:rsidRPr="001B745E" w:rsidRDefault="005C5D6F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Культурно-массовые мероприятия</w:t>
            </w:r>
          </w:p>
          <w:p w:rsidR="00240C4C" w:rsidRPr="001B745E" w:rsidRDefault="00240C4C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5C5D6F" w:rsidRPr="001B745E" w:rsidRDefault="005C5D6F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 xml:space="preserve">УКТС и МП, </w:t>
            </w:r>
          </w:p>
          <w:p w:rsidR="005C5D6F" w:rsidRPr="001B745E" w:rsidRDefault="005C5D6F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МБУ ЦНТ</w:t>
            </w:r>
          </w:p>
          <w:p w:rsidR="00240C4C" w:rsidRPr="001B745E" w:rsidRDefault="00240C4C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</w:tcPr>
          <w:p w:rsidR="005C5D6F" w:rsidRPr="00AA2504" w:rsidRDefault="005C5D6F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БМР</w:t>
            </w:r>
          </w:p>
          <w:p w:rsidR="00240C4C" w:rsidRPr="00AA2504" w:rsidRDefault="00240C4C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ОБ</w:t>
            </w:r>
          </w:p>
          <w:p w:rsidR="005C5D6F" w:rsidRPr="00AA2504" w:rsidRDefault="005C5D6F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proofErr w:type="spellStart"/>
            <w:r w:rsidRPr="00AA2504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6" w:type="dxa"/>
          </w:tcPr>
          <w:p w:rsidR="005C5D6F" w:rsidRPr="00013F9C" w:rsidRDefault="00767E8F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387</w:t>
            </w:r>
          </w:p>
          <w:p w:rsidR="00240C4C" w:rsidRPr="00013F9C" w:rsidRDefault="00767E8F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  <w:p w:rsidR="005C5D6F" w:rsidRPr="00013F9C" w:rsidRDefault="00EB624C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6</w:t>
            </w:r>
            <w:r w:rsidR="005C5D6F" w:rsidRPr="00013F9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3"/>
          </w:tcPr>
          <w:p w:rsidR="005C5D6F" w:rsidRPr="00013F9C" w:rsidRDefault="004542FE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114</w:t>
            </w:r>
          </w:p>
          <w:p w:rsidR="00240C4C" w:rsidRPr="00013F9C" w:rsidRDefault="00767E8F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  <w:p w:rsidR="005C5D6F" w:rsidRPr="00013F9C" w:rsidRDefault="005C5D6F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</w:tcPr>
          <w:p w:rsidR="00240C4C" w:rsidRPr="00013F9C" w:rsidRDefault="00E94EF7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145</w:t>
            </w:r>
          </w:p>
          <w:p w:rsidR="00497E6D" w:rsidRPr="00013F9C" w:rsidRDefault="00497E6D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  <w:p w:rsidR="00FB64F7" w:rsidRPr="00013F9C" w:rsidRDefault="00C12D37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3"/>
          </w:tcPr>
          <w:p w:rsidR="005C5D6F" w:rsidRPr="00013F9C" w:rsidRDefault="00FC74CB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1</w:t>
            </w:r>
            <w:r w:rsidR="00240C4C" w:rsidRPr="00013F9C">
              <w:rPr>
                <w:sz w:val="24"/>
                <w:szCs w:val="24"/>
              </w:rPr>
              <w:t>2</w:t>
            </w:r>
            <w:r w:rsidRPr="00013F9C">
              <w:rPr>
                <w:sz w:val="24"/>
                <w:szCs w:val="24"/>
              </w:rPr>
              <w:t>8</w:t>
            </w:r>
          </w:p>
          <w:p w:rsidR="00240C4C" w:rsidRPr="00013F9C" w:rsidRDefault="00FC74CB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  <w:p w:rsidR="00FB64F7" w:rsidRPr="00013F9C" w:rsidRDefault="00FB64F7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5C5D6F" w:rsidRPr="001B745E" w:rsidRDefault="005C5D6F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  <w:p w:rsidR="00240C4C" w:rsidRPr="001B745E" w:rsidRDefault="00240C4C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F129A7" w:rsidRPr="00A7626D" w:rsidTr="00FA3CCA">
        <w:tc>
          <w:tcPr>
            <w:tcW w:w="644" w:type="dxa"/>
          </w:tcPr>
          <w:p w:rsidR="00216B94" w:rsidRPr="001B745E" w:rsidRDefault="00216B9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216B94" w:rsidRPr="001B745E" w:rsidRDefault="00216B94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Итого по задаче 2.</w:t>
            </w:r>
          </w:p>
          <w:p w:rsidR="00900D45" w:rsidRPr="001B745E" w:rsidRDefault="00900D45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216B94" w:rsidRPr="001B745E" w:rsidRDefault="00216B9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</w:tcPr>
          <w:p w:rsidR="00777CAA" w:rsidRPr="001B745E" w:rsidRDefault="00777CAA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ВСЕГО:</w:t>
            </w:r>
          </w:p>
          <w:p w:rsidR="00216B94" w:rsidRPr="001B745E" w:rsidRDefault="00216B94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БМР</w:t>
            </w:r>
          </w:p>
          <w:p w:rsidR="00900D45" w:rsidRPr="001B745E" w:rsidRDefault="00900D45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ОБ</w:t>
            </w:r>
          </w:p>
          <w:p w:rsidR="006964A3" w:rsidRPr="001B745E" w:rsidRDefault="006964A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proofErr w:type="spellStart"/>
            <w:r w:rsidRPr="001B745E">
              <w:rPr>
                <w:b/>
                <w:sz w:val="24"/>
                <w:szCs w:val="24"/>
              </w:rPr>
              <w:t>В</w:t>
            </w:r>
            <w:r w:rsidR="00F129A7" w:rsidRPr="001B745E">
              <w:rPr>
                <w:b/>
                <w:sz w:val="24"/>
                <w:szCs w:val="24"/>
              </w:rPr>
              <w:t>небюджет</w:t>
            </w:r>
            <w:proofErr w:type="spellEnd"/>
          </w:p>
          <w:p w:rsidR="006964A3" w:rsidRPr="001B745E" w:rsidRDefault="006964A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777CAA" w:rsidRPr="00013F9C" w:rsidRDefault="00767E8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lastRenderedPageBreak/>
              <w:t>447</w:t>
            </w:r>
          </w:p>
          <w:p w:rsidR="00216B94" w:rsidRPr="00013F9C" w:rsidRDefault="00767E8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387</w:t>
            </w:r>
          </w:p>
          <w:p w:rsidR="00900D45" w:rsidRPr="00013F9C" w:rsidRDefault="00FC74CB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-</w:t>
            </w:r>
          </w:p>
          <w:p w:rsidR="00F129A7" w:rsidRPr="00013F9C" w:rsidRDefault="00EB624C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6</w:t>
            </w:r>
            <w:r w:rsidR="00F129A7" w:rsidRPr="00013F9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3"/>
          </w:tcPr>
          <w:p w:rsidR="00777CAA" w:rsidRPr="00013F9C" w:rsidRDefault="00777CAA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1</w:t>
            </w:r>
            <w:r w:rsidR="00EB624C" w:rsidRPr="00013F9C">
              <w:rPr>
                <w:b/>
                <w:sz w:val="24"/>
                <w:szCs w:val="24"/>
              </w:rPr>
              <w:t>2</w:t>
            </w:r>
            <w:r w:rsidRPr="00013F9C">
              <w:rPr>
                <w:b/>
                <w:sz w:val="24"/>
                <w:szCs w:val="24"/>
              </w:rPr>
              <w:t>4</w:t>
            </w:r>
          </w:p>
          <w:p w:rsidR="00216B94" w:rsidRPr="00013F9C" w:rsidRDefault="004542FE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114</w:t>
            </w:r>
          </w:p>
          <w:p w:rsidR="00900D45" w:rsidRPr="00013F9C" w:rsidRDefault="00FC74CB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-</w:t>
            </w:r>
          </w:p>
          <w:p w:rsidR="00F129A7" w:rsidRPr="00013F9C" w:rsidRDefault="00F129A7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</w:tcPr>
          <w:p w:rsidR="00777CAA" w:rsidRPr="00013F9C" w:rsidRDefault="00E94EF7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195</w:t>
            </w:r>
          </w:p>
          <w:p w:rsidR="00216B94" w:rsidRPr="00013F9C" w:rsidRDefault="00C12D37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1</w:t>
            </w:r>
            <w:r w:rsidR="00E94EF7" w:rsidRPr="00013F9C">
              <w:rPr>
                <w:b/>
                <w:sz w:val="24"/>
                <w:szCs w:val="24"/>
              </w:rPr>
              <w:t>45</w:t>
            </w:r>
          </w:p>
          <w:p w:rsidR="00900D45" w:rsidRPr="00013F9C" w:rsidRDefault="00FC74CB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-</w:t>
            </w:r>
          </w:p>
          <w:p w:rsidR="00777CAA" w:rsidRPr="00013F9C" w:rsidRDefault="00C12D37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5</w:t>
            </w:r>
            <w:r w:rsidR="00D4607A" w:rsidRPr="00013F9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777CAA" w:rsidRPr="00013F9C" w:rsidRDefault="00FC74CB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128</w:t>
            </w:r>
          </w:p>
          <w:p w:rsidR="00216B94" w:rsidRPr="00013F9C" w:rsidRDefault="00FC74CB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128</w:t>
            </w:r>
          </w:p>
          <w:p w:rsidR="00900D45" w:rsidRPr="00013F9C" w:rsidRDefault="00FC74CB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-</w:t>
            </w:r>
          </w:p>
          <w:p w:rsidR="00777CAA" w:rsidRPr="00013F9C" w:rsidRDefault="00FC74CB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216B94" w:rsidRPr="001B745E" w:rsidRDefault="00216B9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AD6EA3" w:rsidRPr="00A7626D" w:rsidTr="00FA3CCA">
        <w:trPr>
          <w:trHeight w:val="264"/>
        </w:trPr>
        <w:tc>
          <w:tcPr>
            <w:tcW w:w="644" w:type="dxa"/>
          </w:tcPr>
          <w:p w:rsidR="00AD6EA3" w:rsidRPr="00A7626D" w:rsidRDefault="00526AAC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lastRenderedPageBreak/>
              <w:t>3</w:t>
            </w:r>
            <w:r w:rsidR="00AD6EA3" w:rsidRPr="00A7626D">
              <w:rPr>
                <w:sz w:val="24"/>
                <w:szCs w:val="24"/>
              </w:rPr>
              <w:t>.</w:t>
            </w:r>
          </w:p>
        </w:tc>
        <w:tc>
          <w:tcPr>
            <w:tcW w:w="14773" w:type="dxa"/>
            <w:gridSpan w:val="15"/>
          </w:tcPr>
          <w:p w:rsidR="00AD6EA3" w:rsidRPr="00AA2504" w:rsidRDefault="00AD6EA3" w:rsidP="00FA3CCA">
            <w:pPr>
              <w:pStyle w:val="a9"/>
              <w:keepNext/>
              <w:keepLines/>
            </w:pPr>
            <w:r w:rsidRPr="00AA2504">
              <w:rPr>
                <w:b/>
                <w:sz w:val="24"/>
                <w:szCs w:val="24"/>
              </w:rPr>
              <w:t xml:space="preserve">Задача </w:t>
            </w:r>
            <w:r w:rsidR="00526AAC" w:rsidRPr="00AA2504">
              <w:rPr>
                <w:b/>
                <w:sz w:val="24"/>
                <w:szCs w:val="24"/>
              </w:rPr>
              <w:t>3</w:t>
            </w:r>
            <w:r w:rsidRPr="00AA2504">
              <w:rPr>
                <w:b/>
                <w:sz w:val="24"/>
                <w:szCs w:val="24"/>
              </w:rPr>
              <w:t xml:space="preserve">. </w:t>
            </w:r>
            <w:r w:rsidR="00A866D3" w:rsidRPr="00AA2504">
              <w:rPr>
                <w:b/>
                <w:sz w:val="24"/>
                <w:szCs w:val="24"/>
              </w:rPr>
              <w:t>Развитие и популяризация всех видов туризма (музейного, событийного, водного, спортивного, детского, молодёжного и др.)</w:t>
            </w:r>
            <w:r w:rsidR="00A866D3" w:rsidRPr="00AA2504">
              <w:t xml:space="preserve"> </w:t>
            </w:r>
            <w:r w:rsidRPr="00AA2504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Pr="00AA2504">
              <w:rPr>
                <w:b/>
                <w:sz w:val="24"/>
                <w:szCs w:val="24"/>
              </w:rPr>
              <w:t>МЦП «Поддержка въездного и внутреннего туризма в Гаврилов-Ямском муниципальном районе»</w:t>
            </w:r>
          </w:p>
        </w:tc>
      </w:tr>
      <w:tr w:rsidR="00FF4045" w:rsidRPr="00A7626D" w:rsidTr="00FA3CCA">
        <w:tc>
          <w:tcPr>
            <w:tcW w:w="644" w:type="dxa"/>
          </w:tcPr>
          <w:p w:rsidR="00FF4045" w:rsidRPr="00A7626D" w:rsidRDefault="00FF404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3.1.</w:t>
            </w:r>
          </w:p>
        </w:tc>
        <w:tc>
          <w:tcPr>
            <w:tcW w:w="4269" w:type="dxa"/>
          </w:tcPr>
          <w:p w:rsidR="00FF4045" w:rsidRPr="00A7626D" w:rsidRDefault="00FF404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Организация и проведение межмуниципальных соревнований по кроссу на снегоходах </w:t>
            </w:r>
          </w:p>
          <w:p w:rsidR="00FF4045" w:rsidRPr="00A7626D" w:rsidRDefault="00FF404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на «Снежинке </w:t>
            </w:r>
            <w:proofErr w:type="spellStart"/>
            <w:r w:rsidRPr="00A7626D">
              <w:rPr>
                <w:sz w:val="24"/>
                <w:szCs w:val="24"/>
              </w:rPr>
              <w:t>Лахости</w:t>
            </w:r>
            <w:proofErr w:type="spellEnd"/>
            <w:r w:rsidRPr="00A7626D">
              <w:rPr>
                <w:sz w:val="24"/>
                <w:szCs w:val="24"/>
              </w:rPr>
              <w:t>»</w:t>
            </w:r>
          </w:p>
        </w:tc>
        <w:tc>
          <w:tcPr>
            <w:tcW w:w="2220" w:type="dxa"/>
            <w:gridSpan w:val="2"/>
          </w:tcPr>
          <w:p w:rsidR="00FF4045" w:rsidRPr="00A7626D" w:rsidRDefault="00FF404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</w:t>
            </w:r>
          </w:p>
        </w:tc>
        <w:tc>
          <w:tcPr>
            <w:tcW w:w="1621" w:type="dxa"/>
          </w:tcPr>
          <w:p w:rsidR="00FF4045" w:rsidRDefault="00FF404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  <w:p w:rsidR="009279B8" w:rsidRPr="00A7626D" w:rsidRDefault="009279B8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45" w:type="dxa"/>
            <w:gridSpan w:val="2"/>
          </w:tcPr>
          <w:p w:rsidR="00FF4045" w:rsidRPr="00013F9C" w:rsidRDefault="00767E8F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20</w:t>
            </w:r>
          </w:p>
          <w:p w:rsidR="009279B8" w:rsidRPr="00013F9C" w:rsidRDefault="009279B8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20</w:t>
            </w:r>
          </w:p>
        </w:tc>
        <w:tc>
          <w:tcPr>
            <w:tcW w:w="1230" w:type="dxa"/>
          </w:tcPr>
          <w:p w:rsidR="00FF4045" w:rsidRPr="00013F9C" w:rsidRDefault="00FF404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</w:tcPr>
          <w:p w:rsidR="00FF4045" w:rsidRPr="00013F9C" w:rsidRDefault="00767E8F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</w:tcPr>
          <w:p w:rsidR="00FF4045" w:rsidRPr="00013F9C" w:rsidRDefault="00767E8F" w:rsidP="00FA3CCA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9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279B8" w:rsidRPr="00013F9C" w:rsidRDefault="009279B8" w:rsidP="00FA3CCA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76" w:type="dxa"/>
            <w:gridSpan w:val="3"/>
          </w:tcPr>
          <w:p w:rsidR="00FF4045" w:rsidRPr="00AA2504" w:rsidRDefault="00FF404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FF4045" w:rsidRPr="00A7626D" w:rsidTr="00FA3CCA">
        <w:tc>
          <w:tcPr>
            <w:tcW w:w="644" w:type="dxa"/>
          </w:tcPr>
          <w:p w:rsidR="00FF4045" w:rsidRPr="00A7626D" w:rsidRDefault="00FF404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3.2.</w:t>
            </w:r>
          </w:p>
        </w:tc>
        <w:tc>
          <w:tcPr>
            <w:tcW w:w="4269" w:type="dxa"/>
          </w:tcPr>
          <w:p w:rsidR="00FF4045" w:rsidRPr="00A7626D" w:rsidRDefault="00FF4045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bCs/>
                <w:sz w:val="24"/>
                <w:szCs w:val="24"/>
              </w:rPr>
              <w:t>Организация и проведение туристического праздника «Фестиваль Ямщицкой песни»</w:t>
            </w:r>
          </w:p>
        </w:tc>
        <w:tc>
          <w:tcPr>
            <w:tcW w:w="2220" w:type="dxa"/>
            <w:gridSpan w:val="2"/>
          </w:tcPr>
          <w:p w:rsidR="00FF4045" w:rsidRPr="00A7626D" w:rsidRDefault="00FF404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</w:t>
            </w:r>
          </w:p>
        </w:tc>
        <w:tc>
          <w:tcPr>
            <w:tcW w:w="1621" w:type="dxa"/>
          </w:tcPr>
          <w:p w:rsidR="00FF4045" w:rsidRPr="00A7626D" w:rsidRDefault="00FF404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  <w:p w:rsidR="00FF4045" w:rsidRPr="00A7626D" w:rsidRDefault="00FF404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ОБ</w:t>
            </w:r>
          </w:p>
          <w:p w:rsidR="00FF4045" w:rsidRPr="00A7626D" w:rsidRDefault="00FF404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proofErr w:type="spellStart"/>
            <w:r w:rsidRPr="00A7626D">
              <w:rPr>
                <w:sz w:val="24"/>
                <w:szCs w:val="24"/>
              </w:rPr>
              <w:t>внебюджет</w:t>
            </w:r>
            <w:proofErr w:type="spellEnd"/>
          </w:p>
          <w:p w:rsidR="00FF4045" w:rsidRPr="00A7626D" w:rsidRDefault="00FF404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прочие </w:t>
            </w:r>
            <w:proofErr w:type="spellStart"/>
            <w:r w:rsidRPr="00A7626D">
              <w:rPr>
                <w:sz w:val="24"/>
                <w:szCs w:val="24"/>
              </w:rPr>
              <w:t>источ</w:t>
            </w:r>
            <w:proofErr w:type="spellEnd"/>
            <w:r w:rsidRPr="00A7626D">
              <w:rPr>
                <w:sz w:val="24"/>
                <w:szCs w:val="24"/>
              </w:rPr>
              <w:t>.</w:t>
            </w:r>
          </w:p>
        </w:tc>
        <w:tc>
          <w:tcPr>
            <w:tcW w:w="1445" w:type="dxa"/>
            <w:gridSpan w:val="2"/>
          </w:tcPr>
          <w:p w:rsidR="00FF4045" w:rsidRPr="00013F9C" w:rsidRDefault="00FF404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6</w:t>
            </w:r>
            <w:r w:rsidR="00767E8F" w:rsidRPr="00013F9C">
              <w:rPr>
                <w:sz w:val="24"/>
                <w:szCs w:val="24"/>
              </w:rPr>
              <w:t>0</w:t>
            </w:r>
            <w:r w:rsidRPr="00013F9C">
              <w:rPr>
                <w:sz w:val="24"/>
                <w:szCs w:val="24"/>
              </w:rPr>
              <w:t>3,3</w:t>
            </w:r>
          </w:p>
          <w:p w:rsidR="00FF4045" w:rsidRPr="00013F9C" w:rsidRDefault="00FF404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300</w:t>
            </w:r>
          </w:p>
          <w:p w:rsidR="00FF4045" w:rsidRPr="00013F9C" w:rsidRDefault="00FF404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3</w:t>
            </w:r>
            <w:r w:rsidR="00767E8F" w:rsidRPr="00013F9C">
              <w:rPr>
                <w:sz w:val="24"/>
                <w:szCs w:val="24"/>
              </w:rPr>
              <w:t>5</w:t>
            </w:r>
          </w:p>
          <w:p w:rsidR="00FF4045" w:rsidRPr="00013F9C" w:rsidRDefault="00FF404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500</w:t>
            </w:r>
          </w:p>
        </w:tc>
        <w:tc>
          <w:tcPr>
            <w:tcW w:w="1230" w:type="dxa"/>
          </w:tcPr>
          <w:p w:rsidR="00FF4045" w:rsidRPr="00013F9C" w:rsidRDefault="00FF404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37</w:t>
            </w:r>
          </w:p>
          <w:p w:rsidR="00FF4045" w:rsidRPr="00013F9C" w:rsidRDefault="00FF404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  <w:p w:rsidR="00FF4045" w:rsidRPr="00013F9C" w:rsidRDefault="00FF404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30</w:t>
            </w:r>
          </w:p>
          <w:p w:rsidR="00FF4045" w:rsidRPr="00013F9C" w:rsidRDefault="00FF404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</w:tcPr>
          <w:p w:rsidR="00FF4045" w:rsidRPr="00013F9C" w:rsidRDefault="00FF404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126,3</w:t>
            </w:r>
          </w:p>
          <w:p w:rsidR="00FF4045" w:rsidRPr="00013F9C" w:rsidRDefault="00FF404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300</w:t>
            </w:r>
          </w:p>
          <w:p w:rsidR="00FF4045" w:rsidRPr="00013F9C" w:rsidRDefault="00FF404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</w:p>
          <w:p w:rsidR="00FF4045" w:rsidRPr="00013F9C" w:rsidRDefault="00FF404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500</w:t>
            </w:r>
          </w:p>
        </w:tc>
        <w:tc>
          <w:tcPr>
            <w:tcW w:w="1260" w:type="dxa"/>
            <w:gridSpan w:val="3"/>
          </w:tcPr>
          <w:p w:rsidR="00FF4045" w:rsidRPr="00013F9C" w:rsidRDefault="00767E8F" w:rsidP="00FA3CCA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9C">
              <w:rPr>
                <w:rFonts w:ascii="Times New Roman" w:hAnsi="Times New Roman"/>
                <w:sz w:val="24"/>
                <w:szCs w:val="24"/>
              </w:rPr>
              <w:t>4</w:t>
            </w:r>
            <w:r w:rsidR="00E94EF7" w:rsidRPr="00013F9C">
              <w:rPr>
                <w:rFonts w:ascii="Times New Roman" w:hAnsi="Times New Roman"/>
                <w:sz w:val="24"/>
                <w:szCs w:val="24"/>
              </w:rPr>
              <w:t>4</w:t>
            </w:r>
            <w:r w:rsidR="006B3EE1" w:rsidRPr="00013F9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F4045" w:rsidRPr="00013F9C" w:rsidRDefault="00FF4045" w:rsidP="00FA3CCA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9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4045" w:rsidRPr="00013F9C" w:rsidRDefault="00767E8F" w:rsidP="00FA3CCA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9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4045" w:rsidRPr="00013F9C" w:rsidRDefault="00767E8F" w:rsidP="00FA3CCA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3"/>
          </w:tcPr>
          <w:p w:rsidR="00FF4045" w:rsidRPr="00A7626D" w:rsidRDefault="00FF404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4D0CB5" w:rsidRPr="00A7626D" w:rsidTr="00FA3CCA">
        <w:tc>
          <w:tcPr>
            <w:tcW w:w="644" w:type="dxa"/>
          </w:tcPr>
          <w:p w:rsidR="004D0CB5" w:rsidRPr="00A7626D" w:rsidRDefault="00526AAC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</w:t>
            </w:r>
            <w:r w:rsidR="00952880" w:rsidRPr="00A7626D">
              <w:rPr>
                <w:sz w:val="24"/>
                <w:szCs w:val="24"/>
              </w:rPr>
              <w:t>.3.</w:t>
            </w:r>
          </w:p>
        </w:tc>
        <w:tc>
          <w:tcPr>
            <w:tcW w:w="4269" w:type="dxa"/>
          </w:tcPr>
          <w:p w:rsidR="004D0CB5" w:rsidRPr="00A7626D" w:rsidRDefault="004D0CB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Организация и проведение районного праздника «Первая Виктория»</w:t>
            </w:r>
          </w:p>
        </w:tc>
        <w:tc>
          <w:tcPr>
            <w:tcW w:w="2220" w:type="dxa"/>
            <w:gridSpan w:val="2"/>
          </w:tcPr>
          <w:p w:rsidR="004D0CB5" w:rsidRPr="00A7626D" w:rsidRDefault="004D0CB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</w:t>
            </w:r>
          </w:p>
        </w:tc>
        <w:tc>
          <w:tcPr>
            <w:tcW w:w="1621" w:type="dxa"/>
          </w:tcPr>
          <w:p w:rsidR="004D0CB5" w:rsidRPr="00A7626D" w:rsidRDefault="004D0CB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445" w:type="dxa"/>
            <w:gridSpan w:val="2"/>
          </w:tcPr>
          <w:p w:rsidR="004D0CB5" w:rsidRPr="00013F9C" w:rsidRDefault="007C1DF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5</w:t>
            </w:r>
            <w:r w:rsidR="004D0CB5" w:rsidRPr="00013F9C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4D0CB5" w:rsidRPr="00013F9C" w:rsidRDefault="004D0CB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10</w:t>
            </w:r>
          </w:p>
        </w:tc>
        <w:tc>
          <w:tcPr>
            <w:tcW w:w="1152" w:type="dxa"/>
            <w:gridSpan w:val="2"/>
          </w:tcPr>
          <w:p w:rsidR="004D0CB5" w:rsidRPr="00013F9C" w:rsidRDefault="007C1DF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1</w:t>
            </w:r>
            <w:r w:rsidR="004D0CB5" w:rsidRPr="00013F9C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3"/>
          </w:tcPr>
          <w:p w:rsidR="004D0CB5" w:rsidRPr="00013F9C" w:rsidRDefault="007C1DF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3</w:t>
            </w:r>
            <w:r w:rsidR="004D0CB5" w:rsidRPr="00013F9C"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gridSpan w:val="3"/>
          </w:tcPr>
          <w:p w:rsidR="004D0CB5" w:rsidRPr="00A7626D" w:rsidRDefault="004D0CB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4D0CB5" w:rsidRPr="00A7626D" w:rsidTr="00FA3CCA">
        <w:tc>
          <w:tcPr>
            <w:tcW w:w="644" w:type="dxa"/>
          </w:tcPr>
          <w:p w:rsidR="004D0CB5" w:rsidRPr="00A7626D" w:rsidRDefault="00526AAC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</w:t>
            </w:r>
            <w:r w:rsidR="00952880" w:rsidRPr="00A7626D">
              <w:rPr>
                <w:sz w:val="24"/>
                <w:szCs w:val="24"/>
              </w:rPr>
              <w:t>.4.</w:t>
            </w:r>
          </w:p>
        </w:tc>
        <w:tc>
          <w:tcPr>
            <w:tcW w:w="4269" w:type="dxa"/>
          </w:tcPr>
          <w:p w:rsidR="004D0CB5" w:rsidRPr="00A7626D" w:rsidRDefault="004D0CB5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bCs/>
                <w:sz w:val="24"/>
                <w:szCs w:val="24"/>
              </w:rPr>
              <w:t>Организация и проведение областного конкурса народных промыслов «Сувенир Страны Ямщика»</w:t>
            </w:r>
          </w:p>
        </w:tc>
        <w:tc>
          <w:tcPr>
            <w:tcW w:w="2220" w:type="dxa"/>
            <w:gridSpan w:val="2"/>
          </w:tcPr>
          <w:p w:rsidR="004D0CB5" w:rsidRPr="00A7626D" w:rsidRDefault="004D0CB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</w:t>
            </w:r>
          </w:p>
        </w:tc>
        <w:tc>
          <w:tcPr>
            <w:tcW w:w="1621" w:type="dxa"/>
          </w:tcPr>
          <w:p w:rsidR="004D0CB5" w:rsidRPr="00A7626D" w:rsidRDefault="004D0CB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445" w:type="dxa"/>
            <w:gridSpan w:val="2"/>
          </w:tcPr>
          <w:p w:rsidR="004D0CB5" w:rsidRPr="00013F9C" w:rsidRDefault="00EB624C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3</w:t>
            </w:r>
            <w:r w:rsidR="004D0CB5" w:rsidRPr="00013F9C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4D0CB5" w:rsidRPr="00013F9C" w:rsidRDefault="00EB624C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</w:tcPr>
          <w:p w:rsidR="004D0CB5" w:rsidRPr="00013F9C" w:rsidRDefault="004D0CB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gridSpan w:val="3"/>
          </w:tcPr>
          <w:p w:rsidR="004D0CB5" w:rsidRPr="00013F9C" w:rsidRDefault="003915FE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2</w:t>
            </w:r>
            <w:r w:rsidR="004D0CB5" w:rsidRPr="00013F9C"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gridSpan w:val="3"/>
          </w:tcPr>
          <w:p w:rsidR="004D0CB5" w:rsidRPr="00A7626D" w:rsidRDefault="004D0CB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4D0CB5" w:rsidRPr="00A7626D" w:rsidTr="00FA3CCA">
        <w:tc>
          <w:tcPr>
            <w:tcW w:w="644" w:type="dxa"/>
          </w:tcPr>
          <w:p w:rsidR="004D0CB5" w:rsidRPr="00A7626D" w:rsidRDefault="00526AAC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</w:t>
            </w:r>
            <w:r w:rsidR="00952880" w:rsidRPr="00A7626D">
              <w:rPr>
                <w:sz w:val="24"/>
                <w:szCs w:val="24"/>
              </w:rPr>
              <w:t>.5.</w:t>
            </w:r>
          </w:p>
        </w:tc>
        <w:tc>
          <w:tcPr>
            <w:tcW w:w="4269" w:type="dxa"/>
          </w:tcPr>
          <w:p w:rsidR="004D0CB5" w:rsidRPr="00A7626D" w:rsidRDefault="00985285" w:rsidP="00FA3CCA">
            <w:pPr>
              <w:pStyle w:val="a9"/>
              <w:keepNext/>
              <w:keepLines/>
              <w:rPr>
                <w:bCs/>
                <w:sz w:val="24"/>
                <w:szCs w:val="24"/>
              </w:rPr>
            </w:pPr>
            <w:r w:rsidRPr="00A7626D">
              <w:rPr>
                <w:bCs/>
                <w:sz w:val="24"/>
                <w:szCs w:val="24"/>
              </w:rPr>
              <w:t>Организация и проведение районного праздника «Великосельская ярмарка»</w:t>
            </w:r>
          </w:p>
        </w:tc>
        <w:tc>
          <w:tcPr>
            <w:tcW w:w="2220" w:type="dxa"/>
            <w:gridSpan w:val="2"/>
          </w:tcPr>
          <w:p w:rsidR="004D0CB5" w:rsidRPr="00A7626D" w:rsidRDefault="004D0CB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</w:t>
            </w:r>
          </w:p>
        </w:tc>
        <w:tc>
          <w:tcPr>
            <w:tcW w:w="1621" w:type="dxa"/>
          </w:tcPr>
          <w:p w:rsidR="004D0CB5" w:rsidRPr="00A7626D" w:rsidRDefault="004D0CB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445" w:type="dxa"/>
            <w:gridSpan w:val="2"/>
          </w:tcPr>
          <w:p w:rsidR="004D0CB5" w:rsidRPr="00013F9C" w:rsidRDefault="0098528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60</w:t>
            </w:r>
          </w:p>
        </w:tc>
        <w:tc>
          <w:tcPr>
            <w:tcW w:w="1230" w:type="dxa"/>
          </w:tcPr>
          <w:p w:rsidR="004D0CB5" w:rsidRPr="00013F9C" w:rsidRDefault="00EB624C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</w:tcPr>
          <w:p w:rsidR="004D0CB5" w:rsidRPr="00013F9C" w:rsidRDefault="00EB624C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</w:tcPr>
          <w:p w:rsidR="004D0CB5" w:rsidRPr="00013F9C" w:rsidRDefault="0098528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60</w:t>
            </w:r>
          </w:p>
        </w:tc>
        <w:tc>
          <w:tcPr>
            <w:tcW w:w="1576" w:type="dxa"/>
            <w:gridSpan w:val="3"/>
          </w:tcPr>
          <w:p w:rsidR="004D0CB5" w:rsidRPr="00A7626D" w:rsidRDefault="004D0CB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635854" w:rsidRPr="00A7626D" w:rsidTr="00FA3CCA">
        <w:tc>
          <w:tcPr>
            <w:tcW w:w="644" w:type="dxa"/>
          </w:tcPr>
          <w:p w:rsidR="00635854" w:rsidRPr="00A7626D" w:rsidRDefault="00526AAC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</w:t>
            </w:r>
            <w:r w:rsidR="00635854" w:rsidRPr="00A7626D">
              <w:rPr>
                <w:sz w:val="24"/>
                <w:szCs w:val="24"/>
              </w:rPr>
              <w:t>.6.</w:t>
            </w:r>
          </w:p>
        </w:tc>
        <w:tc>
          <w:tcPr>
            <w:tcW w:w="4269" w:type="dxa"/>
          </w:tcPr>
          <w:p w:rsidR="00635854" w:rsidRPr="00A7626D" w:rsidRDefault="00635854" w:rsidP="00FA3CCA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грантов для поддержки проектов в области внутреннего и въездного туризма в Гаврилов-Ямском муниципальном районе</w:t>
            </w:r>
          </w:p>
        </w:tc>
        <w:tc>
          <w:tcPr>
            <w:tcW w:w="2220" w:type="dxa"/>
            <w:gridSpan w:val="2"/>
          </w:tcPr>
          <w:p w:rsidR="00635854" w:rsidRPr="00A7626D" w:rsidRDefault="0063585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</w:t>
            </w:r>
          </w:p>
        </w:tc>
        <w:tc>
          <w:tcPr>
            <w:tcW w:w="1621" w:type="dxa"/>
          </w:tcPr>
          <w:p w:rsidR="00635854" w:rsidRPr="00A7626D" w:rsidRDefault="0063585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445" w:type="dxa"/>
            <w:gridSpan w:val="2"/>
          </w:tcPr>
          <w:p w:rsidR="00635854" w:rsidRPr="00013F9C" w:rsidRDefault="00EB624C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10</w:t>
            </w:r>
            <w:r w:rsidR="00635854" w:rsidRPr="00013F9C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635854" w:rsidRPr="00013F9C" w:rsidRDefault="00EB624C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</w:tcPr>
          <w:p w:rsidR="00635854" w:rsidRPr="00013F9C" w:rsidRDefault="00635854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gridSpan w:val="3"/>
          </w:tcPr>
          <w:p w:rsidR="00635854" w:rsidRPr="00013F9C" w:rsidRDefault="00767E8F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100</w:t>
            </w:r>
          </w:p>
        </w:tc>
        <w:tc>
          <w:tcPr>
            <w:tcW w:w="1576" w:type="dxa"/>
            <w:gridSpan w:val="3"/>
          </w:tcPr>
          <w:p w:rsidR="00635854" w:rsidRPr="00A7626D" w:rsidRDefault="00635854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A866D3" w:rsidRPr="00A7626D" w:rsidTr="00FA3CCA">
        <w:tc>
          <w:tcPr>
            <w:tcW w:w="644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3.7.</w:t>
            </w:r>
          </w:p>
        </w:tc>
        <w:tc>
          <w:tcPr>
            <w:tcW w:w="4269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bCs/>
                <w:sz w:val="24"/>
                <w:szCs w:val="24"/>
              </w:rPr>
              <w:t>Организация и проведение туристических мероприятий для детей – сирот, детей, оставшихся без попечения родителей, и детей находящихся в трудной жизненной ситуации</w:t>
            </w:r>
          </w:p>
        </w:tc>
        <w:tc>
          <w:tcPr>
            <w:tcW w:w="2220" w:type="dxa"/>
            <w:gridSpan w:val="2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621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445" w:type="dxa"/>
            <w:gridSpan w:val="2"/>
          </w:tcPr>
          <w:p w:rsidR="00A866D3" w:rsidRPr="00013F9C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62</w:t>
            </w:r>
          </w:p>
        </w:tc>
        <w:tc>
          <w:tcPr>
            <w:tcW w:w="1230" w:type="dxa"/>
          </w:tcPr>
          <w:p w:rsidR="00A866D3" w:rsidRPr="00A7626D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22</w:t>
            </w:r>
          </w:p>
        </w:tc>
        <w:tc>
          <w:tcPr>
            <w:tcW w:w="1152" w:type="dxa"/>
            <w:gridSpan w:val="2"/>
          </w:tcPr>
          <w:p w:rsidR="00A866D3" w:rsidRPr="00A7626D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gridSpan w:val="3"/>
          </w:tcPr>
          <w:p w:rsidR="00A866D3" w:rsidRPr="00013F9C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30</w:t>
            </w:r>
          </w:p>
        </w:tc>
        <w:tc>
          <w:tcPr>
            <w:tcW w:w="1576" w:type="dxa"/>
            <w:gridSpan w:val="3"/>
          </w:tcPr>
          <w:p w:rsidR="00A866D3" w:rsidRPr="00013F9C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A866D3" w:rsidRPr="00A7626D" w:rsidTr="00FA3CCA">
        <w:tc>
          <w:tcPr>
            <w:tcW w:w="644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b/>
                <w:bCs/>
                <w:sz w:val="24"/>
                <w:szCs w:val="24"/>
              </w:rPr>
            </w:pPr>
            <w:r w:rsidRPr="00A7626D">
              <w:rPr>
                <w:b/>
                <w:bCs/>
                <w:sz w:val="24"/>
                <w:szCs w:val="24"/>
              </w:rPr>
              <w:t>Итого по задаче 3.</w:t>
            </w:r>
          </w:p>
        </w:tc>
        <w:tc>
          <w:tcPr>
            <w:tcW w:w="2220" w:type="dxa"/>
            <w:gridSpan w:val="2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013F9C" w:rsidRPr="001B745E" w:rsidRDefault="00013F9C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ВСЕГО:</w:t>
            </w:r>
          </w:p>
          <w:p w:rsidR="00A866D3" w:rsidRPr="00A7626D" w:rsidRDefault="00A866D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БМР</w:t>
            </w:r>
          </w:p>
          <w:p w:rsidR="00A866D3" w:rsidRPr="00A7626D" w:rsidRDefault="00A866D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ОБ</w:t>
            </w:r>
          </w:p>
          <w:p w:rsidR="00A866D3" w:rsidRPr="00A7626D" w:rsidRDefault="00A866D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proofErr w:type="spellStart"/>
            <w:r w:rsidRPr="00A7626D">
              <w:rPr>
                <w:b/>
                <w:sz w:val="24"/>
                <w:szCs w:val="24"/>
              </w:rPr>
              <w:t>внебюджет</w:t>
            </w:r>
            <w:proofErr w:type="spellEnd"/>
            <w:r w:rsidRPr="00A7626D">
              <w:rPr>
                <w:b/>
                <w:sz w:val="24"/>
                <w:szCs w:val="24"/>
              </w:rPr>
              <w:t xml:space="preserve"> </w:t>
            </w:r>
          </w:p>
          <w:p w:rsidR="00A866D3" w:rsidRPr="00A7626D" w:rsidRDefault="00A866D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прочие ист.</w:t>
            </w:r>
          </w:p>
        </w:tc>
        <w:tc>
          <w:tcPr>
            <w:tcW w:w="1445" w:type="dxa"/>
            <w:gridSpan w:val="2"/>
          </w:tcPr>
          <w:p w:rsidR="00013F9C" w:rsidRDefault="00013F9C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1880,3</w:t>
            </w:r>
          </w:p>
          <w:p w:rsidR="00A866D3" w:rsidRPr="00013F9C" w:rsidRDefault="00767E8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1025</w:t>
            </w:r>
            <w:r w:rsidR="00FF4045" w:rsidRPr="00013F9C">
              <w:rPr>
                <w:b/>
                <w:sz w:val="24"/>
                <w:szCs w:val="24"/>
              </w:rPr>
              <w:t>,3</w:t>
            </w:r>
          </w:p>
          <w:p w:rsidR="00A866D3" w:rsidRPr="00013F9C" w:rsidRDefault="00A866D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300</w:t>
            </w:r>
          </w:p>
          <w:p w:rsidR="00A866D3" w:rsidRPr="00013F9C" w:rsidRDefault="009279B8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5</w:t>
            </w:r>
            <w:r w:rsidR="00767E8F" w:rsidRPr="00013F9C">
              <w:rPr>
                <w:b/>
                <w:sz w:val="24"/>
                <w:szCs w:val="24"/>
              </w:rPr>
              <w:t>5</w:t>
            </w:r>
          </w:p>
          <w:p w:rsidR="00A866D3" w:rsidRDefault="00A866D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500</w:t>
            </w:r>
          </w:p>
          <w:p w:rsidR="001749AF" w:rsidRPr="00013F9C" w:rsidRDefault="001749A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013F9C" w:rsidRDefault="00013F9C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  <w:p w:rsidR="00A866D3" w:rsidRPr="00A7626D" w:rsidRDefault="00FF4045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6</w:t>
            </w:r>
            <w:r w:rsidR="00A866D3" w:rsidRPr="00A7626D">
              <w:rPr>
                <w:b/>
                <w:sz w:val="24"/>
                <w:szCs w:val="24"/>
              </w:rPr>
              <w:t>9</w:t>
            </w:r>
          </w:p>
          <w:p w:rsidR="00A866D3" w:rsidRPr="00A7626D" w:rsidRDefault="00A866D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-</w:t>
            </w:r>
          </w:p>
          <w:p w:rsidR="00A866D3" w:rsidRPr="00A7626D" w:rsidRDefault="00A866D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30</w:t>
            </w:r>
          </w:p>
          <w:p w:rsidR="00A866D3" w:rsidRPr="00A7626D" w:rsidRDefault="00A866D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</w:tcPr>
          <w:p w:rsidR="00013F9C" w:rsidRDefault="001749A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1056,3</w:t>
            </w:r>
          </w:p>
          <w:p w:rsidR="00A866D3" w:rsidRPr="00A7626D" w:rsidRDefault="007C1DF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256</w:t>
            </w:r>
            <w:r w:rsidR="00A866D3" w:rsidRPr="00A7626D">
              <w:rPr>
                <w:b/>
                <w:sz w:val="24"/>
                <w:szCs w:val="24"/>
              </w:rPr>
              <w:t>,3</w:t>
            </w:r>
          </w:p>
          <w:p w:rsidR="00A866D3" w:rsidRPr="00A7626D" w:rsidRDefault="00A866D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300</w:t>
            </w:r>
          </w:p>
          <w:p w:rsidR="00A866D3" w:rsidRPr="00A7626D" w:rsidRDefault="00A866D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-</w:t>
            </w:r>
          </w:p>
          <w:p w:rsidR="00A866D3" w:rsidRPr="00A7626D" w:rsidRDefault="00A866D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60" w:type="dxa"/>
            <w:gridSpan w:val="3"/>
          </w:tcPr>
          <w:p w:rsidR="00013F9C" w:rsidRDefault="001749A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725</w:t>
            </w:r>
          </w:p>
          <w:p w:rsidR="00A866D3" w:rsidRPr="00013F9C" w:rsidRDefault="00767E8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700</w:t>
            </w:r>
          </w:p>
          <w:p w:rsidR="00A866D3" w:rsidRPr="00013F9C" w:rsidRDefault="00A866D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-</w:t>
            </w:r>
          </w:p>
          <w:p w:rsidR="00A866D3" w:rsidRPr="00013F9C" w:rsidRDefault="009279B8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2</w:t>
            </w:r>
            <w:r w:rsidR="00767E8F" w:rsidRPr="00013F9C">
              <w:rPr>
                <w:b/>
                <w:sz w:val="24"/>
                <w:szCs w:val="24"/>
              </w:rPr>
              <w:t>5</w:t>
            </w:r>
          </w:p>
          <w:p w:rsidR="00767E8F" w:rsidRPr="00013F9C" w:rsidRDefault="00767E8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3"/>
          </w:tcPr>
          <w:p w:rsidR="00A866D3" w:rsidRPr="00013F9C" w:rsidRDefault="00A866D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A866D3" w:rsidRPr="00A7626D" w:rsidTr="00FA3CCA">
        <w:tc>
          <w:tcPr>
            <w:tcW w:w="644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773" w:type="dxa"/>
            <w:gridSpan w:val="15"/>
          </w:tcPr>
          <w:p w:rsidR="00A866D3" w:rsidRPr="00013F9C" w:rsidRDefault="00A866D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013F9C">
              <w:rPr>
                <w:b/>
                <w:sz w:val="24"/>
                <w:szCs w:val="24"/>
              </w:rPr>
              <w:t>Задача 4. Продвижение, информационное сопровождение туристского продукта района.</w:t>
            </w:r>
          </w:p>
        </w:tc>
      </w:tr>
      <w:tr w:rsidR="00A866D3" w:rsidRPr="00A7626D" w:rsidTr="00FA3CCA">
        <w:tc>
          <w:tcPr>
            <w:tcW w:w="644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4.1.</w:t>
            </w:r>
          </w:p>
        </w:tc>
        <w:tc>
          <w:tcPr>
            <w:tcW w:w="4269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Создание комплекта рекламно-информационных материалов (изготовление обновлённого туристского путеводителя, новой карты </w:t>
            </w:r>
            <w:r w:rsidR="00ED4973" w:rsidRPr="00A7626D">
              <w:rPr>
                <w:sz w:val="24"/>
                <w:szCs w:val="24"/>
              </w:rPr>
              <w:t>–</w:t>
            </w:r>
            <w:r w:rsidRPr="00A7626D">
              <w:rPr>
                <w:sz w:val="24"/>
                <w:szCs w:val="24"/>
              </w:rPr>
              <w:t xml:space="preserve"> схемы туристских возможностей района, рекламных буклетов)</w:t>
            </w:r>
          </w:p>
        </w:tc>
        <w:tc>
          <w:tcPr>
            <w:tcW w:w="2220" w:type="dxa"/>
            <w:gridSpan w:val="2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621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445" w:type="dxa"/>
            <w:gridSpan w:val="2"/>
          </w:tcPr>
          <w:p w:rsidR="00A866D3" w:rsidRPr="00013F9C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110</w:t>
            </w:r>
          </w:p>
        </w:tc>
        <w:tc>
          <w:tcPr>
            <w:tcW w:w="1230" w:type="dxa"/>
          </w:tcPr>
          <w:p w:rsidR="00A866D3" w:rsidRPr="00A7626D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20</w:t>
            </w:r>
          </w:p>
        </w:tc>
        <w:tc>
          <w:tcPr>
            <w:tcW w:w="1152" w:type="dxa"/>
            <w:gridSpan w:val="2"/>
          </w:tcPr>
          <w:p w:rsidR="00A866D3" w:rsidRPr="00A7626D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65</w:t>
            </w:r>
          </w:p>
        </w:tc>
        <w:tc>
          <w:tcPr>
            <w:tcW w:w="1290" w:type="dxa"/>
            <w:gridSpan w:val="5"/>
          </w:tcPr>
          <w:p w:rsidR="00A866D3" w:rsidRPr="00013F9C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>25</w:t>
            </w:r>
          </w:p>
        </w:tc>
        <w:tc>
          <w:tcPr>
            <w:tcW w:w="1546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A866D3" w:rsidRPr="00A7626D" w:rsidTr="00FA3CCA">
        <w:tc>
          <w:tcPr>
            <w:tcW w:w="644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4.2.</w:t>
            </w:r>
          </w:p>
        </w:tc>
        <w:tc>
          <w:tcPr>
            <w:tcW w:w="4269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Установка и изготовление наружных средств навигации</w:t>
            </w:r>
          </w:p>
        </w:tc>
        <w:tc>
          <w:tcPr>
            <w:tcW w:w="2220" w:type="dxa"/>
            <w:gridSpan w:val="2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621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ОБ</w:t>
            </w:r>
          </w:p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A866D3" w:rsidRPr="001749AF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150</w:t>
            </w:r>
          </w:p>
          <w:p w:rsidR="00A866D3" w:rsidRPr="001749AF" w:rsidRDefault="00767E8F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247</w:t>
            </w:r>
            <w:r w:rsidR="00A866D3" w:rsidRPr="001749AF">
              <w:rPr>
                <w:sz w:val="24"/>
                <w:szCs w:val="24"/>
              </w:rPr>
              <w:t>,1</w:t>
            </w:r>
          </w:p>
        </w:tc>
        <w:tc>
          <w:tcPr>
            <w:tcW w:w="1230" w:type="dxa"/>
          </w:tcPr>
          <w:p w:rsidR="00A866D3" w:rsidRPr="001749AF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26</w:t>
            </w:r>
          </w:p>
          <w:p w:rsidR="00A866D3" w:rsidRPr="001749AF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A866D3" w:rsidRPr="001749AF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94</w:t>
            </w:r>
          </w:p>
          <w:p w:rsidR="00A866D3" w:rsidRPr="001749AF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174,1</w:t>
            </w:r>
          </w:p>
          <w:p w:rsidR="00A866D3" w:rsidRPr="001749AF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5"/>
          </w:tcPr>
          <w:p w:rsidR="00A866D3" w:rsidRPr="001749AF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30</w:t>
            </w:r>
          </w:p>
          <w:p w:rsidR="00A866D3" w:rsidRPr="001749AF" w:rsidRDefault="00767E8F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73</w:t>
            </w:r>
          </w:p>
          <w:p w:rsidR="00A866D3" w:rsidRPr="001749AF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A866D3" w:rsidRPr="00A7626D" w:rsidTr="00FA3CCA">
        <w:tc>
          <w:tcPr>
            <w:tcW w:w="644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4.3.</w:t>
            </w:r>
          </w:p>
        </w:tc>
        <w:tc>
          <w:tcPr>
            <w:tcW w:w="4269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Участие в областных и региональных выставках, праздниках, турах, семинарах</w:t>
            </w:r>
          </w:p>
        </w:tc>
        <w:tc>
          <w:tcPr>
            <w:tcW w:w="2220" w:type="dxa"/>
            <w:gridSpan w:val="2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621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445" w:type="dxa"/>
            <w:gridSpan w:val="2"/>
          </w:tcPr>
          <w:p w:rsidR="00A866D3" w:rsidRPr="001749AF" w:rsidRDefault="00FF404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114</w:t>
            </w:r>
          </w:p>
        </w:tc>
        <w:tc>
          <w:tcPr>
            <w:tcW w:w="1230" w:type="dxa"/>
          </w:tcPr>
          <w:p w:rsidR="00A866D3" w:rsidRPr="001749AF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89</w:t>
            </w:r>
          </w:p>
        </w:tc>
        <w:tc>
          <w:tcPr>
            <w:tcW w:w="1152" w:type="dxa"/>
            <w:gridSpan w:val="2"/>
          </w:tcPr>
          <w:p w:rsidR="00A866D3" w:rsidRPr="001749AF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15</w:t>
            </w:r>
          </w:p>
        </w:tc>
        <w:tc>
          <w:tcPr>
            <w:tcW w:w="1290" w:type="dxa"/>
            <w:gridSpan w:val="5"/>
          </w:tcPr>
          <w:p w:rsidR="00A866D3" w:rsidRPr="001749AF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1</w:t>
            </w:r>
            <w:r w:rsidR="00FF4045" w:rsidRPr="001749AF">
              <w:rPr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A866D3" w:rsidRPr="00A7626D" w:rsidTr="00FA3CCA">
        <w:tc>
          <w:tcPr>
            <w:tcW w:w="644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4.4.</w:t>
            </w:r>
          </w:p>
        </w:tc>
        <w:tc>
          <w:tcPr>
            <w:tcW w:w="4269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Поддержка и развитие туристско – информационного центра</w:t>
            </w:r>
          </w:p>
        </w:tc>
        <w:tc>
          <w:tcPr>
            <w:tcW w:w="2220" w:type="dxa"/>
            <w:gridSpan w:val="2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621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445" w:type="dxa"/>
            <w:gridSpan w:val="2"/>
          </w:tcPr>
          <w:p w:rsidR="00A866D3" w:rsidRPr="001749AF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40,8</w:t>
            </w:r>
          </w:p>
        </w:tc>
        <w:tc>
          <w:tcPr>
            <w:tcW w:w="1230" w:type="dxa"/>
          </w:tcPr>
          <w:p w:rsidR="00A866D3" w:rsidRPr="001749AF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</w:tcPr>
          <w:p w:rsidR="00A866D3" w:rsidRPr="001749AF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15,8</w:t>
            </w:r>
          </w:p>
        </w:tc>
        <w:tc>
          <w:tcPr>
            <w:tcW w:w="1290" w:type="dxa"/>
            <w:gridSpan w:val="5"/>
          </w:tcPr>
          <w:p w:rsidR="00A866D3" w:rsidRPr="001749AF" w:rsidRDefault="00A866D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25</w:t>
            </w:r>
          </w:p>
        </w:tc>
        <w:tc>
          <w:tcPr>
            <w:tcW w:w="1546" w:type="dxa"/>
          </w:tcPr>
          <w:p w:rsidR="00A866D3" w:rsidRPr="00A7626D" w:rsidRDefault="00A866D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ED4973" w:rsidRPr="00A7626D" w:rsidTr="00FA3CCA">
        <w:tc>
          <w:tcPr>
            <w:tcW w:w="644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4.5</w:t>
            </w:r>
          </w:p>
        </w:tc>
        <w:tc>
          <w:tcPr>
            <w:tcW w:w="4269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Разработка программы проведения туристического потенциала Гаврилов-Ямского МР</w:t>
            </w:r>
          </w:p>
        </w:tc>
        <w:tc>
          <w:tcPr>
            <w:tcW w:w="2220" w:type="dxa"/>
            <w:gridSpan w:val="2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621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445" w:type="dxa"/>
            <w:gridSpan w:val="2"/>
          </w:tcPr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90</w:t>
            </w:r>
          </w:p>
        </w:tc>
        <w:tc>
          <w:tcPr>
            <w:tcW w:w="1230" w:type="dxa"/>
          </w:tcPr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90</w:t>
            </w:r>
          </w:p>
        </w:tc>
        <w:tc>
          <w:tcPr>
            <w:tcW w:w="1152" w:type="dxa"/>
            <w:gridSpan w:val="2"/>
          </w:tcPr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5"/>
          </w:tcPr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ED4973" w:rsidRPr="00A7626D" w:rsidTr="00FA3CCA">
        <w:tc>
          <w:tcPr>
            <w:tcW w:w="644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Итого по задаче 4.</w:t>
            </w:r>
          </w:p>
        </w:tc>
        <w:tc>
          <w:tcPr>
            <w:tcW w:w="2220" w:type="dxa"/>
            <w:gridSpan w:val="2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749AF" w:rsidRDefault="001749AF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БМР</w:t>
            </w:r>
          </w:p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1445" w:type="dxa"/>
            <w:gridSpan w:val="2"/>
          </w:tcPr>
          <w:p w:rsidR="001749AF" w:rsidRPr="001749AF" w:rsidRDefault="001749A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751,9</w:t>
            </w:r>
          </w:p>
          <w:p w:rsidR="00ED4973" w:rsidRPr="001749AF" w:rsidRDefault="001040E6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504</w:t>
            </w:r>
            <w:r w:rsidR="00ED4973" w:rsidRPr="001749AF">
              <w:rPr>
                <w:b/>
                <w:sz w:val="24"/>
                <w:szCs w:val="24"/>
              </w:rPr>
              <w:t>,8</w:t>
            </w:r>
          </w:p>
          <w:p w:rsidR="00ED4973" w:rsidRPr="001749AF" w:rsidRDefault="00767E8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247</w:t>
            </w:r>
            <w:r w:rsidR="00ED4973" w:rsidRPr="001749AF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1230" w:type="dxa"/>
          </w:tcPr>
          <w:p w:rsidR="001749AF" w:rsidRPr="001749AF" w:rsidRDefault="001749A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225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225</w:t>
            </w:r>
          </w:p>
          <w:p w:rsidR="00767E8F" w:rsidRPr="001749AF" w:rsidRDefault="00767E8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-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1749AF" w:rsidRPr="001749AF" w:rsidRDefault="001749A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363,9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189,8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174,1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5"/>
          </w:tcPr>
          <w:p w:rsidR="001749AF" w:rsidRPr="001749AF" w:rsidRDefault="001749A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163</w:t>
            </w:r>
          </w:p>
          <w:p w:rsidR="00ED4973" w:rsidRPr="001749AF" w:rsidRDefault="00FF4045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90</w:t>
            </w:r>
          </w:p>
          <w:p w:rsidR="00767E8F" w:rsidRPr="001749AF" w:rsidRDefault="00767E8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546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ED4973" w:rsidRPr="00A7626D" w:rsidTr="00FA3CCA">
        <w:tc>
          <w:tcPr>
            <w:tcW w:w="644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5.</w:t>
            </w:r>
          </w:p>
        </w:tc>
        <w:tc>
          <w:tcPr>
            <w:tcW w:w="14773" w:type="dxa"/>
            <w:gridSpan w:val="15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bCs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 xml:space="preserve">Задача 5. </w:t>
            </w:r>
            <w:r w:rsidR="00E61786" w:rsidRPr="00A7626D">
              <w:rPr>
                <w:b/>
                <w:sz w:val="24"/>
                <w:szCs w:val="24"/>
              </w:rPr>
              <w:t xml:space="preserve">Организационно - образовательное сопровождение, обучение специалистов </w:t>
            </w:r>
            <w:r w:rsidR="00E61786" w:rsidRPr="00A7626D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="00E61786" w:rsidRPr="00A7626D">
              <w:rPr>
                <w:b/>
                <w:sz w:val="24"/>
                <w:szCs w:val="24"/>
              </w:rPr>
              <w:t>МЦП «Возрождение традиционной народной культуры».</w:t>
            </w:r>
          </w:p>
        </w:tc>
      </w:tr>
      <w:tr w:rsidR="001040E6" w:rsidRPr="00A7626D" w:rsidTr="00FA3CCA">
        <w:tc>
          <w:tcPr>
            <w:tcW w:w="644" w:type="dxa"/>
          </w:tcPr>
          <w:p w:rsidR="001040E6" w:rsidRPr="00A7626D" w:rsidRDefault="001040E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5.1.</w:t>
            </w:r>
          </w:p>
        </w:tc>
        <w:tc>
          <w:tcPr>
            <w:tcW w:w="4269" w:type="dxa"/>
          </w:tcPr>
          <w:p w:rsidR="001040E6" w:rsidRPr="00A7626D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Полевые и стационарные исследования системы региональных культурных традиций,</w:t>
            </w:r>
          </w:p>
          <w:p w:rsidR="001040E6" w:rsidRPr="00A7626D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фольклорно-этнографических экспедиций.</w:t>
            </w:r>
          </w:p>
        </w:tc>
        <w:tc>
          <w:tcPr>
            <w:tcW w:w="2178" w:type="dxa"/>
          </w:tcPr>
          <w:p w:rsidR="001040E6" w:rsidRPr="00A7626D" w:rsidRDefault="001040E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УКТС и МП, </w:t>
            </w:r>
          </w:p>
          <w:p w:rsidR="001040E6" w:rsidRPr="00A7626D" w:rsidRDefault="001040E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663" w:type="dxa"/>
            <w:gridSpan w:val="2"/>
          </w:tcPr>
          <w:p w:rsidR="001040E6" w:rsidRPr="00A7626D" w:rsidRDefault="001040E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416" w:type="dxa"/>
          </w:tcPr>
          <w:p w:rsidR="001040E6" w:rsidRPr="001749AF" w:rsidRDefault="001040E6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8,0</w:t>
            </w:r>
          </w:p>
        </w:tc>
        <w:tc>
          <w:tcPr>
            <w:tcW w:w="1277" w:type="dxa"/>
            <w:gridSpan w:val="3"/>
          </w:tcPr>
          <w:p w:rsidR="001040E6" w:rsidRPr="001749AF" w:rsidRDefault="001040E6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1040E6" w:rsidRPr="001749AF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A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01" w:type="dxa"/>
            <w:gridSpan w:val="2"/>
          </w:tcPr>
          <w:p w:rsidR="001040E6" w:rsidRPr="001749AF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gridSpan w:val="4"/>
          </w:tcPr>
          <w:p w:rsidR="001040E6" w:rsidRPr="00A7626D" w:rsidRDefault="001040E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1040E6" w:rsidRPr="00A7626D" w:rsidTr="00FA3CCA">
        <w:tc>
          <w:tcPr>
            <w:tcW w:w="644" w:type="dxa"/>
          </w:tcPr>
          <w:p w:rsidR="001040E6" w:rsidRPr="00A7626D" w:rsidRDefault="001040E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5.2.</w:t>
            </w:r>
          </w:p>
        </w:tc>
        <w:tc>
          <w:tcPr>
            <w:tcW w:w="4269" w:type="dxa"/>
          </w:tcPr>
          <w:p w:rsidR="001040E6" w:rsidRPr="00A7626D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</w:t>
            </w:r>
          </w:p>
          <w:p w:rsidR="001040E6" w:rsidRPr="00A7626D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МБУ ЦНТ сценариями,</w:t>
            </w:r>
          </w:p>
          <w:p w:rsidR="001040E6" w:rsidRPr="00A7626D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видеотеками,</w:t>
            </w:r>
          </w:p>
          <w:p w:rsidR="001040E6" w:rsidRPr="00A7626D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фонотеками,</w:t>
            </w:r>
          </w:p>
          <w:p w:rsidR="001040E6" w:rsidRPr="00A7626D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специальными</w:t>
            </w:r>
          </w:p>
          <w:p w:rsidR="001040E6" w:rsidRPr="00A7626D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периодическими</w:t>
            </w:r>
          </w:p>
          <w:p w:rsidR="001040E6" w:rsidRPr="00A7626D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изданиями по</w:t>
            </w:r>
          </w:p>
          <w:p w:rsidR="001040E6" w:rsidRPr="00A7626D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</w:p>
          <w:p w:rsidR="001040E6" w:rsidRPr="00A7626D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традиционной народной</w:t>
            </w:r>
          </w:p>
          <w:p w:rsidR="001040E6" w:rsidRPr="00A7626D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культуры и другими</w:t>
            </w:r>
          </w:p>
          <w:p w:rsidR="001040E6" w:rsidRPr="00A7626D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профильными</w:t>
            </w:r>
          </w:p>
          <w:p w:rsidR="001040E6" w:rsidRPr="00A7626D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</w:p>
          <w:p w:rsidR="001040E6" w:rsidRPr="00A7626D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2178" w:type="dxa"/>
          </w:tcPr>
          <w:p w:rsidR="001040E6" w:rsidRPr="00A7626D" w:rsidRDefault="001040E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lastRenderedPageBreak/>
              <w:t xml:space="preserve">УКТС и МП, </w:t>
            </w:r>
          </w:p>
          <w:p w:rsidR="001040E6" w:rsidRPr="00A7626D" w:rsidRDefault="001040E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663" w:type="dxa"/>
            <w:gridSpan w:val="2"/>
          </w:tcPr>
          <w:p w:rsidR="001040E6" w:rsidRPr="00A7626D" w:rsidRDefault="001040E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416" w:type="dxa"/>
          </w:tcPr>
          <w:p w:rsidR="001040E6" w:rsidRPr="001749AF" w:rsidRDefault="001040E6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15,9</w:t>
            </w:r>
          </w:p>
        </w:tc>
        <w:tc>
          <w:tcPr>
            <w:tcW w:w="1277" w:type="dxa"/>
            <w:gridSpan w:val="3"/>
          </w:tcPr>
          <w:p w:rsidR="001040E6" w:rsidRPr="001749AF" w:rsidRDefault="001040E6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0E6" w:rsidRPr="001749AF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AF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01" w:type="dxa"/>
            <w:gridSpan w:val="2"/>
          </w:tcPr>
          <w:p w:rsidR="001040E6" w:rsidRPr="001749AF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  <w:gridSpan w:val="4"/>
          </w:tcPr>
          <w:p w:rsidR="001040E6" w:rsidRPr="00A7626D" w:rsidRDefault="001040E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1040E6" w:rsidRPr="00A7626D" w:rsidTr="00FA3CCA">
        <w:tc>
          <w:tcPr>
            <w:tcW w:w="644" w:type="dxa"/>
          </w:tcPr>
          <w:p w:rsidR="001040E6" w:rsidRPr="00A7626D" w:rsidRDefault="001040E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4269" w:type="dxa"/>
          </w:tcPr>
          <w:p w:rsidR="001040E6" w:rsidRPr="00A7626D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Программы специалистов в сфере фольклора и этнографии для методологического и практического обеспечения проводимых работ.</w:t>
            </w:r>
          </w:p>
        </w:tc>
        <w:tc>
          <w:tcPr>
            <w:tcW w:w="2178" w:type="dxa"/>
          </w:tcPr>
          <w:p w:rsidR="001040E6" w:rsidRPr="00A7626D" w:rsidRDefault="001040E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УКТС и МП, </w:t>
            </w:r>
          </w:p>
          <w:p w:rsidR="001040E6" w:rsidRPr="00A7626D" w:rsidRDefault="001040E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663" w:type="dxa"/>
            <w:gridSpan w:val="2"/>
          </w:tcPr>
          <w:p w:rsidR="001040E6" w:rsidRPr="00A7626D" w:rsidRDefault="001040E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416" w:type="dxa"/>
          </w:tcPr>
          <w:p w:rsidR="001040E6" w:rsidRPr="001749AF" w:rsidRDefault="004B2CF1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4</w:t>
            </w:r>
            <w:r w:rsidR="001040E6" w:rsidRPr="001749AF">
              <w:rPr>
                <w:sz w:val="24"/>
                <w:szCs w:val="24"/>
              </w:rPr>
              <w:t>5,4</w:t>
            </w:r>
          </w:p>
        </w:tc>
        <w:tc>
          <w:tcPr>
            <w:tcW w:w="1277" w:type="dxa"/>
            <w:gridSpan w:val="3"/>
          </w:tcPr>
          <w:p w:rsidR="001040E6" w:rsidRPr="001749AF" w:rsidRDefault="001040E6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15,4</w:t>
            </w:r>
          </w:p>
        </w:tc>
        <w:tc>
          <w:tcPr>
            <w:tcW w:w="1134" w:type="dxa"/>
          </w:tcPr>
          <w:p w:rsidR="001040E6" w:rsidRPr="001749AF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A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1" w:type="dxa"/>
            <w:gridSpan w:val="2"/>
          </w:tcPr>
          <w:p w:rsidR="001040E6" w:rsidRPr="001749AF" w:rsidRDefault="004B2CF1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9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040E6" w:rsidRPr="001749A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35" w:type="dxa"/>
            <w:gridSpan w:val="4"/>
          </w:tcPr>
          <w:p w:rsidR="001040E6" w:rsidRPr="00A7626D" w:rsidRDefault="001040E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1040E6" w:rsidRPr="00A7626D" w:rsidTr="00FA3CCA">
        <w:tc>
          <w:tcPr>
            <w:tcW w:w="644" w:type="dxa"/>
          </w:tcPr>
          <w:p w:rsidR="001040E6" w:rsidRPr="00A7626D" w:rsidRDefault="001040E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5.4.</w:t>
            </w:r>
          </w:p>
        </w:tc>
        <w:tc>
          <w:tcPr>
            <w:tcW w:w="4269" w:type="dxa"/>
          </w:tcPr>
          <w:p w:rsidR="001040E6" w:rsidRPr="00A7626D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Организация экспериментально -творческой лаборатории:</w:t>
            </w:r>
          </w:p>
          <w:p w:rsidR="001040E6" w:rsidRPr="00A7626D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- организация системы специальных семинаров по народной традиционной культуре;</w:t>
            </w:r>
          </w:p>
          <w:p w:rsidR="001040E6" w:rsidRPr="00A7626D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- организация проектной деятельности;</w:t>
            </w:r>
          </w:p>
          <w:p w:rsidR="001040E6" w:rsidRPr="00A7626D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- организация курсов стажировки и переподготовки специалистов, занятых в решении задач изучения, сохранения и восстановления традиций народной культуры.</w:t>
            </w:r>
          </w:p>
        </w:tc>
        <w:tc>
          <w:tcPr>
            <w:tcW w:w="2178" w:type="dxa"/>
          </w:tcPr>
          <w:p w:rsidR="001040E6" w:rsidRPr="00A7626D" w:rsidRDefault="001040E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1040E6" w:rsidRPr="00A7626D" w:rsidRDefault="001040E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663" w:type="dxa"/>
            <w:gridSpan w:val="2"/>
          </w:tcPr>
          <w:p w:rsidR="001040E6" w:rsidRPr="00A7626D" w:rsidRDefault="001040E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416" w:type="dxa"/>
          </w:tcPr>
          <w:p w:rsidR="001040E6" w:rsidRPr="001749AF" w:rsidRDefault="00CE3F06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2</w:t>
            </w:r>
            <w:r w:rsidR="001040E6" w:rsidRPr="001749AF">
              <w:rPr>
                <w:sz w:val="24"/>
                <w:szCs w:val="24"/>
              </w:rPr>
              <w:t>5,9</w:t>
            </w:r>
          </w:p>
        </w:tc>
        <w:tc>
          <w:tcPr>
            <w:tcW w:w="1277" w:type="dxa"/>
            <w:gridSpan w:val="3"/>
          </w:tcPr>
          <w:p w:rsidR="001040E6" w:rsidRPr="001749AF" w:rsidRDefault="001040E6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1040E6" w:rsidRPr="001749AF" w:rsidRDefault="001040E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AF">
              <w:rPr>
                <w:rFonts w:ascii="Times New Roman" w:hAnsi="Times New Roman"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1201" w:type="dxa"/>
            <w:gridSpan w:val="2"/>
          </w:tcPr>
          <w:p w:rsidR="001040E6" w:rsidRPr="001749AF" w:rsidRDefault="00CE3F06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040E6" w:rsidRPr="001749A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35" w:type="dxa"/>
            <w:gridSpan w:val="4"/>
          </w:tcPr>
          <w:p w:rsidR="001040E6" w:rsidRPr="00A7626D" w:rsidRDefault="001040E6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ED4973" w:rsidRPr="00A7626D" w:rsidTr="00FA3CCA">
        <w:tc>
          <w:tcPr>
            <w:tcW w:w="644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Итого по задаче 5.</w:t>
            </w:r>
          </w:p>
        </w:tc>
        <w:tc>
          <w:tcPr>
            <w:tcW w:w="2178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</w:tcPr>
          <w:p w:rsidR="001749AF" w:rsidRDefault="001749AF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416" w:type="dxa"/>
          </w:tcPr>
          <w:p w:rsidR="001749AF" w:rsidRDefault="001749A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95,2</w:t>
            </w:r>
          </w:p>
          <w:p w:rsidR="00ED4973" w:rsidRPr="001749AF" w:rsidRDefault="00CE3F06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9</w:t>
            </w:r>
            <w:r w:rsidR="001040E6" w:rsidRPr="001749AF">
              <w:rPr>
                <w:b/>
                <w:sz w:val="24"/>
                <w:szCs w:val="24"/>
              </w:rPr>
              <w:t>5,2</w:t>
            </w:r>
          </w:p>
        </w:tc>
        <w:tc>
          <w:tcPr>
            <w:tcW w:w="1277" w:type="dxa"/>
            <w:gridSpan w:val="3"/>
          </w:tcPr>
          <w:p w:rsidR="001749AF" w:rsidRDefault="001749A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17,6</w:t>
            </w:r>
          </w:p>
          <w:p w:rsidR="00ED4973" w:rsidRPr="001749AF" w:rsidRDefault="00F9128C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17,6</w:t>
            </w:r>
          </w:p>
        </w:tc>
        <w:tc>
          <w:tcPr>
            <w:tcW w:w="1134" w:type="dxa"/>
          </w:tcPr>
          <w:p w:rsidR="001749AF" w:rsidRDefault="001749A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17,6</w:t>
            </w:r>
          </w:p>
          <w:p w:rsidR="00ED4973" w:rsidRPr="001749AF" w:rsidRDefault="001040E6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17,6</w:t>
            </w:r>
          </w:p>
        </w:tc>
        <w:tc>
          <w:tcPr>
            <w:tcW w:w="1201" w:type="dxa"/>
            <w:gridSpan w:val="2"/>
          </w:tcPr>
          <w:p w:rsidR="001749AF" w:rsidRDefault="001749A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  <w:p w:rsidR="00ED4973" w:rsidRPr="001749AF" w:rsidRDefault="00CE3F06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6</w:t>
            </w:r>
            <w:r w:rsidR="001040E6" w:rsidRPr="001749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5" w:type="dxa"/>
            <w:gridSpan w:val="4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ED4973" w:rsidRPr="00A7626D" w:rsidTr="00FA3CCA">
        <w:tc>
          <w:tcPr>
            <w:tcW w:w="644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6.</w:t>
            </w:r>
          </w:p>
        </w:tc>
        <w:tc>
          <w:tcPr>
            <w:tcW w:w="14773" w:type="dxa"/>
            <w:gridSpan w:val="15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 xml:space="preserve">Задача 6. </w:t>
            </w:r>
            <w:r w:rsidR="00E61786" w:rsidRPr="00A7626D">
              <w:rPr>
                <w:b/>
                <w:sz w:val="24"/>
                <w:szCs w:val="24"/>
              </w:rPr>
              <w:t xml:space="preserve">Популяризация традиционной народной культуры. (организацию работы КЛО, проведение творческих лабораторий, мастер-классов, семинаров, фестивалей, конкурсов, исследовательская деятельность) </w:t>
            </w:r>
            <w:r w:rsidRPr="00A7626D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Pr="00A7626D">
              <w:rPr>
                <w:b/>
                <w:sz w:val="24"/>
                <w:szCs w:val="24"/>
              </w:rPr>
              <w:t xml:space="preserve">МЦП «Возрождение традиционной народной культуры». </w:t>
            </w:r>
          </w:p>
        </w:tc>
      </w:tr>
      <w:tr w:rsidR="00807EC5" w:rsidRPr="00A7626D" w:rsidTr="00FA3CCA">
        <w:tc>
          <w:tcPr>
            <w:tcW w:w="644" w:type="dxa"/>
          </w:tcPr>
          <w:p w:rsidR="00807EC5" w:rsidRPr="00A7626D" w:rsidRDefault="00807EC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6.1.</w:t>
            </w:r>
          </w:p>
        </w:tc>
        <w:tc>
          <w:tcPr>
            <w:tcW w:w="4269" w:type="dxa"/>
          </w:tcPr>
          <w:p w:rsidR="00807EC5" w:rsidRPr="00A7626D" w:rsidRDefault="00807EC5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реконструкции и восстановлению форм музыкально-песенного фольклора, обрядово-ритуальных форм традиционной культуры, призванных обеспечить проведение концертно-просветительских, </w:t>
            </w:r>
            <w:r w:rsidRPr="00A76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художественно-творческих, учебно-методических мероприятий.</w:t>
            </w:r>
          </w:p>
        </w:tc>
        <w:tc>
          <w:tcPr>
            <w:tcW w:w="2178" w:type="dxa"/>
          </w:tcPr>
          <w:p w:rsidR="00807EC5" w:rsidRPr="00A7626D" w:rsidRDefault="00807EC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lastRenderedPageBreak/>
              <w:t xml:space="preserve">УКТС и МП, </w:t>
            </w:r>
          </w:p>
          <w:p w:rsidR="00807EC5" w:rsidRPr="00A7626D" w:rsidRDefault="00807EC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663" w:type="dxa"/>
            <w:gridSpan w:val="2"/>
          </w:tcPr>
          <w:p w:rsidR="00807EC5" w:rsidRPr="00A7626D" w:rsidRDefault="00807EC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416" w:type="dxa"/>
          </w:tcPr>
          <w:p w:rsidR="00807EC5" w:rsidRPr="001749AF" w:rsidRDefault="00807EC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39,2</w:t>
            </w:r>
          </w:p>
        </w:tc>
        <w:tc>
          <w:tcPr>
            <w:tcW w:w="1277" w:type="dxa"/>
            <w:gridSpan w:val="3"/>
          </w:tcPr>
          <w:p w:rsidR="00807EC5" w:rsidRPr="001749AF" w:rsidRDefault="00807EC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:rsidR="00807EC5" w:rsidRPr="001749AF" w:rsidRDefault="00807EC5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AF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01" w:type="dxa"/>
            <w:gridSpan w:val="2"/>
          </w:tcPr>
          <w:p w:rsidR="00807EC5" w:rsidRPr="001749AF" w:rsidRDefault="00807EC5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  <w:gridSpan w:val="4"/>
          </w:tcPr>
          <w:p w:rsidR="00807EC5" w:rsidRPr="00A7626D" w:rsidRDefault="00807EC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807EC5" w:rsidRPr="00A7626D" w:rsidTr="00FA3CCA">
        <w:tc>
          <w:tcPr>
            <w:tcW w:w="644" w:type="dxa"/>
          </w:tcPr>
          <w:p w:rsidR="00807EC5" w:rsidRPr="00A7626D" w:rsidRDefault="00807EC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4269" w:type="dxa"/>
          </w:tcPr>
          <w:p w:rsidR="00807EC5" w:rsidRPr="00A7626D" w:rsidRDefault="00807EC5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формы.</w:t>
            </w:r>
          </w:p>
        </w:tc>
        <w:tc>
          <w:tcPr>
            <w:tcW w:w="2178" w:type="dxa"/>
          </w:tcPr>
          <w:p w:rsidR="00807EC5" w:rsidRPr="00A7626D" w:rsidRDefault="00807EC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807EC5" w:rsidRPr="00A7626D" w:rsidRDefault="00807EC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663" w:type="dxa"/>
            <w:gridSpan w:val="2"/>
          </w:tcPr>
          <w:p w:rsidR="00807EC5" w:rsidRPr="00A7626D" w:rsidRDefault="00807EC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416" w:type="dxa"/>
          </w:tcPr>
          <w:p w:rsidR="00807EC5" w:rsidRPr="001749AF" w:rsidRDefault="00807EC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45,9</w:t>
            </w:r>
          </w:p>
        </w:tc>
        <w:tc>
          <w:tcPr>
            <w:tcW w:w="1277" w:type="dxa"/>
            <w:gridSpan w:val="3"/>
          </w:tcPr>
          <w:p w:rsidR="00807EC5" w:rsidRPr="001749AF" w:rsidRDefault="00807EC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807EC5" w:rsidRPr="001749AF" w:rsidRDefault="00807EC5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1" w:type="dxa"/>
            <w:gridSpan w:val="2"/>
          </w:tcPr>
          <w:p w:rsidR="00807EC5" w:rsidRPr="001749AF" w:rsidRDefault="00807EC5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  <w:gridSpan w:val="4"/>
          </w:tcPr>
          <w:p w:rsidR="00807EC5" w:rsidRPr="00A7626D" w:rsidRDefault="00807EC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807EC5" w:rsidRPr="00A7626D" w:rsidTr="00FA3CCA">
        <w:tc>
          <w:tcPr>
            <w:tcW w:w="644" w:type="dxa"/>
          </w:tcPr>
          <w:p w:rsidR="00807EC5" w:rsidRPr="00A7626D" w:rsidRDefault="00807EC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6.3.</w:t>
            </w:r>
          </w:p>
        </w:tc>
        <w:tc>
          <w:tcPr>
            <w:tcW w:w="4269" w:type="dxa"/>
          </w:tcPr>
          <w:p w:rsidR="00807EC5" w:rsidRPr="00A7626D" w:rsidRDefault="00807EC5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проведения мастер – классов по народным художественным промыслам и ремеслам.</w:t>
            </w:r>
          </w:p>
        </w:tc>
        <w:tc>
          <w:tcPr>
            <w:tcW w:w="2178" w:type="dxa"/>
          </w:tcPr>
          <w:p w:rsidR="00807EC5" w:rsidRPr="00A7626D" w:rsidRDefault="00807EC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807EC5" w:rsidRPr="00A7626D" w:rsidRDefault="00807EC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663" w:type="dxa"/>
            <w:gridSpan w:val="2"/>
          </w:tcPr>
          <w:p w:rsidR="00807EC5" w:rsidRPr="00A7626D" w:rsidRDefault="00807EC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416" w:type="dxa"/>
          </w:tcPr>
          <w:p w:rsidR="00807EC5" w:rsidRPr="001749AF" w:rsidRDefault="004B2CF1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5</w:t>
            </w:r>
            <w:r w:rsidR="00807EC5" w:rsidRPr="001749AF">
              <w:rPr>
                <w:sz w:val="24"/>
                <w:szCs w:val="24"/>
              </w:rPr>
              <w:t>9,4</w:t>
            </w:r>
          </w:p>
        </w:tc>
        <w:tc>
          <w:tcPr>
            <w:tcW w:w="1277" w:type="dxa"/>
            <w:gridSpan w:val="3"/>
          </w:tcPr>
          <w:p w:rsidR="00807EC5" w:rsidRPr="001749AF" w:rsidRDefault="00807EC5" w:rsidP="00FA3CCA">
            <w:pPr>
              <w:pStyle w:val="a9"/>
              <w:keepNext/>
              <w:keepLines/>
              <w:jc w:val="center"/>
              <w:rPr>
                <w:sz w:val="24"/>
                <w:szCs w:val="24"/>
              </w:rPr>
            </w:pPr>
            <w:r w:rsidRPr="001749AF">
              <w:rPr>
                <w:sz w:val="24"/>
                <w:szCs w:val="24"/>
              </w:rPr>
              <w:t>17,4</w:t>
            </w:r>
          </w:p>
        </w:tc>
        <w:tc>
          <w:tcPr>
            <w:tcW w:w="1134" w:type="dxa"/>
          </w:tcPr>
          <w:p w:rsidR="00807EC5" w:rsidRPr="001749AF" w:rsidRDefault="00807EC5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1" w:type="dxa"/>
            <w:gridSpan w:val="2"/>
          </w:tcPr>
          <w:p w:rsidR="00807EC5" w:rsidRPr="001749AF" w:rsidRDefault="00807EC5" w:rsidP="00FA3CC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  <w:gridSpan w:val="4"/>
          </w:tcPr>
          <w:p w:rsidR="00807EC5" w:rsidRPr="00AA2504" w:rsidRDefault="00807EC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ED4973" w:rsidRPr="00A7626D" w:rsidTr="00FA3CCA">
        <w:tc>
          <w:tcPr>
            <w:tcW w:w="644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Итого по задаче 6.</w:t>
            </w:r>
          </w:p>
        </w:tc>
        <w:tc>
          <w:tcPr>
            <w:tcW w:w="2178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</w:tcPr>
          <w:p w:rsidR="001749AF" w:rsidRDefault="001749AF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416" w:type="dxa"/>
          </w:tcPr>
          <w:p w:rsidR="001749AF" w:rsidRDefault="001749A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134,5</w:t>
            </w:r>
          </w:p>
          <w:p w:rsidR="00ED4973" w:rsidRPr="001749AF" w:rsidRDefault="00807EC5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1</w:t>
            </w:r>
            <w:r w:rsidR="00CE3F06" w:rsidRPr="001749AF">
              <w:rPr>
                <w:b/>
                <w:sz w:val="24"/>
                <w:szCs w:val="24"/>
              </w:rPr>
              <w:t>3</w:t>
            </w:r>
            <w:r w:rsidRPr="001749AF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277" w:type="dxa"/>
            <w:gridSpan w:val="3"/>
          </w:tcPr>
          <w:p w:rsidR="001749AF" w:rsidRDefault="001749A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52,4</w:t>
            </w:r>
          </w:p>
          <w:p w:rsidR="00ED4973" w:rsidRPr="001749AF" w:rsidRDefault="00F35ABD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52,4</w:t>
            </w:r>
          </w:p>
        </w:tc>
        <w:tc>
          <w:tcPr>
            <w:tcW w:w="1134" w:type="dxa"/>
          </w:tcPr>
          <w:p w:rsidR="001749AF" w:rsidRDefault="001749A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62,1</w:t>
            </w:r>
          </w:p>
          <w:p w:rsidR="00ED4973" w:rsidRPr="001749AF" w:rsidRDefault="00807EC5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62,1</w:t>
            </w:r>
          </w:p>
        </w:tc>
        <w:tc>
          <w:tcPr>
            <w:tcW w:w="1201" w:type="dxa"/>
            <w:gridSpan w:val="2"/>
          </w:tcPr>
          <w:p w:rsidR="001749AF" w:rsidRDefault="001749A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ED4973" w:rsidRPr="001749AF" w:rsidRDefault="00CE3F06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2</w:t>
            </w:r>
            <w:r w:rsidR="00807EC5" w:rsidRPr="001749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5" w:type="dxa"/>
            <w:gridSpan w:val="4"/>
          </w:tcPr>
          <w:p w:rsidR="00ED4973" w:rsidRPr="00AA2504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ED4973" w:rsidRPr="00A7626D" w:rsidTr="00FA3CCA">
        <w:tc>
          <w:tcPr>
            <w:tcW w:w="644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7.</w:t>
            </w:r>
          </w:p>
        </w:tc>
        <w:tc>
          <w:tcPr>
            <w:tcW w:w="14773" w:type="dxa"/>
            <w:gridSpan w:val="15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 xml:space="preserve">Задача </w:t>
            </w:r>
            <w:r w:rsidR="00DA3C9A" w:rsidRPr="00A7626D">
              <w:rPr>
                <w:b/>
                <w:sz w:val="24"/>
                <w:szCs w:val="24"/>
              </w:rPr>
              <w:t>7</w:t>
            </w:r>
            <w:r w:rsidRPr="00A7626D">
              <w:rPr>
                <w:b/>
                <w:sz w:val="24"/>
                <w:szCs w:val="24"/>
              </w:rPr>
              <w:t xml:space="preserve">. </w:t>
            </w:r>
            <w:r w:rsidR="00933D48" w:rsidRPr="00A7626D">
              <w:rPr>
                <w:b/>
                <w:sz w:val="24"/>
                <w:szCs w:val="24"/>
              </w:rPr>
              <w:t>Основное м</w:t>
            </w:r>
            <w:r w:rsidRPr="00A7626D">
              <w:rPr>
                <w:b/>
                <w:sz w:val="24"/>
                <w:szCs w:val="24"/>
              </w:rPr>
              <w:t>ероприятие.</w:t>
            </w:r>
          </w:p>
        </w:tc>
      </w:tr>
      <w:tr w:rsidR="00ED4973" w:rsidRPr="00A7626D" w:rsidTr="00FA3CCA">
        <w:tc>
          <w:tcPr>
            <w:tcW w:w="644" w:type="dxa"/>
          </w:tcPr>
          <w:p w:rsidR="00ED4973" w:rsidRPr="00A7626D" w:rsidRDefault="00807EC5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7.1.</w:t>
            </w:r>
          </w:p>
        </w:tc>
        <w:tc>
          <w:tcPr>
            <w:tcW w:w="4269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2178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663" w:type="dxa"/>
            <w:gridSpan w:val="2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ОБ</w:t>
            </w:r>
          </w:p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277" w:type="dxa"/>
            <w:gridSpan w:val="3"/>
          </w:tcPr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1" w:type="dxa"/>
            <w:gridSpan w:val="2"/>
          </w:tcPr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5" w:type="dxa"/>
            <w:gridSpan w:val="4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ED4973" w:rsidRPr="00A7626D" w:rsidTr="00FA3CCA">
        <w:tc>
          <w:tcPr>
            <w:tcW w:w="644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 xml:space="preserve">Итого по задаче 7. </w:t>
            </w:r>
          </w:p>
        </w:tc>
        <w:tc>
          <w:tcPr>
            <w:tcW w:w="2178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</w:tcPr>
          <w:p w:rsidR="001749AF" w:rsidRDefault="001749AF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1416" w:type="dxa"/>
          </w:tcPr>
          <w:p w:rsidR="001749AF" w:rsidRDefault="001749A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277" w:type="dxa"/>
            <w:gridSpan w:val="3"/>
          </w:tcPr>
          <w:p w:rsidR="001749AF" w:rsidRDefault="001749A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ED4973" w:rsidRDefault="00ED497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0</w:t>
            </w:r>
          </w:p>
          <w:p w:rsidR="001749AF" w:rsidRPr="001749AF" w:rsidRDefault="001749A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1" w:type="dxa"/>
            <w:gridSpan w:val="2"/>
          </w:tcPr>
          <w:p w:rsidR="00ED4973" w:rsidRDefault="00ED4973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0</w:t>
            </w:r>
          </w:p>
          <w:p w:rsidR="001749AF" w:rsidRPr="001749AF" w:rsidRDefault="001749AF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5" w:type="dxa"/>
            <w:gridSpan w:val="4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  <w:tr w:rsidR="00ED4973" w:rsidRPr="00A7626D" w:rsidTr="00FA3CCA">
        <w:tc>
          <w:tcPr>
            <w:tcW w:w="644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ВСЕГО:</w:t>
            </w:r>
          </w:p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i/>
                <w:sz w:val="24"/>
                <w:szCs w:val="24"/>
              </w:rPr>
            </w:pPr>
            <w:r w:rsidRPr="00A7626D">
              <w:rPr>
                <w:b/>
                <w:i/>
                <w:sz w:val="24"/>
                <w:szCs w:val="24"/>
              </w:rPr>
              <w:t>БМР</w:t>
            </w:r>
          </w:p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i/>
                <w:sz w:val="24"/>
                <w:szCs w:val="24"/>
              </w:rPr>
            </w:pPr>
            <w:r w:rsidRPr="00A7626D">
              <w:rPr>
                <w:b/>
                <w:i/>
                <w:sz w:val="24"/>
                <w:szCs w:val="24"/>
              </w:rPr>
              <w:t>ОБ</w:t>
            </w:r>
          </w:p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i/>
                <w:sz w:val="24"/>
                <w:szCs w:val="24"/>
              </w:rPr>
            </w:pPr>
            <w:proofErr w:type="spellStart"/>
            <w:r w:rsidRPr="00A7626D">
              <w:rPr>
                <w:b/>
                <w:i/>
                <w:sz w:val="24"/>
                <w:szCs w:val="24"/>
              </w:rPr>
              <w:t>внебюджет</w:t>
            </w:r>
            <w:proofErr w:type="spellEnd"/>
          </w:p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i/>
                <w:sz w:val="24"/>
                <w:szCs w:val="24"/>
              </w:rPr>
            </w:pPr>
            <w:r w:rsidRPr="00A7626D">
              <w:rPr>
                <w:b/>
                <w:i/>
                <w:sz w:val="24"/>
                <w:szCs w:val="24"/>
              </w:rPr>
              <w:t>ФБ</w:t>
            </w:r>
          </w:p>
          <w:p w:rsidR="00ED4973" w:rsidRPr="00A7626D" w:rsidRDefault="00ED4973" w:rsidP="00FA3CCA">
            <w:pPr>
              <w:pStyle w:val="a9"/>
              <w:keepNext/>
              <w:keepLines/>
              <w:rPr>
                <w:b/>
                <w:sz w:val="24"/>
                <w:szCs w:val="24"/>
              </w:rPr>
            </w:pPr>
            <w:r w:rsidRPr="00A7626D">
              <w:rPr>
                <w:b/>
                <w:i/>
                <w:sz w:val="24"/>
                <w:szCs w:val="24"/>
              </w:rPr>
              <w:t xml:space="preserve">прочие </w:t>
            </w:r>
            <w:proofErr w:type="spellStart"/>
            <w:r w:rsidRPr="00A7626D">
              <w:rPr>
                <w:b/>
                <w:i/>
                <w:sz w:val="24"/>
                <w:szCs w:val="24"/>
              </w:rPr>
              <w:t>источн</w:t>
            </w:r>
            <w:proofErr w:type="spellEnd"/>
            <w:r w:rsidRPr="00A7626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ED4973" w:rsidRPr="001749AF" w:rsidRDefault="00AF53DE" w:rsidP="00FA3CCA">
            <w:pPr>
              <w:pStyle w:val="a9"/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49AF">
              <w:rPr>
                <w:b/>
                <w:sz w:val="24"/>
                <w:szCs w:val="24"/>
              </w:rPr>
              <w:t>94</w:t>
            </w:r>
            <w:r w:rsidR="00545A3A" w:rsidRPr="001749AF">
              <w:rPr>
                <w:b/>
                <w:sz w:val="24"/>
                <w:szCs w:val="24"/>
              </w:rPr>
              <w:t> </w:t>
            </w:r>
            <w:r w:rsidR="006B3EE1" w:rsidRPr="001749AF">
              <w:rPr>
                <w:b/>
                <w:sz w:val="24"/>
                <w:szCs w:val="24"/>
              </w:rPr>
              <w:t>432</w:t>
            </w:r>
            <w:r w:rsidR="00545A3A" w:rsidRPr="001749AF">
              <w:rPr>
                <w:b/>
                <w:sz w:val="24"/>
                <w:szCs w:val="24"/>
              </w:rPr>
              <w:t>,6</w:t>
            </w:r>
          </w:p>
          <w:p w:rsidR="00ED4973" w:rsidRPr="001749AF" w:rsidRDefault="00545A3A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1749AF">
              <w:rPr>
                <w:b/>
                <w:i/>
                <w:sz w:val="24"/>
                <w:szCs w:val="24"/>
              </w:rPr>
              <w:t>8</w:t>
            </w:r>
            <w:r w:rsidR="00AF53DE" w:rsidRPr="001749AF">
              <w:rPr>
                <w:b/>
                <w:i/>
                <w:sz w:val="24"/>
                <w:szCs w:val="24"/>
              </w:rPr>
              <w:t>4</w:t>
            </w:r>
            <w:r w:rsidRPr="001749AF">
              <w:rPr>
                <w:b/>
                <w:i/>
                <w:sz w:val="24"/>
                <w:szCs w:val="24"/>
              </w:rPr>
              <w:t> </w:t>
            </w:r>
            <w:r w:rsidR="006B3EE1" w:rsidRPr="001749AF">
              <w:rPr>
                <w:b/>
                <w:i/>
                <w:sz w:val="24"/>
                <w:szCs w:val="24"/>
              </w:rPr>
              <w:t>305</w:t>
            </w:r>
            <w:r w:rsidRPr="001749AF">
              <w:rPr>
                <w:b/>
                <w:i/>
                <w:sz w:val="24"/>
                <w:szCs w:val="24"/>
              </w:rPr>
              <w:t>,2</w:t>
            </w:r>
          </w:p>
          <w:p w:rsidR="00ED4973" w:rsidRPr="001749AF" w:rsidRDefault="00AF53DE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1749AF">
              <w:rPr>
                <w:b/>
                <w:i/>
                <w:sz w:val="24"/>
                <w:szCs w:val="24"/>
              </w:rPr>
              <w:t>6</w:t>
            </w:r>
            <w:r w:rsidR="00545A3A" w:rsidRPr="001749AF">
              <w:rPr>
                <w:b/>
                <w:i/>
                <w:sz w:val="24"/>
                <w:szCs w:val="24"/>
              </w:rPr>
              <w:t> </w:t>
            </w:r>
            <w:r w:rsidR="006B3EE1" w:rsidRPr="001749AF">
              <w:rPr>
                <w:b/>
                <w:i/>
                <w:sz w:val="24"/>
                <w:szCs w:val="24"/>
              </w:rPr>
              <w:t>323</w:t>
            </w:r>
            <w:r w:rsidR="00545A3A" w:rsidRPr="001749AF">
              <w:rPr>
                <w:b/>
                <w:i/>
                <w:sz w:val="24"/>
                <w:szCs w:val="24"/>
              </w:rPr>
              <w:t>,3</w:t>
            </w:r>
          </w:p>
          <w:p w:rsidR="00ED4973" w:rsidRPr="001749AF" w:rsidRDefault="006B3EE1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1749AF">
              <w:rPr>
                <w:b/>
                <w:i/>
                <w:sz w:val="24"/>
                <w:szCs w:val="24"/>
              </w:rPr>
              <w:t>3</w:t>
            </w:r>
            <w:r w:rsidR="00545A3A" w:rsidRPr="001749AF">
              <w:rPr>
                <w:b/>
                <w:i/>
                <w:sz w:val="24"/>
                <w:szCs w:val="24"/>
              </w:rPr>
              <w:t> </w:t>
            </w:r>
            <w:r w:rsidRPr="001749AF">
              <w:rPr>
                <w:b/>
                <w:i/>
                <w:sz w:val="24"/>
                <w:szCs w:val="24"/>
              </w:rPr>
              <w:t>239</w:t>
            </w:r>
            <w:r w:rsidR="00545A3A" w:rsidRPr="001749AF">
              <w:rPr>
                <w:b/>
                <w:i/>
                <w:sz w:val="24"/>
                <w:szCs w:val="24"/>
              </w:rPr>
              <w:t>,7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1749AF">
              <w:rPr>
                <w:b/>
                <w:i/>
                <w:sz w:val="24"/>
                <w:szCs w:val="24"/>
              </w:rPr>
              <w:t>64,</w:t>
            </w:r>
            <w:r w:rsidR="00545A3A" w:rsidRPr="001749AF">
              <w:rPr>
                <w:b/>
                <w:i/>
                <w:sz w:val="24"/>
                <w:szCs w:val="24"/>
              </w:rPr>
              <w:t>4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1749AF">
              <w:rPr>
                <w:b/>
                <w:i/>
                <w:sz w:val="24"/>
                <w:szCs w:val="24"/>
              </w:rPr>
              <w:t>500</w:t>
            </w:r>
          </w:p>
        </w:tc>
        <w:tc>
          <w:tcPr>
            <w:tcW w:w="1277" w:type="dxa"/>
            <w:gridSpan w:val="3"/>
          </w:tcPr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1749AF">
              <w:rPr>
                <w:b/>
                <w:i/>
                <w:sz w:val="24"/>
                <w:szCs w:val="24"/>
              </w:rPr>
              <w:t>29 069,6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1749AF">
              <w:rPr>
                <w:b/>
                <w:i/>
                <w:sz w:val="24"/>
                <w:szCs w:val="24"/>
              </w:rPr>
              <w:t>24 712,2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1749AF">
              <w:rPr>
                <w:b/>
                <w:i/>
                <w:sz w:val="24"/>
                <w:szCs w:val="24"/>
              </w:rPr>
              <w:t>3 352,3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1749AF">
              <w:rPr>
                <w:b/>
                <w:i/>
                <w:sz w:val="24"/>
                <w:szCs w:val="24"/>
              </w:rPr>
              <w:t>984,7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1749AF">
              <w:rPr>
                <w:b/>
                <w:i/>
                <w:sz w:val="24"/>
                <w:szCs w:val="24"/>
              </w:rPr>
              <w:t>20,4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1749AF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749AF">
              <w:rPr>
                <w:b/>
                <w:bCs/>
                <w:i/>
                <w:sz w:val="24"/>
                <w:szCs w:val="24"/>
              </w:rPr>
              <w:t>3</w:t>
            </w:r>
            <w:r w:rsidR="00CB11F4" w:rsidRPr="001749AF">
              <w:rPr>
                <w:b/>
                <w:bCs/>
                <w:i/>
                <w:sz w:val="24"/>
                <w:szCs w:val="24"/>
              </w:rPr>
              <w:t>4</w:t>
            </w:r>
            <w:r w:rsidRPr="001749A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CB11F4" w:rsidRPr="001749AF">
              <w:rPr>
                <w:b/>
                <w:bCs/>
                <w:i/>
                <w:sz w:val="24"/>
                <w:szCs w:val="24"/>
              </w:rPr>
              <w:t>197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749AF">
              <w:rPr>
                <w:b/>
                <w:bCs/>
                <w:i/>
                <w:sz w:val="24"/>
                <w:szCs w:val="24"/>
              </w:rPr>
              <w:t xml:space="preserve">31 </w:t>
            </w:r>
            <w:r w:rsidR="00CB11F4" w:rsidRPr="001749AF">
              <w:rPr>
                <w:b/>
                <w:bCs/>
                <w:i/>
                <w:sz w:val="24"/>
                <w:szCs w:val="24"/>
              </w:rPr>
              <w:t>574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749AF">
              <w:rPr>
                <w:b/>
                <w:bCs/>
                <w:i/>
                <w:sz w:val="24"/>
                <w:szCs w:val="24"/>
              </w:rPr>
              <w:t>64</w:t>
            </w:r>
            <w:r w:rsidR="00CB11F4" w:rsidRPr="001749AF">
              <w:rPr>
                <w:b/>
                <w:bCs/>
                <w:i/>
                <w:sz w:val="24"/>
                <w:szCs w:val="24"/>
              </w:rPr>
              <w:t>8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749AF">
              <w:rPr>
                <w:b/>
                <w:bCs/>
                <w:i/>
                <w:sz w:val="24"/>
                <w:szCs w:val="24"/>
              </w:rPr>
              <w:t>1</w:t>
            </w:r>
            <w:r w:rsidR="00CB11F4" w:rsidRPr="001749AF">
              <w:rPr>
                <w:b/>
                <w:bCs/>
                <w:i/>
                <w:sz w:val="24"/>
                <w:szCs w:val="24"/>
              </w:rPr>
              <w:t>431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749AF">
              <w:rPr>
                <w:b/>
                <w:bCs/>
                <w:i/>
                <w:sz w:val="24"/>
                <w:szCs w:val="24"/>
              </w:rPr>
              <w:t>44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749AF">
              <w:rPr>
                <w:b/>
                <w:bCs/>
                <w:i/>
                <w:sz w:val="24"/>
                <w:szCs w:val="24"/>
              </w:rPr>
              <w:t>500</w:t>
            </w:r>
          </w:p>
        </w:tc>
        <w:tc>
          <w:tcPr>
            <w:tcW w:w="1201" w:type="dxa"/>
            <w:gridSpan w:val="2"/>
          </w:tcPr>
          <w:p w:rsidR="00ED4973" w:rsidRPr="001749AF" w:rsidRDefault="00CB11F4" w:rsidP="00FA3CCA">
            <w:pPr>
              <w:pStyle w:val="a9"/>
              <w:keepNext/>
              <w:keepLines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749AF">
              <w:rPr>
                <w:b/>
                <w:bCs/>
                <w:i/>
                <w:sz w:val="24"/>
                <w:szCs w:val="24"/>
              </w:rPr>
              <w:t>3</w:t>
            </w:r>
            <w:r w:rsidR="00AF53DE" w:rsidRPr="001749AF">
              <w:rPr>
                <w:b/>
                <w:bCs/>
                <w:i/>
                <w:sz w:val="24"/>
                <w:szCs w:val="24"/>
              </w:rPr>
              <w:t>0</w:t>
            </w:r>
            <w:r w:rsidRPr="001749AF">
              <w:rPr>
                <w:b/>
                <w:bCs/>
                <w:i/>
                <w:sz w:val="24"/>
                <w:szCs w:val="24"/>
              </w:rPr>
              <w:t> </w:t>
            </w:r>
            <w:r w:rsidR="006B3EE1" w:rsidRPr="001749AF">
              <w:rPr>
                <w:b/>
                <w:bCs/>
                <w:i/>
                <w:sz w:val="24"/>
                <w:szCs w:val="24"/>
              </w:rPr>
              <w:t>166</w:t>
            </w:r>
          </w:p>
          <w:p w:rsidR="00ED4973" w:rsidRPr="001749AF" w:rsidRDefault="004B2CF1" w:rsidP="00FA3CCA">
            <w:pPr>
              <w:pStyle w:val="a9"/>
              <w:keepNext/>
              <w:keepLines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749AF">
              <w:rPr>
                <w:b/>
                <w:bCs/>
                <w:i/>
                <w:sz w:val="24"/>
                <w:szCs w:val="24"/>
              </w:rPr>
              <w:t>2</w:t>
            </w:r>
            <w:r w:rsidR="006B3EE1" w:rsidRPr="001749AF">
              <w:rPr>
                <w:b/>
                <w:bCs/>
                <w:i/>
                <w:sz w:val="24"/>
                <w:szCs w:val="24"/>
              </w:rPr>
              <w:t>8</w:t>
            </w:r>
            <w:r w:rsidR="00CB11F4" w:rsidRPr="001749A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CE3F06" w:rsidRPr="001749AF">
              <w:rPr>
                <w:b/>
                <w:bCs/>
                <w:i/>
                <w:sz w:val="24"/>
                <w:szCs w:val="24"/>
              </w:rPr>
              <w:t>0</w:t>
            </w:r>
            <w:r w:rsidR="006B3EE1" w:rsidRPr="001749AF">
              <w:rPr>
                <w:b/>
                <w:bCs/>
                <w:i/>
                <w:sz w:val="24"/>
                <w:szCs w:val="24"/>
              </w:rPr>
              <w:t>19</w:t>
            </w:r>
          </w:p>
          <w:p w:rsidR="00ED4973" w:rsidRPr="001749AF" w:rsidRDefault="004B2CF1" w:rsidP="00FA3CCA">
            <w:pPr>
              <w:pStyle w:val="a9"/>
              <w:keepNext/>
              <w:keepLines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749AF">
              <w:rPr>
                <w:b/>
                <w:bCs/>
                <w:i/>
                <w:sz w:val="24"/>
                <w:szCs w:val="24"/>
              </w:rPr>
              <w:t>2</w:t>
            </w:r>
            <w:r w:rsidR="00CE3F06" w:rsidRPr="001749AF">
              <w:rPr>
                <w:b/>
                <w:bCs/>
                <w:i/>
                <w:sz w:val="24"/>
                <w:szCs w:val="24"/>
              </w:rPr>
              <w:t xml:space="preserve"> 323</w:t>
            </w:r>
          </w:p>
          <w:p w:rsidR="00ED4973" w:rsidRPr="001749AF" w:rsidRDefault="00CE3F06" w:rsidP="00FA3CCA">
            <w:pPr>
              <w:pStyle w:val="a9"/>
              <w:keepNext/>
              <w:keepLines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749AF">
              <w:rPr>
                <w:b/>
                <w:bCs/>
                <w:i/>
                <w:sz w:val="24"/>
                <w:szCs w:val="24"/>
              </w:rPr>
              <w:t>824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749AF">
              <w:rPr>
                <w:b/>
                <w:bCs/>
                <w:i/>
                <w:sz w:val="24"/>
                <w:szCs w:val="24"/>
              </w:rPr>
              <w:t>-</w:t>
            </w:r>
          </w:p>
          <w:p w:rsidR="00ED4973" w:rsidRPr="001749AF" w:rsidRDefault="00ED4973" w:rsidP="00FA3CCA">
            <w:pPr>
              <w:pStyle w:val="a9"/>
              <w:keepNext/>
              <w:keepLines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749AF">
              <w:rPr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635" w:type="dxa"/>
            <w:gridSpan w:val="4"/>
          </w:tcPr>
          <w:p w:rsidR="00ED4973" w:rsidRPr="00A7626D" w:rsidRDefault="00ED4973" w:rsidP="00FA3CCA">
            <w:pPr>
              <w:pStyle w:val="a9"/>
              <w:keepNext/>
              <w:keepLines/>
              <w:rPr>
                <w:sz w:val="24"/>
                <w:szCs w:val="24"/>
              </w:rPr>
            </w:pPr>
          </w:p>
        </w:tc>
      </w:tr>
    </w:tbl>
    <w:p w:rsidR="0058782B" w:rsidRPr="0002313F" w:rsidRDefault="001D036A" w:rsidP="00FA3CCA">
      <w:pPr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*Ожидаемое финансирование</w:t>
      </w:r>
    </w:p>
    <w:p w:rsidR="006476DA" w:rsidRPr="0002313F" w:rsidRDefault="006476DA" w:rsidP="00FA3CCA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b/>
          <w:sz w:val="24"/>
          <w:szCs w:val="24"/>
          <w:u w:val="single"/>
        </w:rPr>
        <w:t>Список принятых сокращений:</w:t>
      </w:r>
    </w:p>
    <w:p w:rsidR="006476DA" w:rsidRDefault="006476DA" w:rsidP="00FA3CCA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82B">
        <w:rPr>
          <w:rFonts w:ascii="Times New Roman" w:hAnsi="Times New Roman" w:cs="Times New Roman"/>
          <w:sz w:val="24"/>
          <w:szCs w:val="24"/>
        </w:rPr>
        <w:t>БМР - бюджет муниципального района</w:t>
      </w:r>
    </w:p>
    <w:p w:rsidR="006476DA" w:rsidRDefault="006476DA" w:rsidP="00FA3CCA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- областной бюджет</w:t>
      </w:r>
    </w:p>
    <w:p w:rsidR="007301D1" w:rsidRDefault="007301D1" w:rsidP="00FA3CCA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ФБ – федеральный бюджет</w:t>
      </w:r>
    </w:p>
    <w:p w:rsidR="006476DA" w:rsidRDefault="006476DA" w:rsidP="00FA3CCA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3E3">
        <w:rPr>
          <w:rFonts w:ascii="Times New Roman" w:hAnsi="Times New Roman" w:cs="Times New Roman"/>
          <w:sz w:val="24"/>
          <w:szCs w:val="24"/>
        </w:rPr>
        <w:t>УКТС и МП</w:t>
      </w:r>
      <w:r>
        <w:rPr>
          <w:rFonts w:ascii="Times New Roman" w:hAnsi="Times New Roman" w:cs="Times New Roman"/>
          <w:sz w:val="24"/>
          <w:szCs w:val="24"/>
        </w:rPr>
        <w:t xml:space="preserve"> - Управление культуры, туризма, спорта и молодёжной политики Администрации муниципального района</w:t>
      </w:r>
    </w:p>
    <w:p w:rsidR="00225D9B" w:rsidRDefault="006476DA" w:rsidP="00FA3CCA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ЦНТ - муниципальное бюджетное учреждение «Центр народного творчества»</w:t>
      </w:r>
    </w:p>
    <w:sectPr w:rsidR="00225D9B" w:rsidSect="00225D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6"/>
  </w:num>
  <w:num w:numId="5">
    <w:abstractNumId w:val="10"/>
  </w:num>
  <w:num w:numId="6">
    <w:abstractNumId w:val="21"/>
  </w:num>
  <w:num w:numId="7">
    <w:abstractNumId w:val="19"/>
  </w:num>
  <w:num w:numId="8">
    <w:abstractNumId w:val="7"/>
  </w:num>
  <w:num w:numId="9">
    <w:abstractNumId w:val="12"/>
  </w:num>
  <w:num w:numId="10">
    <w:abstractNumId w:val="9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3"/>
  </w:num>
  <w:num w:numId="16">
    <w:abstractNumId w:val="2"/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</w:num>
  <w:num w:numId="20">
    <w:abstractNumId w:val="14"/>
  </w:num>
  <w:num w:numId="21">
    <w:abstractNumId w:val="3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9B"/>
    <w:rsid w:val="00000033"/>
    <w:rsid w:val="00001251"/>
    <w:rsid w:val="00013F9C"/>
    <w:rsid w:val="00013FAA"/>
    <w:rsid w:val="0002313F"/>
    <w:rsid w:val="000258E7"/>
    <w:rsid w:val="00030C3B"/>
    <w:rsid w:val="00031886"/>
    <w:rsid w:val="00037957"/>
    <w:rsid w:val="00050C6B"/>
    <w:rsid w:val="00053DF3"/>
    <w:rsid w:val="0006470D"/>
    <w:rsid w:val="00065450"/>
    <w:rsid w:val="000675A1"/>
    <w:rsid w:val="00067846"/>
    <w:rsid w:val="00073A2B"/>
    <w:rsid w:val="00076D30"/>
    <w:rsid w:val="00076FF8"/>
    <w:rsid w:val="00080110"/>
    <w:rsid w:val="00095D77"/>
    <w:rsid w:val="000A055B"/>
    <w:rsid w:val="000B0725"/>
    <w:rsid w:val="000B36A4"/>
    <w:rsid w:val="000B534A"/>
    <w:rsid w:val="000C689B"/>
    <w:rsid w:val="000D2E3C"/>
    <w:rsid w:val="000D3D83"/>
    <w:rsid w:val="000E106F"/>
    <w:rsid w:val="000E2BCE"/>
    <w:rsid w:val="000E5DD7"/>
    <w:rsid w:val="000F5D12"/>
    <w:rsid w:val="0010302A"/>
    <w:rsid w:val="001040E6"/>
    <w:rsid w:val="00117430"/>
    <w:rsid w:val="001201AE"/>
    <w:rsid w:val="00120C13"/>
    <w:rsid w:val="00126630"/>
    <w:rsid w:val="001309E2"/>
    <w:rsid w:val="0014110D"/>
    <w:rsid w:val="00143D06"/>
    <w:rsid w:val="001505C2"/>
    <w:rsid w:val="00151336"/>
    <w:rsid w:val="0015289A"/>
    <w:rsid w:val="001531A8"/>
    <w:rsid w:val="001531C3"/>
    <w:rsid w:val="0015386E"/>
    <w:rsid w:val="00155FB2"/>
    <w:rsid w:val="00160DD2"/>
    <w:rsid w:val="0016786F"/>
    <w:rsid w:val="001708EE"/>
    <w:rsid w:val="001749AF"/>
    <w:rsid w:val="00191E8C"/>
    <w:rsid w:val="001937B1"/>
    <w:rsid w:val="001A04C3"/>
    <w:rsid w:val="001B2B44"/>
    <w:rsid w:val="001B2CDC"/>
    <w:rsid w:val="001B745E"/>
    <w:rsid w:val="001D036A"/>
    <w:rsid w:val="001E0DE1"/>
    <w:rsid w:val="001E6734"/>
    <w:rsid w:val="002005D1"/>
    <w:rsid w:val="002015FF"/>
    <w:rsid w:val="00201793"/>
    <w:rsid w:val="00202F13"/>
    <w:rsid w:val="00204DF4"/>
    <w:rsid w:val="00207180"/>
    <w:rsid w:val="00216404"/>
    <w:rsid w:val="00216B94"/>
    <w:rsid w:val="002217A4"/>
    <w:rsid w:val="00222BE9"/>
    <w:rsid w:val="00225D9B"/>
    <w:rsid w:val="00240C4C"/>
    <w:rsid w:val="002456CB"/>
    <w:rsid w:val="00251102"/>
    <w:rsid w:val="00253C75"/>
    <w:rsid w:val="00266B5A"/>
    <w:rsid w:val="0028068C"/>
    <w:rsid w:val="002A01F4"/>
    <w:rsid w:val="002A69EA"/>
    <w:rsid w:val="002B50A2"/>
    <w:rsid w:val="002E0CBE"/>
    <w:rsid w:val="002E6ECF"/>
    <w:rsid w:val="002E7ABA"/>
    <w:rsid w:val="002F0DC5"/>
    <w:rsid w:val="00302070"/>
    <w:rsid w:val="00302641"/>
    <w:rsid w:val="00320F54"/>
    <w:rsid w:val="003246A7"/>
    <w:rsid w:val="00331F8E"/>
    <w:rsid w:val="00376AAA"/>
    <w:rsid w:val="003915FE"/>
    <w:rsid w:val="003A00C0"/>
    <w:rsid w:val="003A4476"/>
    <w:rsid w:val="003B3D54"/>
    <w:rsid w:val="003B7DC0"/>
    <w:rsid w:val="003C5A27"/>
    <w:rsid w:val="003D09A2"/>
    <w:rsid w:val="003D5F14"/>
    <w:rsid w:val="003D7E03"/>
    <w:rsid w:val="003F593C"/>
    <w:rsid w:val="003F68E3"/>
    <w:rsid w:val="003F6ABA"/>
    <w:rsid w:val="004252D9"/>
    <w:rsid w:val="0042752D"/>
    <w:rsid w:val="0043676E"/>
    <w:rsid w:val="0044042E"/>
    <w:rsid w:val="00443A5E"/>
    <w:rsid w:val="00445A4B"/>
    <w:rsid w:val="00450014"/>
    <w:rsid w:val="00450FD0"/>
    <w:rsid w:val="0045219F"/>
    <w:rsid w:val="0045259D"/>
    <w:rsid w:val="004542FE"/>
    <w:rsid w:val="00455FBC"/>
    <w:rsid w:val="00460AC1"/>
    <w:rsid w:val="0046421D"/>
    <w:rsid w:val="004768B2"/>
    <w:rsid w:val="00476E56"/>
    <w:rsid w:val="00480375"/>
    <w:rsid w:val="004814C4"/>
    <w:rsid w:val="00487C23"/>
    <w:rsid w:val="0049441F"/>
    <w:rsid w:val="00497E6D"/>
    <w:rsid w:val="004B28AF"/>
    <w:rsid w:val="004B2C23"/>
    <w:rsid w:val="004B2CF1"/>
    <w:rsid w:val="004C09B8"/>
    <w:rsid w:val="004D0700"/>
    <w:rsid w:val="004D0CB5"/>
    <w:rsid w:val="004D178E"/>
    <w:rsid w:val="004D271C"/>
    <w:rsid w:val="004D521E"/>
    <w:rsid w:val="004D6722"/>
    <w:rsid w:val="004E0C54"/>
    <w:rsid w:val="005008A8"/>
    <w:rsid w:val="005065CC"/>
    <w:rsid w:val="0051677C"/>
    <w:rsid w:val="00520FA9"/>
    <w:rsid w:val="00526AAC"/>
    <w:rsid w:val="00531B8D"/>
    <w:rsid w:val="00532D8D"/>
    <w:rsid w:val="00533EDC"/>
    <w:rsid w:val="00541E77"/>
    <w:rsid w:val="00544168"/>
    <w:rsid w:val="00545A3A"/>
    <w:rsid w:val="00557C50"/>
    <w:rsid w:val="00567FC9"/>
    <w:rsid w:val="00571DC4"/>
    <w:rsid w:val="00584CF7"/>
    <w:rsid w:val="0058782B"/>
    <w:rsid w:val="00590FF6"/>
    <w:rsid w:val="005920B8"/>
    <w:rsid w:val="00595A17"/>
    <w:rsid w:val="005A1DB7"/>
    <w:rsid w:val="005A7127"/>
    <w:rsid w:val="005B102A"/>
    <w:rsid w:val="005B61DB"/>
    <w:rsid w:val="005C3348"/>
    <w:rsid w:val="005C5D6F"/>
    <w:rsid w:val="005D3BCB"/>
    <w:rsid w:val="005E1F8A"/>
    <w:rsid w:val="005E477F"/>
    <w:rsid w:val="005E4D34"/>
    <w:rsid w:val="005F4396"/>
    <w:rsid w:val="005F65BA"/>
    <w:rsid w:val="006073B0"/>
    <w:rsid w:val="00610A06"/>
    <w:rsid w:val="00615983"/>
    <w:rsid w:val="0061602F"/>
    <w:rsid w:val="00617F70"/>
    <w:rsid w:val="0062084E"/>
    <w:rsid w:val="00635854"/>
    <w:rsid w:val="00647293"/>
    <w:rsid w:val="006476DA"/>
    <w:rsid w:val="00650B6A"/>
    <w:rsid w:val="00662D87"/>
    <w:rsid w:val="0067622F"/>
    <w:rsid w:val="00682DBC"/>
    <w:rsid w:val="006964A3"/>
    <w:rsid w:val="00696F76"/>
    <w:rsid w:val="006A39D0"/>
    <w:rsid w:val="006A41F9"/>
    <w:rsid w:val="006B382F"/>
    <w:rsid w:val="006B3AC5"/>
    <w:rsid w:val="006B3EE1"/>
    <w:rsid w:val="006C79D7"/>
    <w:rsid w:val="006E3BB4"/>
    <w:rsid w:val="006F29F4"/>
    <w:rsid w:val="006F3EDE"/>
    <w:rsid w:val="00710406"/>
    <w:rsid w:val="00714AB2"/>
    <w:rsid w:val="007301D1"/>
    <w:rsid w:val="0074557D"/>
    <w:rsid w:val="007506FB"/>
    <w:rsid w:val="00753237"/>
    <w:rsid w:val="00766041"/>
    <w:rsid w:val="00767E8F"/>
    <w:rsid w:val="00777CAA"/>
    <w:rsid w:val="0078220D"/>
    <w:rsid w:val="0078662F"/>
    <w:rsid w:val="00786A4B"/>
    <w:rsid w:val="00796B75"/>
    <w:rsid w:val="007A25B0"/>
    <w:rsid w:val="007A4D18"/>
    <w:rsid w:val="007C1DF3"/>
    <w:rsid w:val="007D31A4"/>
    <w:rsid w:val="007D5E43"/>
    <w:rsid w:val="007E2515"/>
    <w:rsid w:val="007E5CEF"/>
    <w:rsid w:val="007F2099"/>
    <w:rsid w:val="007F5632"/>
    <w:rsid w:val="007F56D3"/>
    <w:rsid w:val="00802E70"/>
    <w:rsid w:val="00807EC5"/>
    <w:rsid w:val="00833CB2"/>
    <w:rsid w:val="0084208C"/>
    <w:rsid w:val="008424C6"/>
    <w:rsid w:val="00851E3E"/>
    <w:rsid w:val="008529D9"/>
    <w:rsid w:val="00877C6C"/>
    <w:rsid w:val="00883036"/>
    <w:rsid w:val="00886A5E"/>
    <w:rsid w:val="008967BE"/>
    <w:rsid w:val="008A1625"/>
    <w:rsid w:val="008A6473"/>
    <w:rsid w:val="008C0386"/>
    <w:rsid w:val="008C299A"/>
    <w:rsid w:val="008D45F7"/>
    <w:rsid w:val="008E64A6"/>
    <w:rsid w:val="008E7886"/>
    <w:rsid w:val="008F7776"/>
    <w:rsid w:val="00900D45"/>
    <w:rsid w:val="00902671"/>
    <w:rsid w:val="00904F35"/>
    <w:rsid w:val="00916000"/>
    <w:rsid w:val="009279B8"/>
    <w:rsid w:val="00932BE7"/>
    <w:rsid w:val="00933D48"/>
    <w:rsid w:val="00952880"/>
    <w:rsid w:val="00953B57"/>
    <w:rsid w:val="00962DCF"/>
    <w:rsid w:val="009748D7"/>
    <w:rsid w:val="0097534E"/>
    <w:rsid w:val="00985285"/>
    <w:rsid w:val="009951EB"/>
    <w:rsid w:val="009B0C18"/>
    <w:rsid w:val="009D5A45"/>
    <w:rsid w:val="009F1C43"/>
    <w:rsid w:val="009F201A"/>
    <w:rsid w:val="00A201E9"/>
    <w:rsid w:val="00A21B06"/>
    <w:rsid w:val="00A5384F"/>
    <w:rsid w:val="00A56779"/>
    <w:rsid w:val="00A61EE0"/>
    <w:rsid w:val="00A63C90"/>
    <w:rsid w:val="00A65F2C"/>
    <w:rsid w:val="00A75CD3"/>
    <w:rsid w:val="00A75F3A"/>
    <w:rsid w:val="00A7626D"/>
    <w:rsid w:val="00A774AA"/>
    <w:rsid w:val="00A866D3"/>
    <w:rsid w:val="00A86BDA"/>
    <w:rsid w:val="00A9133A"/>
    <w:rsid w:val="00A95422"/>
    <w:rsid w:val="00AA2504"/>
    <w:rsid w:val="00AA5530"/>
    <w:rsid w:val="00AB34A5"/>
    <w:rsid w:val="00AB518F"/>
    <w:rsid w:val="00AC16B5"/>
    <w:rsid w:val="00AC5D41"/>
    <w:rsid w:val="00AC6B78"/>
    <w:rsid w:val="00AD2AF9"/>
    <w:rsid w:val="00AD6EA3"/>
    <w:rsid w:val="00AF53DE"/>
    <w:rsid w:val="00B03AAF"/>
    <w:rsid w:val="00B12802"/>
    <w:rsid w:val="00B2092A"/>
    <w:rsid w:val="00B25800"/>
    <w:rsid w:val="00B352A4"/>
    <w:rsid w:val="00B65454"/>
    <w:rsid w:val="00B66D66"/>
    <w:rsid w:val="00B677F0"/>
    <w:rsid w:val="00B72469"/>
    <w:rsid w:val="00B73738"/>
    <w:rsid w:val="00B825AF"/>
    <w:rsid w:val="00B82A45"/>
    <w:rsid w:val="00B877E9"/>
    <w:rsid w:val="00BA32A8"/>
    <w:rsid w:val="00BB3929"/>
    <w:rsid w:val="00BC33DA"/>
    <w:rsid w:val="00BC5676"/>
    <w:rsid w:val="00BD531B"/>
    <w:rsid w:val="00BD7F17"/>
    <w:rsid w:val="00BE57B9"/>
    <w:rsid w:val="00BF6452"/>
    <w:rsid w:val="00C050FF"/>
    <w:rsid w:val="00C073C3"/>
    <w:rsid w:val="00C121B2"/>
    <w:rsid w:val="00C12D37"/>
    <w:rsid w:val="00C24A20"/>
    <w:rsid w:val="00C3124E"/>
    <w:rsid w:val="00C47241"/>
    <w:rsid w:val="00C50488"/>
    <w:rsid w:val="00C54724"/>
    <w:rsid w:val="00C55866"/>
    <w:rsid w:val="00C575ED"/>
    <w:rsid w:val="00C7746D"/>
    <w:rsid w:val="00C94D54"/>
    <w:rsid w:val="00C976F3"/>
    <w:rsid w:val="00CA1312"/>
    <w:rsid w:val="00CB11F4"/>
    <w:rsid w:val="00CD4142"/>
    <w:rsid w:val="00CD70E7"/>
    <w:rsid w:val="00CE16A2"/>
    <w:rsid w:val="00CE3F06"/>
    <w:rsid w:val="00CF00C0"/>
    <w:rsid w:val="00D145A1"/>
    <w:rsid w:val="00D14AEE"/>
    <w:rsid w:val="00D314A2"/>
    <w:rsid w:val="00D4607A"/>
    <w:rsid w:val="00D532F7"/>
    <w:rsid w:val="00D53E58"/>
    <w:rsid w:val="00D623E4"/>
    <w:rsid w:val="00D85387"/>
    <w:rsid w:val="00D9718B"/>
    <w:rsid w:val="00D9736A"/>
    <w:rsid w:val="00DA3C9A"/>
    <w:rsid w:val="00DA504E"/>
    <w:rsid w:val="00DA7FAA"/>
    <w:rsid w:val="00DB05D1"/>
    <w:rsid w:val="00DB0CF9"/>
    <w:rsid w:val="00DB75CB"/>
    <w:rsid w:val="00DC20F0"/>
    <w:rsid w:val="00DC4B3E"/>
    <w:rsid w:val="00DD2A4E"/>
    <w:rsid w:val="00DF3E71"/>
    <w:rsid w:val="00DF456C"/>
    <w:rsid w:val="00DF581A"/>
    <w:rsid w:val="00DF739B"/>
    <w:rsid w:val="00E16132"/>
    <w:rsid w:val="00E355EC"/>
    <w:rsid w:val="00E4219E"/>
    <w:rsid w:val="00E43AAA"/>
    <w:rsid w:val="00E46182"/>
    <w:rsid w:val="00E52607"/>
    <w:rsid w:val="00E535C8"/>
    <w:rsid w:val="00E53B00"/>
    <w:rsid w:val="00E61786"/>
    <w:rsid w:val="00E72436"/>
    <w:rsid w:val="00E72ED7"/>
    <w:rsid w:val="00E7714C"/>
    <w:rsid w:val="00E91B0B"/>
    <w:rsid w:val="00E94EF7"/>
    <w:rsid w:val="00E95234"/>
    <w:rsid w:val="00E974B2"/>
    <w:rsid w:val="00E97AAA"/>
    <w:rsid w:val="00EA3E03"/>
    <w:rsid w:val="00EB624C"/>
    <w:rsid w:val="00EC1856"/>
    <w:rsid w:val="00EC6639"/>
    <w:rsid w:val="00EC708A"/>
    <w:rsid w:val="00ED2A1A"/>
    <w:rsid w:val="00ED4973"/>
    <w:rsid w:val="00ED7BB9"/>
    <w:rsid w:val="00EE0837"/>
    <w:rsid w:val="00EE1FDD"/>
    <w:rsid w:val="00EE219B"/>
    <w:rsid w:val="00EF43FD"/>
    <w:rsid w:val="00F06035"/>
    <w:rsid w:val="00F06F73"/>
    <w:rsid w:val="00F10216"/>
    <w:rsid w:val="00F129A7"/>
    <w:rsid w:val="00F216CA"/>
    <w:rsid w:val="00F2172D"/>
    <w:rsid w:val="00F26F5D"/>
    <w:rsid w:val="00F27A37"/>
    <w:rsid w:val="00F34BA4"/>
    <w:rsid w:val="00F35ABD"/>
    <w:rsid w:val="00F54B8E"/>
    <w:rsid w:val="00F56A8E"/>
    <w:rsid w:val="00F60AE6"/>
    <w:rsid w:val="00F70EC8"/>
    <w:rsid w:val="00F9128C"/>
    <w:rsid w:val="00F91C4E"/>
    <w:rsid w:val="00F950F7"/>
    <w:rsid w:val="00FA1889"/>
    <w:rsid w:val="00FA3CCA"/>
    <w:rsid w:val="00FA7251"/>
    <w:rsid w:val="00FB64F7"/>
    <w:rsid w:val="00FB7D1C"/>
    <w:rsid w:val="00FC1416"/>
    <w:rsid w:val="00FC6A85"/>
    <w:rsid w:val="00FC74CB"/>
    <w:rsid w:val="00FD7146"/>
    <w:rsid w:val="00FE30C4"/>
    <w:rsid w:val="00FE558F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E1"/>
  </w:style>
  <w:style w:type="paragraph" w:styleId="1">
    <w:name w:val="heading 1"/>
    <w:basedOn w:val="a"/>
    <w:next w:val="a"/>
    <w:link w:val="10"/>
    <w:qFormat/>
    <w:rsid w:val="001E0D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D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DE1"/>
    <w:pPr>
      <w:ind w:left="720"/>
      <w:contextualSpacing/>
    </w:pPr>
  </w:style>
  <w:style w:type="table" w:styleId="a4">
    <w:name w:val="Table Grid"/>
    <w:basedOn w:val="a1"/>
    <w:uiPriority w:val="59"/>
    <w:rsid w:val="001E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1E0DE1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1E0DE1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E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E0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833C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rsid w:val="001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51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7A4D18"/>
    <w:pPr>
      <w:spacing w:after="120"/>
    </w:pPr>
  </w:style>
  <w:style w:type="character" w:customStyle="1" w:styleId="ad">
    <w:name w:val="Основной текст Знак"/>
    <w:basedOn w:val="a0"/>
    <w:link w:val="ac"/>
    <w:rsid w:val="007A4D18"/>
  </w:style>
  <w:style w:type="paragraph" w:styleId="3">
    <w:name w:val="Body Text 3"/>
    <w:basedOn w:val="a"/>
    <w:link w:val="30"/>
    <w:uiPriority w:val="99"/>
    <w:semiHidden/>
    <w:unhideWhenUsed/>
    <w:rsid w:val="00696F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6F76"/>
    <w:rPr>
      <w:sz w:val="16"/>
      <w:szCs w:val="16"/>
    </w:rPr>
  </w:style>
  <w:style w:type="paragraph" w:customStyle="1" w:styleId="11">
    <w:name w:val="Обычный1"/>
    <w:rsid w:val="00C575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WW-Absatz-Standardschriftart1">
    <w:name w:val="WW-Absatz-Standardschriftart1"/>
    <w:rsid w:val="00EE0837"/>
  </w:style>
  <w:style w:type="character" w:customStyle="1" w:styleId="Absatz-Standardschriftart">
    <w:name w:val="Absatz-Standardschriftart"/>
    <w:rsid w:val="00E97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E1"/>
  </w:style>
  <w:style w:type="paragraph" w:styleId="1">
    <w:name w:val="heading 1"/>
    <w:basedOn w:val="a"/>
    <w:next w:val="a"/>
    <w:link w:val="10"/>
    <w:qFormat/>
    <w:rsid w:val="001E0D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D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DE1"/>
    <w:pPr>
      <w:ind w:left="720"/>
      <w:contextualSpacing/>
    </w:pPr>
  </w:style>
  <w:style w:type="table" w:styleId="a4">
    <w:name w:val="Table Grid"/>
    <w:basedOn w:val="a1"/>
    <w:uiPriority w:val="59"/>
    <w:rsid w:val="001E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1E0DE1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1E0DE1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E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E0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833C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rsid w:val="001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51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7A4D18"/>
    <w:pPr>
      <w:spacing w:after="120"/>
    </w:pPr>
  </w:style>
  <w:style w:type="character" w:customStyle="1" w:styleId="ad">
    <w:name w:val="Основной текст Знак"/>
    <w:basedOn w:val="a0"/>
    <w:link w:val="ac"/>
    <w:rsid w:val="007A4D18"/>
  </w:style>
  <w:style w:type="paragraph" w:styleId="3">
    <w:name w:val="Body Text 3"/>
    <w:basedOn w:val="a"/>
    <w:link w:val="30"/>
    <w:uiPriority w:val="99"/>
    <w:semiHidden/>
    <w:unhideWhenUsed/>
    <w:rsid w:val="00696F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6F76"/>
    <w:rPr>
      <w:sz w:val="16"/>
      <w:szCs w:val="16"/>
    </w:rPr>
  </w:style>
  <w:style w:type="paragraph" w:customStyle="1" w:styleId="11">
    <w:name w:val="Обычный1"/>
    <w:rsid w:val="00C575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WW-Absatz-Standardschriftart1">
    <w:name w:val="WW-Absatz-Standardschriftart1"/>
    <w:rsid w:val="00EE0837"/>
  </w:style>
  <w:style w:type="character" w:customStyle="1" w:styleId="Absatz-Standardschriftart">
    <w:name w:val="Absatz-Standardschriftart"/>
    <w:rsid w:val="00E9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DC8D-2B36-48FA-AB10-55BADF93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4508</Words>
  <Characters>25699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4</cp:revision>
  <cp:lastPrinted>2016-09-05T06:27:00Z</cp:lastPrinted>
  <dcterms:created xsi:type="dcterms:W3CDTF">2016-09-05T06:28:00Z</dcterms:created>
  <dcterms:modified xsi:type="dcterms:W3CDTF">2016-09-05T06:31:00Z</dcterms:modified>
</cp:coreProperties>
</file>