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spacing w:after="0" w:line="240" w:lineRule="auto"/>
        <w:ind w:firstLine="0" w:left="4536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 3</w:t>
      </w:r>
    </w:p>
    <w:p w14:paraId="02000000">
      <w:pPr>
        <w:spacing w:after="0" w:line="240" w:lineRule="auto"/>
        <w:ind w:firstLine="0" w:left="4536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Административному регламенту</w:t>
      </w:r>
    </w:p>
    <w:p w14:paraId="03000000">
      <w:pPr>
        <w:spacing w:after="0" w:before="120" w:line="240" w:lineRule="auto"/>
        <w:ind w:firstLine="0" w:left="4536"/>
        <w:jc w:val="right"/>
        <w:rPr>
          <w:rFonts w:ascii="Times New Roman" w:hAnsi="Times New Roman"/>
          <w:sz w:val="10"/>
        </w:rPr>
      </w:pPr>
    </w:p>
    <w:p w14:paraId="04000000">
      <w:pPr>
        <w:spacing w:after="0" w:before="120" w:line="240" w:lineRule="auto"/>
        <w:ind w:firstLine="0" w:left="4536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Форма</w:t>
      </w:r>
    </w:p>
    <w:p w14:paraId="05000000">
      <w:pPr>
        <w:spacing w:after="0" w:before="120" w:line="240" w:lineRule="auto"/>
        <w:ind w:firstLine="0" w:left="4536"/>
        <w:jc w:val="right"/>
        <w:rPr>
          <w:rFonts w:ascii="Times New Roman" w:hAnsi="Times New Roman"/>
          <w:sz w:val="28"/>
        </w:rPr>
      </w:pPr>
    </w:p>
    <w:p w14:paraId="06000000">
      <w:pPr>
        <w:spacing w:after="0" w:line="240" w:lineRule="auto"/>
        <w:ind w:firstLine="0" w:left="4536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(наименование органа опеки и попечител</w:t>
      </w:r>
      <w:r>
        <w:rPr>
          <w:rFonts w:ascii="Times New Roman" w:hAnsi="Times New Roman"/>
          <w:sz w:val="24"/>
        </w:rPr>
        <w:t>ь</w:t>
      </w:r>
      <w:r>
        <w:rPr>
          <w:rFonts w:ascii="Times New Roman" w:hAnsi="Times New Roman"/>
          <w:sz w:val="24"/>
        </w:rPr>
        <w:t>ства)</w:t>
      </w:r>
    </w:p>
    <w:p w14:paraId="07000000">
      <w:pPr>
        <w:spacing w:after="0" w:line="240" w:lineRule="auto"/>
        <w:ind w:firstLine="0" w:left="453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</w:t>
      </w:r>
    </w:p>
    <w:p w14:paraId="08000000">
      <w:pPr>
        <w:spacing w:after="0" w:line="240" w:lineRule="auto"/>
        <w:ind w:firstLine="0" w:left="487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</w:rPr>
        <w:t xml:space="preserve"> (фамилия, имя, отчество (при наличии),  </w:t>
      </w:r>
    </w:p>
    <w:p w14:paraId="09000000">
      <w:pPr>
        <w:spacing w:after="0" w:line="240" w:lineRule="auto"/>
        <w:ind w:firstLine="0" w:left="4536"/>
        <w:rPr>
          <w:rFonts w:ascii="Times New Roman" w:hAnsi="Times New Roman"/>
          <w:sz w:val="28"/>
        </w:rPr>
      </w:pPr>
    </w:p>
    <w:p w14:paraId="0A000000">
      <w:pPr>
        <w:spacing w:after="0" w:line="240" w:lineRule="auto"/>
        <w:ind w:firstLine="0" w:left="453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</w:rPr>
        <w:t>документ, удостоверяющий личность (серия,</w:t>
      </w:r>
    </w:p>
    <w:p w14:paraId="0B000000">
      <w:pPr>
        <w:spacing w:after="0" w:line="240" w:lineRule="auto"/>
        <w:ind w:firstLine="0" w:left="4536"/>
        <w:rPr>
          <w:rFonts w:ascii="Times New Roman" w:hAnsi="Times New Roman"/>
          <w:sz w:val="28"/>
        </w:rPr>
      </w:pPr>
    </w:p>
    <w:p w14:paraId="0C000000">
      <w:pPr>
        <w:spacing w:after="0" w:line="240" w:lineRule="auto"/>
        <w:ind w:firstLine="0" w:left="453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</w:rPr>
        <w:t>номер, кем и когда выдан), адрес места</w:t>
      </w:r>
    </w:p>
    <w:p w14:paraId="0D000000">
      <w:pPr>
        <w:spacing w:after="0" w:line="240" w:lineRule="auto"/>
        <w:ind w:firstLine="0" w:left="4536"/>
        <w:rPr>
          <w:rFonts w:ascii="Times New Roman" w:hAnsi="Times New Roman"/>
          <w:sz w:val="28"/>
        </w:rPr>
      </w:pPr>
    </w:p>
    <w:p w14:paraId="0E000000">
      <w:pPr>
        <w:spacing w:after="0" w:line="240" w:lineRule="auto"/>
        <w:ind w:firstLine="0" w:left="4536"/>
        <w:rPr>
          <w:rFonts w:ascii="Times New Roman" w:hAnsi="Times New Roman"/>
          <w:sz w:val="2"/>
        </w:rPr>
      </w:pPr>
    </w:p>
    <w:p w14:paraId="0F000000">
      <w:pPr>
        <w:spacing w:after="0" w:line="240" w:lineRule="auto"/>
        <w:ind w:firstLine="0" w:left="4536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фактического проживания гражданина, </w:t>
      </w:r>
    </w:p>
    <w:p w14:paraId="10000000">
      <w:pPr>
        <w:spacing w:after="0" w:line="240" w:lineRule="auto"/>
        <w:ind w:firstLine="0" w:left="4536"/>
        <w:rPr>
          <w:rFonts w:ascii="Times New Roman" w:hAnsi="Times New Roman"/>
          <w:sz w:val="28"/>
        </w:rPr>
      </w:pPr>
    </w:p>
    <w:p w14:paraId="11000000">
      <w:pPr>
        <w:spacing w:after="0" w:line="240" w:lineRule="auto"/>
        <w:ind w:firstLine="0" w:left="4536"/>
        <w:rPr>
          <w:rFonts w:ascii="Times New Roman" w:hAnsi="Times New Roman"/>
          <w:sz w:val="2"/>
        </w:rPr>
      </w:pPr>
    </w:p>
    <w:p w14:paraId="12000000">
      <w:pPr>
        <w:spacing w:after="0" w:line="240" w:lineRule="auto"/>
        <w:ind w:firstLine="0" w:left="4536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телефон)</w:t>
      </w:r>
    </w:p>
    <w:p w14:paraId="13000000">
      <w:pPr>
        <w:spacing w:after="0" w:line="240" w:lineRule="auto"/>
        <w:ind w:firstLine="0" w:left="4536"/>
        <w:jc w:val="center"/>
        <w:rPr>
          <w:rFonts w:ascii="Times New Roman" w:hAnsi="Times New Roman"/>
          <w:sz w:val="24"/>
        </w:rPr>
      </w:pPr>
    </w:p>
    <w:p w14:paraId="14000000">
      <w:pPr>
        <w:spacing w:after="0" w:line="240" w:lineRule="auto"/>
        <w:ind w:firstLine="0" w:left="4536"/>
        <w:jc w:val="center"/>
        <w:rPr>
          <w:rFonts w:ascii="Times New Roman" w:hAnsi="Times New Roman"/>
          <w:sz w:val="24"/>
        </w:rPr>
      </w:pPr>
    </w:p>
    <w:p w14:paraId="15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ЗАЯВЛЕНИЕ</w:t>
      </w:r>
    </w:p>
    <w:p w14:paraId="16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опекуна (попечителя) о согласии на совершение сделки</w:t>
      </w:r>
    </w:p>
    <w:p w14:paraId="17000000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</w:p>
    <w:p w14:paraId="18000000">
      <w:pPr>
        <w:spacing w:after="0" w:line="240" w:lineRule="auto"/>
        <w:ind w:firstLine="85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Я, _________________________________________________________, </w:t>
      </w:r>
      <w:r>
        <w:rPr>
          <w:rFonts w:ascii="Times New Roman" w:hAnsi="Times New Roman"/>
          <w:sz w:val="24"/>
        </w:rPr>
        <w:t>(фамилия имя отчество)</w:t>
      </w:r>
    </w:p>
    <w:p w14:paraId="19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являюсь опекуном _________________________________________________,</w:t>
      </w:r>
    </w:p>
    <w:p w14:paraId="1A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</w:rPr>
        <w:t>(фамилия имя отчество (опекаемого</w:t>
      </w:r>
      <w:r>
        <w:rPr>
          <w:rFonts w:ascii="Times New Roman" w:hAnsi="Times New Roman"/>
          <w:sz w:val="28"/>
        </w:rPr>
        <w:t>)</w:t>
      </w:r>
    </w:p>
    <w:p w14:paraId="1B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даю свое согласие на совершение сделки купли-продажи жилого помещения, расположенного по адресу: _______________________________________</w:t>
      </w:r>
    </w:p>
    <w:p w14:paraId="1C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</w:t>
      </w:r>
    </w:p>
    <w:p w14:paraId="1D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</w:t>
      </w:r>
    </w:p>
    <w:p w14:paraId="1E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__________________________________________________________________,</w:t>
      </w:r>
    </w:p>
    <w:p w14:paraId="1F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 одновременным приобретением жилого помещения, расположенного по адресу: ___________________________________________________________ </w:t>
      </w:r>
    </w:p>
    <w:p w14:paraId="20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</w:t>
      </w:r>
    </w:p>
    <w:p w14:paraId="21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</w:t>
      </w:r>
    </w:p>
    <w:p w14:paraId="22000000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</w:p>
    <w:p w14:paraId="23000000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</w:p>
    <w:p w14:paraId="24000000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</w:p>
    <w:p w14:paraId="25000000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</w:p>
    <w:p w14:paraId="26000000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</w:p>
    <w:p w14:paraId="27000000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</w:p>
    <w:p w14:paraId="28000000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</w:p>
    <w:p w14:paraId="29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__________________</w:t>
      </w:r>
    </w:p>
    <w:p w14:paraId="2A000000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</w:rPr>
        <w:t>(дата)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(</w:t>
      </w:r>
      <w:r>
        <w:rPr>
          <w:rFonts w:ascii="Times New Roman" w:hAnsi="Times New Roman"/>
          <w:sz w:val="24"/>
        </w:rPr>
        <w:t>подпись)</w:t>
      </w:r>
    </w:p>
    <w:p w14:paraId="2B000000"/>
    <w:sectPr/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XO Thames" w:hAnsi="XO Thames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rPr>
      <w:sz w:val="24"/>
    </w:rPr>
  </w:style>
  <w:style w:default="1" w:styleId="Style_1_ch" w:type="character">
    <w:name w:val="Normal"/>
    <w:link w:val="Style_1"/>
    <w:rPr>
      <w:sz w:val="24"/>
    </w:rPr>
  </w:style>
  <w:style w:styleId="Style_2" w:type="paragraph">
    <w:name w:val="toc 2"/>
    <w:next w:val="Style_1"/>
    <w:link w:val="Style_2_ch"/>
    <w:uiPriority w:val="39"/>
    <w:pPr>
      <w:ind w:firstLine="0" w:left="200"/>
    </w:pPr>
  </w:style>
  <w:style w:styleId="Style_2_ch" w:type="character">
    <w:name w:val="toc 2"/>
    <w:link w:val="Style_2"/>
  </w:style>
  <w:style w:styleId="Style_3" w:type="paragraph">
    <w:name w:val="toc 4"/>
    <w:next w:val="Style_1"/>
    <w:link w:val="Style_3_ch"/>
    <w:uiPriority w:val="39"/>
    <w:pPr>
      <w:ind w:firstLine="0" w:left="600"/>
    </w:pPr>
  </w:style>
  <w:style w:styleId="Style_3_ch" w:type="character">
    <w:name w:val="toc 4"/>
    <w:link w:val="Style_3"/>
  </w:style>
  <w:style w:styleId="Style_4" w:type="paragraph">
    <w:name w:val="toc 6"/>
    <w:next w:val="Style_1"/>
    <w:link w:val="Style_4_ch"/>
    <w:uiPriority w:val="39"/>
    <w:pPr>
      <w:ind w:firstLine="0" w:left="1000"/>
    </w:pPr>
  </w:style>
  <w:style w:styleId="Style_4_ch" w:type="character">
    <w:name w:val="toc 6"/>
    <w:link w:val="Style_4"/>
  </w:style>
  <w:style w:styleId="Style_5" w:type="paragraph">
    <w:name w:val="toc 7"/>
    <w:next w:val="Style_1"/>
    <w:link w:val="Style_5_ch"/>
    <w:uiPriority w:val="39"/>
    <w:pPr>
      <w:ind w:firstLine="0" w:left="1200"/>
    </w:pPr>
  </w:style>
  <w:style w:styleId="Style_5_ch" w:type="character">
    <w:name w:val="toc 7"/>
    <w:link w:val="Style_5"/>
  </w:style>
  <w:style w:styleId="Style_6" w:type="paragraph">
    <w:name w:val="heading 3"/>
    <w:next w:val="Style_1"/>
    <w:link w:val="Style_6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6_ch" w:type="character">
    <w:name w:val="heading 3"/>
    <w:link w:val="Style_6"/>
    <w:rPr>
      <w:rFonts w:ascii="XO Thames" w:hAnsi="XO Thames"/>
      <w:b w:val="1"/>
      <w:i w:val="1"/>
      <w:color w:val="000000"/>
    </w:rPr>
  </w:style>
  <w:style w:styleId="Style_7" w:type="paragraph">
    <w:name w:val="Default Paragraph Font"/>
    <w:link w:val="Style_7_ch"/>
  </w:style>
  <w:style w:styleId="Style_7_ch" w:type="character">
    <w:name w:val="Default Paragraph Font"/>
    <w:link w:val="Style_7"/>
  </w:style>
  <w:style w:styleId="Style_8" w:type="paragraph">
    <w:name w:val="toc 3"/>
    <w:next w:val="Style_1"/>
    <w:link w:val="Style_8_ch"/>
    <w:uiPriority w:val="39"/>
    <w:pPr>
      <w:ind w:firstLine="0" w:left="400"/>
    </w:pPr>
  </w:style>
  <w:style w:styleId="Style_8_ch" w:type="character">
    <w:name w:val="toc 3"/>
    <w:link w:val="Style_8"/>
  </w:style>
  <w:style w:styleId="Style_9" w:type="paragraph">
    <w:name w:val="heading 5"/>
    <w:next w:val="Style_1"/>
    <w:link w:val="Style_9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9_ch" w:type="character">
    <w:name w:val="heading 5"/>
    <w:link w:val="Style_9"/>
    <w:rPr>
      <w:rFonts w:ascii="XO Thames" w:hAnsi="XO Thames"/>
      <w:b w:val="1"/>
      <w:color w:val="000000"/>
      <w:sz w:val="22"/>
    </w:rPr>
  </w:style>
  <w:style w:styleId="Style_10" w:type="paragraph">
    <w:name w:val="heading 1"/>
    <w:next w:val="Style_1"/>
    <w:link w:val="Style_10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0_ch" w:type="character">
    <w:name w:val="heading 1"/>
    <w:link w:val="Style_10"/>
    <w:rPr>
      <w:rFonts w:ascii="XO Thames" w:hAnsi="XO Thames"/>
      <w:b w:val="1"/>
      <w:sz w:val="32"/>
    </w:rPr>
  </w:style>
  <w:style w:styleId="Style_11" w:type="paragraph">
    <w:name w:val="Hyperlink"/>
    <w:link w:val="Style_11_ch"/>
    <w:rPr>
      <w:color w:val="0000FF"/>
      <w:u w:val="single"/>
    </w:rPr>
  </w:style>
  <w:style w:styleId="Style_11_ch" w:type="character">
    <w:name w:val="Hyperlink"/>
    <w:link w:val="Style_11"/>
    <w:rPr>
      <w:color w:val="0000FF"/>
      <w:u w:val="single"/>
    </w:rPr>
  </w:style>
  <w:style w:styleId="Style_12" w:type="paragraph">
    <w:name w:val="Footnote"/>
    <w:link w:val="Style_12_ch"/>
    <w:pPr>
      <w:ind/>
      <w:jc w:val="left"/>
    </w:pPr>
    <w:rPr>
      <w:rFonts w:ascii="XO Thames" w:hAnsi="XO Thames"/>
      <w:sz w:val="22"/>
    </w:rPr>
  </w:style>
  <w:style w:styleId="Style_12_ch" w:type="character">
    <w:name w:val="Footnote"/>
    <w:link w:val="Style_12"/>
    <w:rPr>
      <w:rFonts w:ascii="XO Thames" w:hAnsi="XO Thames"/>
      <w:sz w:val="22"/>
    </w:rPr>
  </w:style>
  <w:style w:styleId="Style_13" w:type="paragraph">
    <w:name w:val="toc 1"/>
    <w:next w:val="Style_1"/>
    <w:link w:val="Style_13_ch"/>
    <w:uiPriority w:val="39"/>
    <w:pPr>
      <w:ind w:firstLine="0" w:left="0"/>
    </w:pPr>
    <w:rPr>
      <w:rFonts w:ascii="XO Thames" w:hAnsi="XO Thames"/>
      <w:b w:val="1"/>
    </w:rPr>
  </w:style>
  <w:style w:styleId="Style_13_ch" w:type="character">
    <w:name w:val="toc 1"/>
    <w:link w:val="Style_13"/>
    <w:rPr>
      <w:rFonts w:ascii="XO Thames" w:hAnsi="XO Thames"/>
      <w:b w:val="1"/>
    </w:rPr>
  </w:style>
  <w:style w:styleId="Style_14" w:type="paragraph">
    <w:name w:val="Header and Footer"/>
    <w:link w:val="Style_14_ch"/>
    <w:pPr>
      <w:spacing w:line="360" w:lineRule="auto"/>
      <w:ind/>
    </w:pPr>
    <w:rPr>
      <w:rFonts w:ascii="XO Thames" w:hAnsi="XO Thames"/>
      <w:sz w:val="20"/>
    </w:rPr>
  </w:style>
  <w:style w:styleId="Style_14_ch" w:type="character">
    <w:name w:val="Header and Footer"/>
    <w:link w:val="Style_14"/>
    <w:rPr>
      <w:rFonts w:ascii="XO Thames" w:hAnsi="XO Thames"/>
      <w:sz w:val="20"/>
    </w:rPr>
  </w:style>
  <w:style w:styleId="Style_15" w:type="paragraph">
    <w:name w:val="toc 9"/>
    <w:next w:val="Style_1"/>
    <w:link w:val="Style_15_ch"/>
    <w:uiPriority w:val="39"/>
    <w:pPr>
      <w:ind w:firstLine="0" w:left="1600"/>
    </w:pPr>
  </w:style>
  <w:style w:styleId="Style_15_ch" w:type="character">
    <w:name w:val="toc 9"/>
    <w:link w:val="Style_15"/>
  </w:style>
  <w:style w:styleId="Style_16" w:type="paragraph">
    <w:name w:val="toc 8"/>
    <w:next w:val="Style_1"/>
    <w:link w:val="Style_16_ch"/>
    <w:uiPriority w:val="39"/>
    <w:pPr>
      <w:ind w:firstLine="0" w:left="1400"/>
    </w:pPr>
  </w:style>
  <w:style w:styleId="Style_16_ch" w:type="character">
    <w:name w:val="toc 8"/>
    <w:link w:val="Style_16"/>
  </w:style>
  <w:style w:styleId="Style_17" w:type="paragraph">
    <w:name w:val="toc 5"/>
    <w:next w:val="Style_1"/>
    <w:link w:val="Style_17_ch"/>
    <w:uiPriority w:val="39"/>
    <w:pPr>
      <w:ind w:firstLine="0" w:left="800"/>
    </w:pPr>
  </w:style>
  <w:style w:styleId="Style_17_ch" w:type="character">
    <w:name w:val="toc 5"/>
    <w:link w:val="Style_17"/>
  </w:style>
  <w:style w:styleId="Style_18" w:type="paragraph">
    <w:name w:val="Subtitle"/>
    <w:next w:val="Style_1"/>
    <w:link w:val="Style_18_ch"/>
    <w:uiPriority w:val="11"/>
    <w:qFormat/>
    <w:rPr>
      <w:rFonts w:ascii="XO Thames" w:hAnsi="XO Thames"/>
      <w:i w:val="1"/>
      <w:color w:val="616161"/>
      <w:sz w:val="24"/>
    </w:rPr>
  </w:style>
  <w:style w:styleId="Style_18_ch" w:type="character">
    <w:name w:val="Subtitle"/>
    <w:link w:val="Style_18"/>
    <w:rPr>
      <w:rFonts w:ascii="XO Thames" w:hAnsi="XO Thames"/>
      <w:i w:val="1"/>
      <w:color w:val="616161"/>
      <w:sz w:val="24"/>
    </w:rPr>
  </w:style>
  <w:style w:styleId="Style_19" w:type="paragraph">
    <w:name w:val="toc 10"/>
    <w:next w:val="Style_1"/>
    <w:link w:val="Style_19_ch"/>
    <w:uiPriority w:val="39"/>
    <w:pPr>
      <w:ind w:firstLine="0" w:left="1800"/>
    </w:pPr>
  </w:style>
  <w:style w:styleId="Style_19_ch" w:type="character">
    <w:name w:val="toc 10"/>
    <w:link w:val="Style_19"/>
  </w:style>
  <w:style w:styleId="Style_20" w:type="paragraph">
    <w:name w:val="Title"/>
    <w:next w:val="Style_1"/>
    <w:link w:val="Style_20_ch"/>
    <w:uiPriority w:val="10"/>
    <w:qFormat/>
    <w:rPr>
      <w:rFonts w:ascii="XO Thames" w:hAnsi="XO Thames"/>
      <w:b w:val="1"/>
      <w:sz w:val="52"/>
    </w:rPr>
  </w:style>
  <w:style w:styleId="Style_20_ch" w:type="character">
    <w:name w:val="Title"/>
    <w:link w:val="Style_20"/>
    <w:rPr>
      <w:rFonts w:ascii="XO Thames" w:hAnsi="XO Thames"/>
      <w:b w:val="1"/>
      <w:sz w:val="52"/>
    </w:rPr>
  </w:style>
  <w:style w:styleId="Style_21" w:type="paragraph">
    <w:name w:val="heading 4"/>
    <w:next w:val="Style_1"/>
    <w:link w:val="Style_21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1_ch" w:type="character">
    <w:name w:val="heading 4"/>
    <w:link w:val="Style_21"/>
    <w:rPr>
      <w:rFonts w:ascii="XO Thames" w:hAnsi="XO Thames"/>
      <w:b w:val="1"/>
      <w:color w:val="595959"/>
      <w:sz w:val="26"/>
    </w:rPr>
  </w:style>
  <w:style w:styleId="Style_22" w:type="paragraph">
    <w:name w:val="heading 2"/>
    <w:next w:val="Style_1"/>
    <w:link w:val="Style_22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2_ch" w:type="character">
    <w:name w:val="heading 2"/>
    <w:link w:val="Style_22"/>
    <w:rPr>
      <w:rFonts w:ascii="XO Thames" w:hAnsi="XO Thames"/>
      <w:b w:val="1"/>
      <w:color w:val="00A0FF"/>
      <w:sz w:val="26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MyOffice-CoreFramework-Windows/23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2021-10-29T10:22:34Z</dcterms:modified>
</cp:coreProperties>
</file>