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C1" w:rsidRDefault="002E4F95" w:rsidP="009F6CC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8A1793">
        <w:rPr>
          <w:rFonts w:ascii="Times New Roman" w:hAnsi="Times New Roman"/>
          <w:b/>
          <w:sz w:val="26"/>
          <w:szCs w:val="26"/>
        </w:rPr>
        <w:t xml:space="preserve"> </w:t>
      </w:r>
      <w:r w:rsidR="009F6CC1">
        <w:rPr>
          <w:rFonts w:ascii="Times New Roman" w:hAnsi="Times New Roman"/>
          <w:b/>
          <w:sz w:val="26"/>
          <w:szCs w:val="26"/>
        </w:rPr>
        <w:t>Отчёт о выполнении Муниципальной программы/МЦП/ВЦП</w:t>
      </w:r>
    </w:p>
    <w:p w:rsidR="009F6CC1" w:rsidRDefault="009F6CC1" w:rsidP="009F6CC1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  <w:u w:val="single"/>
        </w:rPr>
        <w:t xml:space="preserve"> Создание условий для эффективного управления муниципальными финансами в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Гаврилов-Ямском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м</w:t>
      </w:r>
      <w:r w:rsidR="00F73339">
        <w:rPr>
          <w:rFonts w:ascii="Times New Roman" w:hAnsi="Times New Roman"/>
          <w:sz w:val="24"/>
          <w:szCs w:val="24"/>
          <w:u w:val="single"/>
        </w:rPr>
        <w:t>униципальном районе на 2021-2023</w:t>
      </w:r>
      <w:r>
        <w:rPr>
          <w:rFonts w:ascii="Times New Roman" w:hAnsi="Times New Roman"/>
          <w:sz w:val="24"/>
          <w:szCs w:val="24"/>
          <w:u w:val="single"/>
        </w:rPr>
        <w:t xml:space="preserve"> годы</w:t>
      </w:r>
    </w:p>
    <w:p w:rsidR="009F6CC1" w:rsidRDefault="009F6CC1" w:rsidP="009F6CC1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/>
          <w:sz w:val="24"/>
          <w:szCs w:val="24"/>
          <w:u w:val="single"/>
        </w:rPr>
        <w:t>Управление финансов администрации Гаврилов-Ямского муниципального района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9F6CC1" w:rsidRDefault="009F6CC1" w:rsidP="009F6CC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результатах  выполнения  </w:t>
      </w:r>
      <w:r w:rsidR="00CC525A">
        <w:rPr>
          <w:rFonts w:ascii="Times New Roman" w:hAnsi="Times New Roman"/>
          <w:sz w:val="24"/>
          <w:szCs w:val="24"/>
        </w:rPr>
        <w:t xml:space="preserve">Программы  за </w:t>
      </w:r>
      <w:r w:rsidR="00F73339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г.:</w:t>
      </w:r>
    </w:p>
    <w:tbl>
      <w:tblPr>
        <w:tblStyle w:val="a4"/>
        <w:tblW w:w="147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3"/>
        <w:gridCol w:w="4450"/>
        <w:gridCol w:w="1465"/>
        <w:gridCol w:w="1259"/>
        <w:gridCol w:w="1258"/>
        <w:gridCol w:w="1208"/>
        <w:gridCol w:w="1276"/>
        <w:gridCol w:w="2976"/>
      </w:tblGrid>
      <w:tr w:rsidR="009F6CC1" w:rsidTr="005517C5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тыс.</w:t>
            </w:r>
            <w:r w:rsidR="003B5F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9F6CC1" w:rsidTr="005517C5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Подпрограмма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нормативно-правовой базы Гаврилов-Ямского муниципального района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F73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проекта бюджета муниципального района, организация исполнения  бюджета муниципального района, составление отчетов об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исполнении  бюджета  муниципального района и консолидированного бюджета муниципального района</w:t>
            </w: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 w:rsidP="007F7830">
            <w:pPr>
              <w:tabs>
                <w:tab w:val="center" w:pos="483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реестра расходных обязательств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DB1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3125F0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проектов муниципальных правовых актов, вносимых на рассмотрение Собрания представителей Гаврилов-Ямского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3. Укрепление собственной доходной базы муниципального района</w:t>
            </w: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7F783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830">
              <w:rPr>
                <w:rFonts w:ascii="Times New Roman" w:hAnsi="Times New Roman"/>
                <w:sz w:val="20"/>
                <w:szCs w:val="20"/>
              </w:rPr>
              <w:t>Проведение заседаний комиссии по ликвидации задолженности по платежам в бюджет муниципального района, по обеспечению своевременной выплаты заработной платы, легализации доходов участников рынка труда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в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CC5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4.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7F78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1.4.1</w:t>
            </w:r>
            <w:r w:rsidR="009F6C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CC5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1" w:rsidRDefault="009F6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C1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1" w:rsidRDefault="009F6C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517C5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5" w:rsidRDefault="00551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5" w:rsidRPr="005517C5" w:rsidRDefault="004A1AD8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ajorBidi"/>
                <w:sz w:val="20"/>
                <w:szCs w:val="20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5517C5">
            <w:pPr>
              <w:spacing w:before="30" w:after="30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5517C5">
            <w:pPr>
              <w:spacing w:before="30" w:after="30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5517C5">
            <w:pPr>
              <w:spacing w:before="30" w:after="30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CC525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CC525A" w:rsidP="00A2394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5" w:rsidRDefault="00551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7C5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5" w:rsidRDefault="00551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5" w:rsidRPr="005517C5" w:rsidRDefault="004A1AD8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ajorBidi"/>
                <w:sz w:val="20"/>
                <w:szCs w:val="20"/>
              </w:rPr>
              <w:t>Мониторинг информационных ресурсов и информационных систем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5517C5">
            <w:pPr>
              <w:spacing w:before="30" w:after="30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5517C5">
            <w:pPr>
              <w:spacing w:before="30" w:after="30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5517C5">
            <w:pPr>
              <w:spacing w:before="30" w:after="30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CC525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CC525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5" w:rsidRDefault="00551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7C5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5" w:rsidRDefault="00551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5" w:rsidRDefault="005517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5" w:rsidRDefault="00551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5" w:rsidRDefault="00551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5" w:rsidRDefault="00551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Pr="00936059" w:rsidRDefault="00CC525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Pr="00936059" w:rsidRDefault="00CC525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5" w:rsidRDefault="00551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7C5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5" w:rsidRDefault="00D675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5" w:rsidRDefault="005517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5517C5" w:rsidTr="00621DB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5" w:rsidRDefault="00D675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5" w:rsidRDefault="004A1A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актов, направленных на совершенствование управления имуществом, находящимся в собственности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регулирования земельных отношений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5517C5">
            <w:pPr>
              <w:spacing w:before="30" w:after="30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551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5" w:rsidRDefault="00551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5" w:rsidRDefault="004A1AD8" w:rsidP="00BC7CE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5" w:rsidRDefault="004A1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5" w:rsidRDefault="00551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DBC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C" w:rsidRDefault="00D675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C" w:rsidRDefault="004A1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Реестра, оценка рыночной стоимости имущества казны, кадастровый учет и государственная регистрация права муниципальной собственности на объекты недвижимого имущества казны, содержание имущества, находящегося в муниципальной собственности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C" w:rsidRDefault="00621DBC" w:rsidP="003E1E25">
            <w:pPr>
              <w:spacing w:before="30" w:after="30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C" w:rsidRDefault="00621DBC" w:rsidP="003E1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C" w:rsidRDefault="00621DBC" w:rsidP="003E1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C" w:rsidRDefault="00CC525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C" w:rsidRDefault="00CC52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C" w:rsidRDefault="00621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DBC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C" w:rsidRDefault="00621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C" w:rsidRDefault="00621DBC">
            <w:pPr>
              <w:rPr>
                <w:rFonts w:ascii="Times New Roman" w:hAnsi="Times New Roman"/>
                <w:sz w:val="20"/>
                <w:szCs w:val="20"/>
              </w:rPr>
            </w:pPr>
            <w:r w:rsidRPr="00621DB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C" w:rsidRDefault="00621DBC">
            <w:pPr>
              <w:spacing w:before="30" w:after="30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C" w:rsidRDefault="00621DBC">
            <w:pPr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C" w:rsidRDefault="00621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C" w:rsidRPr="009164FD" w:rsidRDefault="00CC525A" w:rsidP="003E1E2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C" w:rsidRPr="009164FD" w:rsidRDefault="00CC525A" w:rsidP="00BC7C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C" w:rsidRDefault="00621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DBC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C" w:rsidRDefault="00D675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BC" w:rsidRDefault="00621DBC" w:rsidP="00D6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7. </w:t>
            </w:r>
            <w:r w:rsidR="00D67572">
              <w:rPr>
                <w:rFonts w:ascii="Times New Roman" w:hAnsi="Times New Roman"/>
                <w:sz w:val="20"/>
                <w:szCs w:val="20"/>
              </w:rPr>
              <w:t>Выравнивание бюджетной обеспеченности поселений</w:t>
            </w:r>
          </w:p>
        </w:tc>
      </w:tr>
      <w:tr w:rsidR="00621DBC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BC" w:rsidRDefault="00D675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BC" w:rsidRDefault="00D6757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C" w:rsidRDefault="00621DBC">
            <w:pPr>
              <w:spacing w:before="30" w:after="30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C" w:rsidRDefault="00621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C" w:rsidRDefault="00621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C" w:rsidRDefault="00D6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C" w:rsidRDefault="00D6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C" w:rsidRDefault="00621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572" w:rsidTr="005517C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2" w:rsidRDefault="00D675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2" w:rsidRDefault="00D6757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расходных обязательств по выравниванию бюджетной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поселений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2" w:rsidRDefault="00D67572">
            <w:pPr>
              <w:spacing w:before="30" w:after="30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2" w:rsidRDefault="00D67572">
            <w:pPr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2" w:rsidRDefault="00D6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2" w:rsidRDefault="00D6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2" w:rsidRDefault="00CC5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2" w:rsidRDefault="00D67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1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4"/>
        <w:gridCol w:w="4448"/>
        <w:gridCol w:w="1465"/>
        <w:gridCol w:w="1259"/>
        <w:gridCol w:w="1258"/>
        <w:gridCol w:w="1208"/>
        <w:gridCol w:w="1276"/>
        <w:gridCol w:w="2976"/>
      </w:tblGrid>
      <w:tr w:rsidR="00F001B8" w:rsidRPr="00186A07" w:rsidTr="003E1E25">
        <w:tc>
          <w:tcPr>
            <w:tcW w:w="884" w:type="dxa"/>
          </w:tcPr>
          <w:p w:rsidR="00F001B8" w:rsidRPr="00186A07" w:rsidRDefault="00F001B8" w:rsidP="003E1E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F001B8" w:rsidRPr="00E60BC9" w:rsidRDefault="00F001B8" w:rsidP="003E1E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F001B8" w:rsidRPr="00186A07" w:rsidRDefault="00F001B8" w:rsidP="003E1E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F001B8" w:rsidRPr="00186A07" w:rsidRDefault="00F001B8" w:rsidP="003E1E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001B8" w:rsidRPr="00186A07" w:rsidRDefault="00F001B8" w:rsidP="003E1E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001B8" w:rsidRPr="00D67572" w:rsidRDefault="00D67572" w:rsidP="003E1E2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7572">
              <w:rPr>
                <w:rFonts w:ascii="Times New Roman" w:eastAsia="Times New Roman" w:hAnsi="Times New Roman"/>
                <w:b/>
                <w:lang w:eastAsia="ru-RU"/>
              </w:rPr>
              <w:t>248</w:t>
            </w:r>
          </w:p>
        </w:tc>
        <w:tc>
          <w:tcPr>
            <w:tcW w:w="1276" w:type="dxa"/>
          </w:tcPr>
          <w:p w:rsidR="00F001B8" w:rsidRPr="00D67572" w:rsidRDefault="00CC525A" w:rsidP="003E1E2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248</w:t>
            </w:r>
          </w:p>
        </w:tc>
        <w:tc>
          <w:tcPr>
            <w:tcW w:w="2976" w:type="dxa"/>
          </w:tcPr>
          <w:p w:rsidR="00F001B8" w:rsidRPr="00D67572" w:rsidRDefault="00F001B8" w:rsidP="003E1E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Style w:val="a4"/>
        <w:tblW w:w="147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3"/>
        <w:gridCol w:w="4450"/>
        <w:gridCol w:w="1465"/>
        <w:gridCol w:w="1259"/>
        <w:gridCol w:w="1258"/>
        <w:gridCol w:w="1208"/>
        <w:gridCol w:w="1276"/>
        <w:gridCol w:w="2976"/>
      </w:tblGrid>
      <w:tr w:rsidR="00621DBC" w:rsidTr="00CC525A">
        <w:trPr>
          <w:trHeight w:val="6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C" w:rsidRDefault="00621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BC" w:rsidRDefault="00621D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BC" w:rsidRDefault="00621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BC" w:rsidRDefault="00621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BC" w:rsidRDefault="00621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BC" w:rsidRPr="00936059" w:rsidRDefault="00CC52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BC" w:rsidRDefault="00CC52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BC" w:rsidRDefault="00621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E40670" w:rsidRDefault="00E40670" w:rsidP="009F6CC1">
      <w:pPr>
        <w:tabs>
          <w:tab w:val="left" w:pos="680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6CC1" w:rsidRDefault="009F6CC1" w:rsidP="009F6CC1">
      <w:pPr>
        <w:tabs>
          <w:tab w:val="left" w:pos="680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       Заместитель Главы Администрации муниципального района - начальник                                          </w:t>
      </w:r>
    </w:p>
    <w:p w:rsidR="009F6CC1" w:rsidRDefault="009F6CC1" w:rsidP="009F6CC1">
      <w:pPr>
        <w:tabs>
          <w:tab w:val="left" w:pos="680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__________________________________ Управления финансов Баранова Е.В.</w:t>
      </w:r>
    </w:p>
    <w:p w:rsidR="00E40670" w:rsidRDefault="00E40670" w:rsidP="009F6CC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F6CC1" w:rsidRDefault="009F6CC1" w:rsidP="009F6CC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</w:p>
    <w:p w:rsidR="003B7B01" w:rsidRDefault="009F6CC1" w:rsidP="003B7B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исполнителя МП ____________</w:t>
      </w:r>
      <w:r w:rsidR="003B7B01">
        <w:rPr>
          <w:rFonts w:ascii="Times New Roman" w:hAnsi="Times New Roman"/>
          <w:sz w:val="24"/>
          <w:szCs w:val="24"/>
        </w:rPr>
        <w:t xml:space="preserve">__________________ консультант отдела планирования и финансового контроля Управления финансов                </w:t>
      </w:r>
    </w:p>
    <w:p w:rsidR="003B7B01" w:rsidRDefault="003B7B01" w:rsidP="003B7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Голубкова М.А.</w:t>
      </w:r>
    </w:p>
    <w:p w:rsidR="003B7B01" w:rsidRPr="003B7B01" w:rsidRDefault="003B7B01" w:rsidP="003B7B01">
      <w:pPr>
        <w:rPr>
          <w:rFonts w:ascii="Times New Roman" w:hAnsi="Times New Roman"/>
          <w:sz w:val="24"/>
          <w:szCs w:val="24"/>
        </w:rPr>
        <w:sectPr w:rsidR="003B7B01" w:rsidRPr="003B7B01" w:rsidSect="00E40670">
          <w:pgSz w:w="16838" w:h="11906" w:orient="landscape"/>
          <w:pgMar w:top="851" w:right="1134" w:bottom="567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73C51" w:rsidRPr="00373C51" w:rsidRDefault="00373C51" w:rsidP="00373C51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373C51">
        <w:rPr>
          <w:rFonts w:ascii="Times New Roman" w:eastAsiaTheme="minorHAnsi" w:hAnsi="Times New Roman"/>
          <w:sz w:val="26"/>
          <w:szCs w:val="26"/>
        </w:rPr>
        <w:lastRenderedPageBreak/>
        <w:t>2.Расчёт результативности и эффективности  Муниципальной программы:</w:t>
      </w:r>
    </w:p>
    <w:p w:rsidR="00373C51" w:rsidRPr="00373C51" w:rsidRDefault="00373C51" w:rsidP="00373C51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  <w:r w:rsidRPr="00373C51">
        <w:rPr>
          <w:rFonts w:ascii="Times New Roman" w:eastAsiaTheme="minorHAnsi" w:hAnsi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2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1600"/>
        <w:gridCol w:w="1843"/>
        <w:gridCol w:w="1985"/>
      </w:tblGrid>
      <w:tr w:rsidR="00373C51" w:rsidRPr="00373C51" w:rsidTr="003E1E2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</w:tc>
        <w:tc>
          <w:tcPr>
            <w:tcW w:w="5446" w:type="dxa"/>
            <w:gridSpan w:val="4"/>
            <w:tcBorders>
              <w:lef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73C51" w:rsidRPr="00373C51" w:rsidTr="003E1E25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базовый</w:t>
            </w:r>
          </w:p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1985" w:type="dxa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373C51" w:rsidRPr="00373C51" w:rsidTr="003E1E2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  <w:tr w:rsidR="00373C51" w:rsidRPr="00373C51" w:rsidTr="003E1E25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1 Ведомственная целевая программа Управления финансов Администрации </w:t>
            </w:r>
            <w:proofErr w:type="gramStart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Гаврилов-Ямского</w:t>
            </w:r>
            <w:proofErr w:type="gramEnd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373C51" w:rsidRPr="00373C51" w:rsidTr="003E1E25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Задача 1.</w:t>
            </w:r>
            <w:r w:rsidRPr="00373C51">
              <w:rPr>
                <w:rFonts w:asciiTheme="minorHAnsi" w:eastAsiaTheme="minorHAnsi" w:hAnsiTheme="minorHAnsi" w:cstheme="minorBidi"/>
              </w:rPr>
              <w:t xml:space="preserve"> </w:t>
            </w: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Гаврилов-Ямского</w:t>
            </w:r>
            <w:proofErr w:type="gramEnd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373C51" w:rsidRPr="00373C51" w:rsidTr="003E1E25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suppressAutoHyphens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Доля главных распорядителей бюджетных средств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района, по которым проведена оценка качества финансового менеджмента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373C51" w:rsidRPr="00373C51" w:rsidTr="003E1E25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suppressAutoHyphens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балл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374</w:t>
            </w:r>
          </w:p>
        </w:tc>
      </w:tr>
      <w:tr w:rsidR="00373C51" w:rsidRPr="00373C51" w:rsidTr="003E1E25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suppressAutoHyphens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373C51" w:rsidRPr="00373C51" w:rsidTr="003E1E25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suppressAutoHyphens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Да/нет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</w:tr>
      <w:tr w:rsidR="00373C51" w:rsidRPr="00373C51" w:rsidTr="003E1E25">
        <w:trPr>
          <w:trHeight w:val="272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Задача 2.</w:t>
            </w:r>
            <w:r w:rsidRPr="00373C51">
              <w:rPr>
                <w:rFonts w:asciiTheme="minorHAnsi" w:eastAsiaTheme="minorHAnsi" w:hAnsiTheme="minorHAnsi" w:cstheme="minorBidi"/>
              </w:rPr>
              <w:t xml:space="preserve"> </w:t>
            </w: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373C51" w:rsidRPr="00373C51" w:rsidTr="003E1E2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Да/нет 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</w:tr>
      <w:tr w:rsidR="00373C51" w:rsidRPr="00373C51" w:rsidTr="003E1E2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suppressAutoHyphens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Соблюдение </w:t>
            </w: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</w:tr>
      <w:tr w:rsidR="00373C51" w:rsidRPr="00373C51" w:rsidTr="003E1E25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suppressAutoHyphens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vAlign w:val="center"/>
          </w:tcPr>
          <w:p w:rsidR="00373C51" w:rsidRPr="00373C51" w:rsidRDefault="00373C51" w:rsidP="00373C5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73C5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985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95</w:t>
            </w:r>
            <w:r w:rsidR="003125F0">
              <w:rPr>
                <w:rFonts w:ascii="Times New Roman" w:eastAsiaTheme="minorHAnsi" w:hAnsi="Times New Roman"/>
                <w:sz w:val="20"/>
                <w:szCs w:val="20"/>
              </w:rPr>
              <w:t>,8</w:t>
            </w:r>
          </w:p>
        </w:tc>
      </w:tr>
      <w:tr w:rsidR="00373C51" w:rsidRPr="00373C51" w:rsidTr="003E1E25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Задача 3. Укрепление собственной доходной базы муниципального района</w:t>
            </w:r>
          </w:p>
        </w:tc>
      </w:tr>
      <w:tr w:rsidR="00373C51" w:rsidRPr="00373C51" w:rsidTr="003E1E2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0371F2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373C51" w:rsidRPr="00373C51" w:rsidRDefault="00EA67D0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985" w:type="dxa"/>
            <w:vAlign w:val="center"/>
          </w:tcPr>
          <w:p w:rsidR="00373C51" w:rsidRPr="00373C51" w:rsidRDefault="003F750F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</w:tr>
      <w:tr w:rsidR="00373C51" w:rsidRPr="00373C51" w:rsidTr="003E1E2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0371F2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vAlign w:val="center"/>
          </w:tcPr>
          <w:p w:rsidR="00373C51" w:rsidRPr="00373C51" w:rsidRDefault="00EA67D0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95 и не более 110</w:t>
            </w:r>
          </w:p>
        </w:tc>
        <w:tc>
          <w:tcPr>
            <w:tcW w:w="1985" w:type="dxa"/>
            <w:vAlign w:val="center"/>
          </w:tcPr>
          <w:p w:rsidR="00373C51" w:rsidRPr="00373C51" w:rsidRDefault="003F750F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109</w:t>
            </w:r>
          </w:p>
        </w:tc>
      </w:tr>
      <w:tr w:rsidR="00373C51" w:rsidRPr="00373C51" w:rsidTr="003E1E25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Ед.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373C51" w:rsidRPr="00373C51" w:rsidTr="003E1E25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Задача 4. </w:t>
            </w:r>
            <w:r w:rsidRPr="00373C51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373C51" w:rsidRPr="00373C51" w:rsidTr="003E1E25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</w:tr>
      <w:tr w:rsidR="00373C51" w:rsidRPr="00373C51" w:rsidTr="003E1E25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373C51" w:rsidRPr="00373C51" w:rsidRDefault="000371F2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86</w:t>
            </w:r>
            <w:r w:rsidR="003232F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373C51" w:rsidRPr="00373C51" w:rsidTr="003E1E25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Гаврилов-Ямском</w:t>
            </w:r>
            <w:proofErr w:type="gramEnd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373C51" w:rsidRPr="00373C51" w:rsidTr="003E1E25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spacing w:before="30" w:after="30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7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Бесперебойная работа автоматизированных систем в бюджетном процессе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</w:tr>
      <w:tr w:rsidR="00373C51" w:rsidRPr="00373C51" w:rsidTr="003E1E25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spacing w:before="30" w:after="30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73C51"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</w:tr>
      <w:tr w:rsidR="00373C51" w:rsidRPr="00373C51" w:rsidTr="003E1E25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ind w:left="43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</w:tr>
      <w:tr w:rsidR="00373C51" w:rsidRPr="00373C51" w:rsidTr="003E1E25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ind w:left="43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 w:cstheme="minorBidi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373C51" w:rsidRPr="00373C51" w:rsidTr="003E1E2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73C5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Мероприятия по управлению муниципальным имуществом </w:t>
            </w:r>
            <w:proofErr w:type="gramStart"/>
            <w:r w:rsidRPr="00373C51">
              <w:rPr>
                <w:rFonts w:ascii="Times New Roman" w:eastAsiaTheme="minorHAnsi" w:hAnsi="Times New Roman" w:cstheme="minorBidi"/>
                <w:sz w:val="20"/>
                <w:szCs w:val="20"/>
              </w:rPr>
              <w:t>Гаврилов-Ямского</w:t>
            </w:r>
            <w:proofErr w:type="gramEnd"/>
            <w:r w:rsidRPr="00373C5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gramStart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/Н</w:t>
            </w:r>
            <w:proofErr w:type="gramEnd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</w:tr>
      <w:tr w:rsidR="00373C51" w:rsidRPr="00373C51" w:rsidTr="003E1E25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Задача 7. Повышение финансовых возможностей поселений </w:t>
            </w:r>
            <w:proofErr w:type="gramStart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Гаврилов-Ямского</w:t>
            </w:r>
            <w:proofErr w:type="gramEnd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373C51" w:rsidRPr="00373C51" w:rsidTr="003E1E2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1" w:rsidRPr="00373C51" w:rsidRDefault="00373C51" w:rsidP="00373C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gramStart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/Н</w:t>
            </w:r>
            <w:proofErr w:type="gramEnd"/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373C51" w:rsidRPr="00373C51" w:rsidRDefault="00373C51" w:rsidP="00373C51">
            <w:pPr>
              <w:suppressAutoHyphens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373C51" w:rsidRPr="00373C51" w:rsidRDefault="00373C51" w:rsidP="00373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3C51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</w:tr>
    </w:tbl>
    <w:p w:rsidR="00BA45AF" w:rsidRDefault="00BA45AF" w:rsidP="003232F4">
      <w:pPr>
        <w:ind w:firstLine="708"/>
      </w:pPr>
    </w:p>
    <w:p w:rsidR="007B5C77" w:rsidRDefault="003232F4" w:rsidP="003232F4">
      <w:pPr>
        <w:ind w:firstLine="708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</w:rPr>
        <w:t>2.2. Расчет по формулам</w:t>
      </w:r>
      <w:r w:rsidR="003F750F">
        <w:rPr>
          <w:rFonts w:ascii="Times New Roman" w:hAnsi="Times New Roman"/>
          <w:sz w:val="24"/>
          <w:szCs w:val="24"/>
        </w:rPr>
        <w:t>:</w:t>
      </w:r>
    </w:p>
    <w:p w:rsidR="001C130E" w:rsidRDefault="001C130E" w:rsidP="003232F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</w:t>
      </w:r>
      <w:proofErr w:type="gramStart"/>
      <w:r>
        <w:rPr>
          <w:rFonts w:ascii="Times New Roman" w:hAnsi="Times New Roman"/>
          <w:sz w:val="24"/>
          <w:szCs w:val="24"/>
        </w:rPr>
        <w:t xml:space="preserve">кс </w:t>
      </w:r>
      <w:r w:rsidR="00F93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proofErr w:type="gramEnd"/>
      <w:r>
        <w:rPr>
          <w:rFonts w:ascii="Times New Roman" w:hAnsi="Times New Roman"/>
          <w:sz w:val="24"/>
          <w:szCs w:val="24"/>
        </w:rPr>
        <w:t>атегической результативности для целевых показателей подпрограммы  (программы):</w:t>
      </w:r>
    </w:p>
    <w:p w:rsidR="001C130E" w:rsidRDefault="001C130E" w:rsidP="003232F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D73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EA67D0">
        <w:rPr>
          <w:rFonts w:ascii="Times New Roman" w:hAnsi="Times New Roman"/>
          <w:sz w:val="24"/>
          <w:szCs w:val="24"/>
        </w:rPr>
        <w:t>100/100*100 = 100%</w:t>
      </w:r>
    </w:p>
    <w:p w:rsidR="00EA67D0" w:rsidRDefault="00EA67D0" w:rsidP="003232F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D733F1">
        <w:rPr>
          <w:rFonts w:ascii="Times New Roman" w:hAnsi="Times New Roman"/>
          <w:sz w:val="24"/>
          <w:szCs w:val="24"/>
        </w:rPr>
        <w:t>= 374</w:t>
      </w:r>
      <w:r>
        <w:rPr>
          <w:rFonts w:ascii="Times New Roman" w:hAnsi="Times New Roman"/>
          <w:sz w:val="24"/>
          <w:szCs w:val="24"/>
        </w:rPr>
        <w:t>/100*100 = 93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>%</w:t>
      </w:r>
    </w:p>
    <w:p w:rsidR="00EA67D0" w:rsidRPr="00EA67D0" w:rsidRDefault="00EA67D0" w:rsidP="003232F4">
      <w:pPr>
        <w:ind w:firstLine="708"/>
        <w:rPr>
          <w:rFonts w:ascii="Times New Roman" w:hAnsi="Times New Roman"/>
          <w:sz w:val="24"/>
          <w:szCs w:val="24"/>
        </w:rPr>
      </w:pPr>
      <w:r w:rsidRPr="00EA67D0">
        <w:rPr>
          <w:rFonts w:ascii="Times New Roman" w:hAnsi="Times New Roman"/>
          <w:sz w:val="24"/>
          <w:szCs w:val="24"/>
        </w:rPr>
        <w:t>R =</w:t>
      </w:r>
      <w:r>
        <w:rPr>
          <w:rFonts w:ascii="Times New Roman" w:hAnsi="Times New Roman"/>
          <w:sz w:val="24"/>
          <w:szCs w:val="24"/>
        </w:rPr>
        <w:t xml:space="preserve"> 95</w:t>
      </w:r>
      <w:r w:rsidR="003125F0">
        <w:rPr>
          <w:rFonts w:ascii="Times New Roman" w:hAnsi="Times New Roman"/>
          <w:sz w:val="24"/>
          <w:szCs w:val="24"/>
        </w:rPr>
        <w:t>,8/85*100=113</w:t>
      </w:r>
      <w:r>
        <w:rPr>
          <w:rFonts w:ascii="Times New Roman" w:hAnsi="Times New Roman"/>
          <w:sz w:val="24"/>
          <w:szCs w:val="24"/>
        </w:rPr>
        <w:t>%</w:t>
      </w:r>
    </w:p>
    <w:p w:rsidR="003F750F" w:rsidRDefault="00EA67D0" w:rsidP="003232F4">
      <w:pPr>
        <w:ind w:firstLine="708"/>
        <w:rPr>
          <w:rFonts w:ascii="Times New Roman" w:hAnsi="Times New Roman"/>
          <w:sz w:val="24"/>
          <w:szCs w:val="24"/>
        </w:rPr>
      </w:pPr>
      <w:r w:rsidRPr="00EA67D0">
        <w:rPr>
          <w:rFonts w:ascii="Times New Roman" w:hAnsi="Times New Roman"/>
          <w:sz w:val="24"/>
          <w:szCs w:val="24"/>
        </w:rPr>
        <w:t>R =</w:t>
      </w:r>
      <w:r>
        <w:rPr>
          <w:rFonts w:ascii="Times New Roman" w:hAnsi="Times New Roman"/>
          <w:sz w:val="24"/>
          <w:szCs w:val="24"/>
        </w:rPr>
        <w:t xml:space="preserve"> 26/20*100 = 130%</w:t>
      </w:r>
    </w:p>
    <w:p w:rsidR="00D12E90" w:rsidRDefault="00EA67D0" w:rsidP="003232F4">
      <w:pPr>
        <w:ind w:firstLine="708"/>
        <w:rPr>
          <w:rFonts w:ascii="Times New Roman" w:hAnsi="Times New Roman"/>
          <w:sz w:val="24"/>
          <w:szCs w:val="24"/>
        </w:rPr>
      </w:pPr>
      <w:r w:rsidRPr="00EA67D0">
        <w:rPr>
          <w:rFonts w:ascii="Times New Roman" w:hAnsi="Times New Roman"/>
          <w:sz w:val="24"/>
          <w:szCs w:val="24"/>
        </w:rPr>
        <w:t>R =</w:t>
      </w:r>
      <w:r>
        <w:rPr>
          <w:rFonts w:ascii="Times New Roman" w:hAnsi="Times New Roman"/>
          <w:sz w:val="24"/>
          <w:szCs w:val="24"/>
        </w:rPr>
        <w:t xml:space="preserve"> </w:t>
      </w:r>
      <w:r w:rsidR="00D12E90">
        <w:rPr>
          <w:rFonts w:ascii="Times New Roman" w:hAnsi="Times New Roman"/>
          <w:sz w:val="24"/>
          <w:szCs w:val="24"/>
        </w:rPr>
        <w:t xml:space="preserve"> 109/110*100=99%</w:t>
      </w:r>
    </w:p>
    <w:p w:rsidR="00EA67D0" w:rsidRDefault="00D12E90" w:rsidP="00D12E90">
      <w:pPr>
        <w:ind w:firstLine="708"/>
        <w:rPr>
          <w:rFonts w:ascii="Times New Roman" w:hAnsi="Times New Roman"/>
          <w:sz w:val="24"/>
          <w:szCs w:val="24"/>
        </w:rPr>
      </w:pPr>
      <w:r w:rsidRPr="00D12E90">
        <w:rPr>
          <w:rFonts w:ascii="Times New Roman" w:hAnsi="Times New Roman"/>
          <w:sz w:val="24"/>
          <w:szCs w:val="24"/>
        </w:rPr>
        <w:t>R =</w:t>
      </w:r>
      <w:r>
        <w:rPr>
          <w:rFonts w:ascii="Times New Roman" w:hAnsi="Times New Roman"/>
          <w:sz w:val="24"/>
          <w:szCs w:val="24"/>
        </w:rPr>
        <w:t xml:space="preserve"> 4/4*100= 100%</w:t>
      </w:r>
    </w:p>
    <w:p w:rsidR="00D12E90" w:rsidRDefault="00D12E90" w:rsidP="00D12E90">
      <w:pPr>
        <w:ind w:firstLine="708"/>
        <w:rPr>
          <w:rFonts w:ascii="Times New Roman" w:hAnsi="Times New Roman"/>
          <w:sz w:val="24"/>
          <w:szCs w:val="24"/>
        </w:rPr>
      </w:pPr>
      <w:r w:rsidRPr="00D12E90">
        <w:rPr>
          <w:rFonts w:ascii="Times New Roman" w:hAnsi="Times New Roman"/>
          <w:sz w:val="24"/>
          <w:szCs w:val="24"/>
        </w:rPr>
        <w:t>R =</w:t>
      </w:r>
      <w:r>
        <w:rPr>
          <w:rFonts w:ascii="Times New Roman" w:hAnsi="Times New Roman"/>
          <w:sz w:val="24"/>
          <w:szCs w:val="24"/>
        </w:rPr>
        <w:t xml:space="preserve"> 86/100*100=86%</w:t>
      </w:r>
    </w:p>
    <w:p w:rsidR="008470AE" w:rsidRDefault="008470AE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8470AE" w:rsidRDefault="008470AE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8470AE" w:rsidRDefault="008470AE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8470AE" w:rsidRDefault="008470AE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D12E90" w:rsidRDefault="00D12E90" w:rsidP="00D12E9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Стратегическая результативность мун</w:t>
      </w:r>
      <w:r w:rsidR="00BA45AF">
        <w:rPr>
          <w:rFonts w:ascii="Times New Roman" w:hAnsi="Times New Roman"/>
          <w:sz w:val="24"/>
          <w:szCs w:val="24"/>
        </w:rPr>
        <w:t>иципальной программы признается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высокорезультативной</w:t>
      </w:r>
      <w:proofErr w:type="spellEnd"/>
      <w:r w:rsidR="00BA45AF">
        <w:rPr>
          <w:rFonts w:ascii="Times New Roman" w:hAnsi="Times New Roman"/>
          <w:sz w:val="24"/>
          <w:szCs w:val="24"/>
        </w:rPr>
        <w:t>.</w:t>
      </w:r>
    </w:p>
    <w:p w:rsidR="00BA45AF" w:rsidRPr="00BA45AF" w:rsidRDefault="00BA45AF" w:rsidP="00BA45AF">
      <w:pPr>
        <w:ind w:left="708" w:firstLine="708"/>
        <w:rPr>
          <w:rFonts w:ascii="Times New Roman" w:hAnsi="Times New Roman"/>
          <w:sz w:val="24"/>
          <w:szCs w:val="24"/>
        </w:rPr>
      </w:pPr>
      <w:r w:rsidRPr="00BA45AF">
        <w:rPr>
          <w:rFonts w:ascii="Times New Roman" w:hAnsi="Times New Roman"/>
          <w:sz w:val="24"/>
          <w:szCs w:val="24"/>
        </w:rPr>
        <w:t xml:space="preserve">R </w:t>
      </w:r>
      <w:proofErr w:type="spellStart"/>
      <w:proofErr w:type="gramStart"/>
      <w:r w:rsidRPr="00D733F1">
        <w:rPr>
          <w:rFonts w:ascii="Times New Roman" w:hAnsi="Times New Roman"/>
          <w:sz w:val="24"/>
          <w:szCs w:val="24"/>
          <w:vertAlign w:val="subscript"/>
        </w:rPr>
        <w:t>ст</w:t>
      </w:r>
      <w:proofErr w:type="spellEnd"/>
      <w:proofErr w:type="gramEnd"/>
      <w:r w:rsidR="003125F0">
        <w:rPr>
          <w:rFonts w:ascii="Times New Roman" w:hAnsi="Times New Roman"/>
          <w:sz w:val="24"/>
          <w:szCs w:val="24"/>
        </w:rPr>
        <w:t xml:space="preserve"> = (100+93,5+113</w:t>
      </w:r>
      <w:r w:rsidRPr="00BA45AF">
        <w:rPr>
          <w:rFonts w:ascii="Times New Roman" w:hAnsi="Times New Roman"/>
          <w:sz w:val="24"/>
          <w:szCs w:val="24"/>
        </w:rPr>
        <w:t>+130+99+100+86)/7</w:t>
      </w:r>
    </w:p>
    <w:p w:rsidR="00BA45AF" w:rsidRDefault="00BA45AF" w:rsidP="00BA45AF">
      <w:pPr>
        <w:ind w:left="708" w:firstLine="708"/>
        <w:rPr>
          <w:rFonts w:ascii="Times New Roman" w:hAnsi="Times New Roman"/>
          <w:sz w:val="24"/>
          <w:szCs w:val="24"/>
        </w:rPr>
      </w:pPr>
      <w:r w:rsidRPr="00BA45AF">
        <w:rPr>
          <w:rFonts w:ascii="Times New Roman" w:hAnsi="Times New Roman"/>
          <w:sz w:val="24"/>
          <w:szCs w:val="24"/>
        </w:rPr>
        <w:t xml:space="preserve">R </w:t>
      </w:r>
      <w:proofErr w:type="spellStart"/>
      <w:proofErr w:type="gramStart"/>
      <w:r w:rsidRPr="00D733F1">
        <w:rPr>
          <w:rFonts w:ascii="Times New Roman" w:hAnsi="Times New Roman"/>
          <w:sz w:val="24"/>
          <w:szCs w:val="24"/>
          <w:vertAlign w:val="subscript"/>
        </w:rPr>
        <w:t>ст</w:t>
      </w:r>
      <w:proofErr w:type="spellEnd"/>
      <w:proofErr w:type="gramEnd"/>
      <w:r w:rsidR="003125F0">
        <w:rPr>
          <w:rFonts w:ascii="Times New Roman" w:hAnsi="Times New Roman"/>
          <w:sz w:val="24"/>
          <w:szCs w:val="24"/>
        </w:rPr>
        <w:t>= 103</w:t>
      </w:r>
      <w:r w:rsidRPr="00BA45AF">
        <w:rPr>
          <w:rFonts w:ascii="Times New Roman" w:hAnsi="Times New Roman"/>
          <w:sz w:val="24"/>
          <w:szCs w:val="24"/>
        </w:rPr>
        <w:t>%</w:t>
      </w:r>
    </w:p>
    <w:p w:rsidR="00817B9B" w:rsidRDefault="00817B9B" w:rsidP="00BA45AF">
      <w:pPr>
        <w:ind w:left="708" w:firstLine="708"/>
        <w:rPr>
          <w:rFonts w:ascii="Times New Roman" w:hAnsi="Times New Roman"/>
          <w:sz w:val="24"/>
          <w:szCs w:val="24"/>
        </w:rPr>
      </w:pPr>
    </w:p>
    <w:p w:rsidR="00BA45AF" w:rsidRDefault="00BA45AF" w:rsidP="00D12E9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исполнения Муниципальной программы признается: высокоэффективной.</w:t>
      </w:r>
    </w:p>
    <w:p w:rsidR="00BA45AF" w:rsidRDefault="003125F0" w:rsidP="00D12E90">
      <w:pPr>
        <w:ind w:left="708" w:firstLine="708"/>
        <w:rPr>
          <w:rFonts w:ascii="Times New Roman" w:hAnsi="Times New Roman"/>
          <w:sz w:val="24"/>
          <w:szCs w:val="24"/>
        </w:rPr>
      </w:pPr>
      <w:r w:rsidRPr="003125F0">
        <w:rPr>
          <w:rFonts w:ascii="Times New Roman" w:hAnsi="Times New Roman"/>
          <w:sz w:val="24"/>
          <w:szCs w:val="24"/>
        </w:rPr>
        <w:t xml:space="preserve">Е </w:t>
      </w:r>
      <w:proofErr w:type="spellStart"/>
      <w:proofErr w:type="gramStart"/>
      <w:r w:rsidRPr="003125F0">
        <w:rPr>
          <w:rFonts w:ascii="Times New Roman" w:hAnsi="Times New Roman"/>
          <w:sz w:val="24"/>
          <w:szCs w:val="24"/>
          <w:vertAlign w:val="subscript"/>
        </w:rPr>
        <w:t>исп</w:t>
      </w:r>
      <w:proofErr w:type="spellEnd"/>
      <w:proofErr w:type="gramEnd"/>
      <w:r w:rsidRPr="003125F0">
        <w:rPr>
          <w:rFonts w:ascii="Times New Roman" w:hAnsi="Times New Roman"/>
          <w:sz w:val="24"/>
          <w:szCs w:val="24"/>
        </w:rPr>
        <w:t xml:space="preserve"> =103/(3854/3856)=104 %</w:t>
      </w:r>
    </w:p>
    <w:p w:rsidR="003125F0" w:rsidRDefault="003125F0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D733F1" w:rsidRDefault="00D733F1" w:rsidP="003E1E2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D733F1" w:rsidRDefault="00D733F1" w:rsidP="003E1E2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–</w:t>
      </w:r>
    </w:p>
    <w:p w:rsidR="00D733F1" w:rsidRDefault="00D733F1" w:rsidP="003E1E2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                                                                         </w:t>
      </w:r>
      <w:r w:rsidR="003E1E2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Е.В. Баранова</w:t>
      </w:r>
    </w:p>
    <w:p w:rsidR="003E1E25" w:rsidRDefault="003E1E25" w:rsidP="003E1E2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3E1E25" w:rsidRDefault="003E1E25" w:rsidP="003E1E2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составлен: 09.03.2022г.</w:t>
      </w:r>
    </w:p>
    <w:p w:rsidR="00D733F1" w:rsidRDefault="00D733F1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Pr="003E1E25" w:rsidRDefault="003E1E25" w:rsidP="003E1E2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3E1E25">
        <w:rPr>
          <w:rFonts w:ascii="Times New Roman" w:eastAsiaTheme="minorHAnsi" w:hAnsi="Times New Roman"/>
          <w:b/>
          <w:sz w:val="32"/>
          <w:szCs w:val="32"/>
        </w:rPr>
        <w:t>Доклад</w:t>
      </w:r>
    </w:p>
    <w:p w:rsidR="003E1E25" w:rsidRPr="003E1E25" w:rsidRDefault="003E1E25" w:rsidP="003E1E2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3E1E25">
        <w:rPr>
          <w:rFonts w:ascii="Times New Roman" w:eastAsiaTheme="minorHAnsi" w:hAnsi="Times New Roman"/>
          <w:b/>
          <w:sz w:val="32"/>
          <w:szCs w:val="32"/>
        </w:rPr>
        <w:t xml:space="preserve">              к годовому отчёту о ходе реализации муниципальной программы</w:t>
      </w:r>
    </w:p>
    <w:p w:rsidR="003E1E25" w:rsidRPr="003E1E25" w:rsidRDefault="003E1E25" w:rsidP="003E1E2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b/>
          <w:sz w:val="28"/>
          <w:szCs w:val="28"/>
        </w:rPr>
        <w:t>Наименование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: Создание условий для эффективного управления муниципальными финансами в </w:t>
      </w:r>
      <w:proofErr w:type="gramStart"/>
      <w:r w:rsidRPr="003E1E25">
        <w:rPr>
          <w:rFonts w:ascii="Times New Roman" w:eastAsiaTheme="minorHAnsi" w:hAnsi="Times New Roman"/>
          <w:sz w:val="28"/>
          <w:szCs w:val="28"/>
        </w:rPr>
        <w:t>Гаврилов-Ямск</w:t>
      </w:r>
      <w:r w:rsidR="00C918F4">
        <w:rPr>
          <w:rFonts w:ascii="Times New Roman" w:eastAsiaTheme="minorHAnsi" w:hAnsi="Times New Roman"/>
          <w:sz w:val="28"/>
          <w:szCs w:val="28"/>
        </w:rPr>
        <w:t>ом</w:t>
      </w:r>
      <w:proofErr w:type="gramEnd"/>
      <w:r w:rsidR="00C918F4">
        <w:rPr>
          <w:rFonts w:ascii="Times New Roman" w:eastAsiaTheme="minorHAnsi" w:hAnsi="Times New Roman"/>
          <w:sz w:val="28"/>
          <w:szCs w:val="28"/>
        </w:rPr>
        <w:t xml:space="preserve"> муниципальном районе» на 2021-2023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 годы.</w:t>
      </w:r>
    </w:p>
    <w:p w:rsidR="003E1E25" w:rsidRPr="003E1E25" w:rsidRDefault="003E1E25" w:rsidP="003E1E2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b/>
          <w:sz w:val="28"/>
          <w:szCs w:val="28"/>
        </w:rPr>
        <w:t>Цель муниципальной программы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: Обеспечение долгосрочной сбалансированности и устойчивости бюджета </w:t>
      </w:r>
      <w:proofErr w:type="gramStart"/>
      <w:r w:rsidRPr="003E1E25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Pr="003E1E25">
        <w:rPr>
          <w:rFonts w:ascii="Times New Roman" w:eastAsiaTheme="minorHAnsi" w:hAnsi="Times New Roman"/>
          <w:sz w:val="28"/>
          <w:szCs w:val="28"/>
        </w:rPr>
        <w:t xml:space="preserve"> муниципального района, создание условий для повышения качества управления муниципальными финансами.</w:t>
      </w:r>
    </w:p>
    <w:p w:rsidR="003E1E25" w:rsidRPr="003E1E25" w:rsidRDefault="003E1E25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>Специфика данной муниципальной программы в том, что она является не отраслевой, а «обеспечивающей». Она направлена не на развитие конкретной отрасли социальной сферы или экономики, а ориентирована на создание общих для всех участников бюджетного процесса, в том числе органов местного самоуправления, условий и механизмов финансового</w:t>
      </w:r>
      <w:r w:rsidR="00C918F4">
        <w:rPr>
          <w:rFonts w:ascii="Times New Roman" w:eastAsiaTheme="minorHAnsi" w:hAnsi="Times New Roman"/>
          <w:sz w:val="28"/>
          <w:szCs w:val="28"/>
        </w:rPr>
        <w:t xml:space="preserve"> и организационного</w:t>
      </w:r>
      <w:r w:rsidR="00A374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 обеспечения исполнения расходных обязательств, а также на развитие информационно-технического и нормативно-методического обеспечения деятельности участников бюджетного процесса.</w:t>
      </w:r>
    </w:p>
    <w:p w:rsidR="003E1E25" w:rsidRPr="003E1E25" w:rsidRDefault="003E1E25" w:rsidP="003E1E2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b/>
          <w:sz w:val="28"/>
          <w:szCs w:val="28"/>
        </w:rPr>
        <w:t>Финансирование муниципальной программы:</w:t>
      </w:r>
      <w:r w:rsidRPr="003E1E25">
        <w:rPr>
          <w:rFonts w:asciiTheme="minorHAnsi" w:eastAsiaTheme="minorHAnsi" w:hAnsiTheme="minorHAnsi" w:cstheme="minorBidi"/>
        </w:rPr>
        <w:t xml:space="preserve"> </w:t>
      </w:r>
    </w:p>
    <w:p w:rsidR="003E1E25" w:rsidRDefault="003E1E25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 xml:space="preserve">- за счёт средств бюджета </w:t>
      </w:r>
      <w:proofErr w:type="gramStart"/>
      <w:r w:rsidRPr="003E1E25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Pr="003E1E25">
        <w:rPr>
          <w:rFonts w:ascii="Times New Roman" w:eastAsiaTheme="minorHAnsi" w:hAnsi="Times New Roman"/>
          <w:sz w:val="28"/>
          <w:szCs w:val="28"/>
        </w:rPr>
        <w:t xml:space="preserve"> муниципального района: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78"/>
        <w:gridCol w:w="4708"/>
        <w:gridCol w:w="4376"/>
      </w:tblGrid>
      <w:tr w:rsidR="00397752" w:rsidTr="00366197">
        <w:tc>
          <w:tcPr>
            <w:tcW w:w="878" w:type="dxa"/>
          </w:tcPr>
          <w:p w:rsidR="00397752" w:rsidRPr="00366197" w:rsidRDefault="00366197" w:rsidP="003E1E25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197">
              <w:rPr>
                <w:rFonts w:ascii="Times New Roman" w:eastAsiaTheme="minorHAnsi" w:hAnsi="Times New Roman"/>
                <w:sz w:val="24"/>
                <w:szCs w:val="24"/>
              </w:rPr>
              <w:t xml:space="preserve">Ед. </w:t>
            </w:r>
            <w:proofErr w:type="spellStart"/>
            <w:r w:rsidRPr="00366197">
              <w:rPr>
                <w:rFonts w:ascii="Times New Roman" w:eastAsiaTheme="minorHAnsi" w:hAnsi="Times New Roman"/>
                <w:sz w:val="24"/>
                <w:szCs w:val="24"/>
              </w:rPr>
              <w:t>измер</w:t>
            </w:r>
            <w:proofErr w:type="spellEnd"/>
            <w:r w:rsidRPr="0036619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397752" w:rsidRPr="00366197" w:rsidRDefault="00366197" w:rsidP="0036619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план 2021г.</w:t>
            </w:r>
          </w:p>
        </w:tc>
        <w:tc>
          <w:tcPr>
            <w:tcW w:w="4376" w:type="dxa"/>
          </w:tcPr>
          <w:p w:rsidR="00397752" w:rsidRPr="00366197" w:rsidRDefault="00366197" w:rsidP="0036619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факт 2021г.</w:t>
            </w:r>
          </w:p>
        </w:tc>
      </w:tr>
      <w:tr w:rsidR="00397752" w:rsidTr="00366197">
        <w:tc>
          <w:tcPr>
            <w:tcW w:w="878" w:type="dxa"/>
          </w:tcPr>
          <w:p w:rsidR="00397752" w:rsidRPr="00366197" w:rsidRDefault="00366197" w:rsidP="003E1E25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4708" w:type="dxa"/>
          </w:tcPr>
          <w:p w:rsidR="00397752" w:rsidRPr="00366197" w:rsidRDefault="00366197" w:rsidP="0036619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3856,0</w:t>
            </w:r>
          </w:p>
        </w:tc>
        <w:tc>
          <w:tcPr>
            <w:tcW w:w="4376" w:type="dxa"/>
          </w:tcPr>
          <w:p w:rsidR="00397752" w:rsidRPr="00366197" w:rsidRDefault="00366197" w:rsidP="0036619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3854,0</w:t>
            </w:r>
          </w:p>
        </w:tc>
      </w:tr>
    </w:tbl>
    <w:p w:rsidR="003E1E25" w:rsidRPr="003E1E25" w:rsidRDefault="003E1E25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3E1E25" w:rsidRPr="003E1E25" w:rsidRDefault="003E1E25" w:rsidP="00366197">
      <w:pPr>
        <w:ind w:left="720" w:firstLine="69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>Результативность программы оценивается на основе целевых показателей, определенных для оценки эффективности реализуемых мероприятий программы, и зависит от количества достижения плановых значений показателей (индикаторов) программы, приведённых в приложении 1 к программе.</w:t>
      </w:r>
    </w:p>
    <w:p w:rsidR="003E1E25" w:rsidRPr="003E1E25" w:rsidRDefault="00366197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По результатам 2021</w:t>
      </w:r>
      <w:r w:rsidR="003E1E25" w:rsidRPr="003E1E25">
        <w:rPr>
          <w:rFonts w:ascii="Times New Roman" w:eastAsiaTheme="minorHAnsi" w:hAnsi="Times New Roman"/>
          <w:sz w:val="28"/>
          <w:szCs w:val="28"/>
        </w:rPr>
        <w:t xml:space="preserve"> года </w:t>
      </w:r>
      <w:r>
        <w:rPr>
          <w:rFonts w:ascii="Times New Roman" w:eastAsiaTheme="minorHAnsi" w:hAnsi="Times New Roman"/>
          <w:sz w:val="28"/>
          <w:szCs w:val="28"/>
        </w:rPr>
        <w:t xml:space="preserve">стратегическая </w:t>
      </w:r>
      <w:r w:rsidR="003E1E25" w:rsidRPr="003E1E25">
        <w:rPr>
          <w:rFonts w:ascii="Times New Roman" w:eastAsiaTheme="minorHAnsi" w:hAnsi="Times New Roman"/>
          <w:sz w:val="28"/>
          <w:szCs w:val="28"/>
        </w:rPr>
        <w:t xml:space="preserve">результативность </w:t>
      </w:r>
      <w:r>
        <w:rPr>
          <w:rFonts w:ascii="Times New Roman" w:eastAsiaTheme="minorHAnsi" w:hAnsi="Times New Roman"/>
          <w:sz w:val="28"/>
          <w:szCs w:val="28"/>
        </w:rPr>
        <w:t>муниципальной программы  составила 103%</w:t>
      </w:r>
      <w:r w:rsidR="003E1E25" w:rsidRPr="003E1E25">
        <w:rPr>
          <w:rFonts w:ascii="Times New Roman" w:eastAsiaTheme="minorHAnsi" w:hAnsi="Times New Roman"/>
          <w:sz w:val="28"/>
          <w:szCs w:val="28"/>
        </w:rPr>
        <w:t>, до</w:t>
      </w:r>
      <w:r>
        <w:rPr>
          <w:rFonts w:ascii="Times New Roman" w:eastAsiaTheme="minorHAnsi" w:hAnsi="Times New Roman"/>
          <w:sz w:val="28"/>
          <w:szCs w:val="28"/>
        </w:rPr>
        <w:t>стигнуты 16 плановых целевых показателей</w:t>
      </w:r>
      <w:r w:rsidR="003E1E25" w:rsidRPr="003E1E25">
        <w:rPr>
          <w:rFonts w:ascii="Times New Roman" w:eastAsiaTheme="minorHAnsi" w:hAnsi="Times New Roman"/>
          <w:sz w:val="28"/>
          <w:szCs w:val="28"/>
        </w:rPr>
        <w:t xml:space="preserve"> из 16, определённых для оценки. </w:t>
      </w:r>
      <w:proofErr w:type="gramEnd"/>
    </w:p>
    <w:p w:rsidR="00366197" w:rsidRPr="003E1E25" w:rsidRDefault="003E1E25" w:rsidP="00366197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E1E25" w:rsidRPr="003E1E25" w:rsidRDefault="003E1E25" w:rsidP="003E1E2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b/>
          <w:sz w:val="28"/>
          <w:szCs w:val="28"/>
        </w:rPr>
        <w:lastRenderedPageBreak/>
        <w:t>Ключевые мероприятия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 на текущий год и последующие годы реализации муниципальной программы.</w:t>
      </w:r>
    </w:p>
    <w:p w:rsidR="003E1E25" w:rsidRPr="003E1E25" w:rsidRDefault="003E1E25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Theme="minorHAnsi" w:eastAsiaTheme="minorHAnsi" w:hAnsiTheme="minorHAnsi" w:cstheme="minorBidi"/>
        </w:rPr>
        <w:t xml:space="preserve"> </w:t>
      </w:r>
      <w:r w:rsidRPr="003E1E25">
        <w:rPr>
          <w:rFonts w:ascii="Times New Roman" w:eastAsiaTheme="minorHAnsi" w:hAnsi="Times New Roman"/>
          <w:sz w:val="28"/>
          <w:szCs w:val="28"/>
        </w:rPr>
        <w:t>В структуру муниципальной программы входят ведомственная целевая програ</w:t>
      </w:r>
      <w:r w:rsidR="00366197">
        <w:rPr>
          <w:rFonts w:ascii="Times New Roman" w:eastAsiaTheme="minorHAnsi" w:hAnsi="Times New Roman"/>
          <w:sz w:val="28"/>
          <w:szCs w:val="28"/>
        </w:rPr>
        <w:t>мма Управления финансов и два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  «основных мероприятия», связанных с исполнением ключевых бюджетных полномочий, в частности в сфере: </w:t>
      </w:r>
    </w:p>
    <w:p w:rsidR="003E1E25" w:rsidRPr="003E1E25" w:rsidRDefault="003E1E25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 xml:space="preserve">- межбюджетных отношений - </w:t>
      </w:r>
      <w:r w:rsidRPr="003E1E25">
        <w:rPr>
          <w:rFonts w:asciiTheme="minorHAnsi" w:eastAsiaTheme="minorHAnsi" w:hAnsiTheme="minorHAnsi" w:cstheme="minorBidi"/>
        </w:rPr>
        <w:t xml:space="preserve"> 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повышение финансовых возможностей поселений </w:t>
      </w:r>
      <w:proofErr w:type="gramStart"/>
      <w:r w:rsidRPr="003E1E25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Pr="003E1E25">
        <w:rPr>
          <w:rFonts w:ascii="Times New Roman" w:eastAsiaTheme="minorHAnsi" w:hAnsi="Times New Roman"/>
          <w:sz w:val="28"/>
          <w:szCs w:val="28"/>
        </w:rPr>
        <w:t xml:space="preserve"> муниципального района (расчет дотации на выравнивание бюджетной обеспеченности осуществлен в соответствии с Бюджетным кодексом Российской Федерации, Законом Ярославской области и методикой муниципального района);</w:t>
      </w:r>
    </w:p>
    <w:p w:rsidR="003E1E25" w:rsidRPr="003E1E25" w:rsidRDefault="003E1E25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 xml:space="preserve">- управления муниципальным имуществом -  мероприятия по управлению, распоряжению имуществом, находящимся в муниципальной собственности Администрации </w:t>
      </w:r>
      <w:proofErr w:type="gramStart"/>
      <w:r w:rsidRPr="003E1E25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Pr="003E1E25">
        <w:rPr>
          <w:rFonts w:ascii="Times New Roman" w:eastAsiaTheme="minorHAnsi" w:hAnsi="Times New Roman"/>
          <w:sz w:val="28"/>
          <w:szCs w:val="28"/>
        </w:rPr>
        <w:t xml:space="preserve"> муниципального района и приобретению права собственности, а также по кадастровым работам, землеустройству, определению кадастровой стоимости и приобретению права собственности;</w:t>
      </w:r>
    </w:p>
    <w:p w:rsidR="003E1E25" w:rsidRPr="003E1E25" w:rsidRDefault="003E1E25" w:rsidP="003E1E25">
      <w:pPr>
        <w:ind w:left="720" w:firstLine="69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>Одними из важнейших мероприятий ведомственной целевой программы Управления финансов  являются 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процессе, обновление компьютерной техники и оборудования, используемого в бюджетном процессе, обучение и повышение квалификации муниципальных служащих и работников  муниципальных учреждений по вопросам управления финансами, а также совершенствование нормативных правовых актов с учётом требований бюджетного законодательства и направлений бюджетной реформы. Важным направлением программы является проведение мероприятий по повышению качества управления муниципальными финансами, включающих совершенствование стратегического и программно-целевого планирования в увязке с бюджетным процессом, открытость бюджетного процесса для граждан муниц</w:t>
      </w:r>
      <w:r w:rsidR="00366197">
        <w:rPr>
          <w:rFonts w:ascii="Times New Roman" w:eastAsiaTheme="minorHAnsi" w:hAnsi="Times New Roman"/>
          <w:sz w:val="28"/>
          <w:szCs w:val="28"/>
        </w:rPr>
        <w:t>ипального района, а также мониторинг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 качества финансового менеджмента главных распорядителей бюджетных средств.</w:t>
      </w:r>
    </w:p>
    <w:p w:rsidR="003E1E25" w:rsidRPr="003E1E25" w:rsidRDefault="003E1E25" w:rsidP="003E1E2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b/>
          <w:sz w:val="28"/>
          <w:szCs w:val="28"/>
        </w:rPr>
        <w:t>Сведения о корректировке  муниципальной программы</w:t>
      </w:r>
      <w:r w:rsidRPr="003E1E25">
        <w:rPr>
          <w:rFonts w:ascii="Times New Roman" w:eastAsiaTheme="minorHAnsi" w:hAnsi="Times New Roman"/>
          <w:sz w:val="28"/>
          <w:szCs w:val="28"/>
        </w:rPr>
        <w:t>:</w:t>
      </w:r>
    </w:p>
    <w:p w:rsidR="003E1E25" w:rsidRPr="003E1E25" w:rsidRDefault="003E1E25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 xml:space="preserve">В целях уточнения отдельных позиций программы, в основном связанных с изменениями объёма финансирования, утверждёнными решениями Собрания представителей </w:t>
      </w:r>
      <w:proofErr w:type="gramStart"/>
      <w:r w:rsidRPr="003E1E25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Pr="003E1E25">
        <w:rPr>
          <w:rFonts w:ascii="Times New Roman" w:eastAsiaTheme="minorHAnsi" w:hAnsi="Times New Roman"/>
          <w:sz w:val="28"/>
          <w:szCs w:val="28"/>
        </w:rPr>
        <w:t xml:space="preserve"> муниципального района, постановлениями Администрации Гаврилов-Ямского муниципального района  в программу были внесены изменения:</w:t>
      </w:r>
    </w:p>
    <w:p w:rsidR="003E1E25" w:rsidRPr="003E1E25" w:rsidRDefault="003E1E25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 xml:space="preserve">- </w:t>
      </w:r>
      <w:r w:rsidR="00F61804">
        <w:rPr>
          <w:rFonts w:ascii="Times New Roman" w:eastAsiaTheme="minorHAnsi" w:hAnsi="Times New Roman"/>
          <w:sz w:val="28"/>
          <w:szCs w:val="28"/>
        </w:rPr>
        <w:t>от 09.02.2021 №123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3E1E25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Pr="003E1E25">
        <w:rPr>
          <w:rFonts w:ascii="Times New Roman" w:eastAsiaTheme="minorHAnsi" w:hAnsi="Times New Roman"/>
          <w:sz w:val="28"/>
          <w:szCs w:val="28"/>
        </w:rPr>
        <w:t xml:space="preserve"> мун</w:t>
      </w:r>
      <w:r w:rsidR="00F61804">
        <w:rPr>
          <w:rFonts w:ascii="Times New Roman" w:eastAsiaTheme="minorHAnsi" w:hAnsi="Times New Roman"/>
          <w:sz w:val="28"/>
          <w:szCs w:val="28"/>
        </w:rPr>
        <w:t>иципального района от 23.03.2020 №271</w:t>
      </w:r>
      <w:r w:rsidRPr="003E1E25">
        <w:rPr>
          <w:rFonts w:ascii="Times New Roman" w:eastAsiaTheme="minorHAnsi" w:hAnsi="Times New Roman"/>
          <w:sz w:val="28"/>
          <w:szCs w:val="28"/>
        </w:rPr>
        <w:t>»;</w:t>
      </w:r>
    </w:p>
    <w:p w:rsidR="003E1E25" w:rsidRPr="003E1E25" w:rsidRDefault="00F61804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от 23.07.2021 №635</w:t>
      </w:r>
      <w:r w:rsidR="003E1E25" w:rsidRPr="003E1E25">
        <w:rPr>
          <w:rFonts w:ascii="Times New Roman" w:eastAsiaTheme="minorHAnsi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="003E1E25" w:rsidRPr="003E1E25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="003E1E25" w:rsidRPr="003E1E25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Theme="minorHAnsi" w:hAnsi="Times New Roman"/>
          <w:sz w:val="28"/>
          <w:szCs w:val="28"/>
        </w:rPr>
        <w:t>23.03.2020 №271</w:t>
      </w:r>
      <w:r w:rsidR="003E1E25" w:rsidRPr="003E1E25">
        <w:rPr>
          <w:rFonts w:ascii="Times New Roman" w:eastAsiaTheme="minorHAnsi" w:hAnsi="Times New Roman"/>
          <w:sz w:val="28"/>
          <w:szCs w:val="28"/>
        </w:rPr>
        <w:t>»;</w:t>
      </w:r>
    </w:p>
    <w:p w:rsidR="003E1E25" w:rsidRPr="003E1E25" w:rsidRDefault="00F61804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от 18.10.2021 №857</w:t>
      </w:r>
      <w:r w:rsidR="003E1E25" w:rsidRPr="003E1E25">
        <w:rPr>
          <w:rFonts w:ascii="Times New Roman" w:eastAsiaTheme="minorHAnsi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="003E1E25" w:rsidRPr="003E1E25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="003E1E25" w:rsidRPr="003E1E25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Theme="minorHAnsi" w:hAnsi="Times New Roman"/>
          <w:sz w:val="28"/>
          <w:szCs w:val="28"/>
        </w:rPr>
        <w:t>23.03.2020 №271</w:t>
      </w:r>
      <w:r w:rsidR="003E1E25" w:rsidRPr="003E1E25">
        <w:rPr>
          <w:rFonts w:ascii="Times New Roman" w:eastAsiaTheme="minorHAnsi" w:hAnsi="Times New Roman"/>
          <w:sz w:val="28"/>
          <w:szCs w:val="28"/>
        </w:rPr>
        <w:t>»;</w:t>
      </w:r>
    </w:p>
    <w:p w:rsidR="003E1E25" w:rsidRPr="003E1E25" w:rsidRDefault="003E1E25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 xml:space="preserve">- от </w:t>
      </w:r>
      <w:r w:rsidR="00F61804">
        <w:rPr>
          <w:rFonts w:ascii="Times New Roman" w:eastAsiaTheme="minorHAnsi" w:hAnsi="Times New Roman"/>
          <w:sz w:val="28"/>
          <w:szCs w:val="28"/>
        </w:rPr>
        <w:t>20.12.2021 №1037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3E1E25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Pr="003E1E25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</w:t>
      </w:r>
      <w:r w:rsidR="00F61804">
        <w:rPr>
          <w:rFonts w:ascii="Times New Roman" w:eastAsiaTheme="minorHAnsi" w:hAnsi="Times New Roman"/>
          <w:sz w:val="28"/>
          <w:szCs w:val="28"/>
        </w:rPr>
        <w:t>23.03.2020 №271</w:t>
      </w:r>
      <w:r w:rsidRPr="003E1E25">
        <w:rPr>
          <w:rFonts w:ascii="Times New Roman" w:eastAsiaTheme="minorHAnsi" w:hAnsi="Times New Roman"/>
          <w:sz w:val="28"/>
          <w:szCs w:val="28"/>
        </w:rPr>
        <w:t>»;</w:t>
      </w:r>
    </w:p>
    <w:p w:rsidR="003E1E25" w:rsidRPr="003E1E25" w:rsidRDefault="003E1E25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 xml:space="preserve">- от </w:t>
      </w:r>
      <w:r w:rsidR="00F61804">
        <w:rPr>
          <w:rFonts w:ascii="Times New Roman" w:eastAsiaTheme="minorHAnsi" w:hAnsi="Times New Roman"/>
          <w:sz w:val="28"/>
          <w:szCs w:val="28"/>
        </w:rPr>
        <w:t>29.12.2021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 №</w:t>
      </w:r>
      <w:r w:rsidR="00F61804">
        <w:rPr>
          <w:rFonts w:ascii="Times New Roman" w:eastAsiaTheme="minorHAnsi" w:hAnsi="Times New Roman"/>
          <w:sz w:val="28"/>
          <w:szCs w:val="28"/>
        </w:rPr>
        <w:t>1104</w:t>
      </w:r>
      <w:r w:rsidRPr="003E1E25">
        <w:rPr>
          <w:rFonts w:ascii="Times New Roman" w:eastAsiaTheme="minorHAnsi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3E1E25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Pr="003E1E25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</w:t>
      </w:r>
      <w:r w:rsidR="00F61804">
        <w:rPr>
          <w:rFonts w:ascii="Times New Roman" w:eastAsiaTheme="minorHAnsi" w:hAnsi="Times New Roman"/>
          <w:sz w:val="28"/>
          <w:szCs w:val="28"/>
        </w:rPr>
        <w:t>23.03.2020 №271</w:t>
      </w:r>
      <w:r w:rsidRPr="003E1E25">
        <w:rPr>
          <w:rFonts w:ascii="Times New Roman" w:eastAsiaTheme="minorHAnsi" w:hAnsi="Times New Roman"/>
          <w:sz w:val="28"/>
          <w:szCs w:val="28"/>
        </w:rPr>
        <w:t>»;</w:t>
      </w:r>
    </w:p>
    <w:p w:rsidR="003E1E25" w:rsidRPr="003E1E25" w:rsidRDefault="003E1E25" w:rsidP="003E1E25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3E1E25" w:rsidRPr="003E1E25" w:rsidRDefault="008470AE" w:rsidP="003E1E25">
      <w:pPr>
        <w:ind w:left="720" w:hanging="436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3E1E25" w:rsidRPr="003E1E25">
        <w:rPr>
          <w:rFonts w:ascii="Times New Roman" w:eastAsiaTheme="minorHAnsi" w:hAnsi="Times New Roman"/>
          <w:sz w:val="28"/>
          <w:szCs w:val="28"/>
        </w:rPr>
        <w:t xml:space="preserve">. </w:t>
      </w:r>
      <w:r w:rsidR="003E1E25" w:rsidRPr="003E1E25">
        <w:rPr>
          <w:rFonts w:ascii="Times New Roman" w:eastAsiaTheme="minorHAnsi" w:hAnsi="Times New Roman"/>
          <w:b/>
          <w:sz w:val="28"/>
          <w:szCs w:val="28"/>
        </w:rPr>
        <w:t>Сведения о проблемных ситуациях и недостатках в ходе реализации муниципальной программы.</w:t>
      </w:r>
    </w:p>
    <w:p w:rsidR="003E1E25" w:rsidRPr="003E1E25" w:rsidRDefault="003E1E25" w:rsidP="003E1E25">
      <w:pPr>
        <w:ind w:left="720" w:hanging="43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ab/>
        <w:t xml:space="preserve">В связи с тем, что программа является обеспечивающей бюджетный процесс в </w:t>
      </w:r>
      <w:proofErr w:type="gramStart"/>
      <w:r w:rsidRPr="003E1E25">
        <w:rPr>
          <w:rFonts w:ascii="Times New Roman" w:eastAsiaTheme="minorHAnsi" w:hAnsi="Times New Roman"/>
          <w:sz w:val="28"/>
          <w:szCs w:val="28"/>
        </w:rPr>
        <w:t>Гаврилов-Ямском</w:t>
      </w:r>
      <w:proofErr w:type="gramEnd"/>
      <w:r w:rsidRPr="003E1E25">
        <w:rPr>
          <w:rFonts w:ascii="Times New Roman" w:eastAsiaTheme="minorHAnsi" w:hAnsi="Times New Roman"/>
          <w:sz w:val="28"/>
          <w:szCs w:val="28"/>
        </w:rPr>
        <w:t xml:space="preserve"> муниципальном районе, проблемных ситуаций и недостатков при её реализации не возникало. </w:t>
      </w:r>
    </w:p>
    <w:p w:rsidR="003E1E25" w:rsidRPr="008470AE" w:rsidRDefault="003E1E25" w:rsidP="008470AE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470AE">
        <w:rPr>
          <w:rFonts w:ascii="Times New Roman" w:eastAsiaTheme="minorHAnsi" w:hAnsi="Times New Roman"/>
          <w:b/>
          <w:sz w:val="28"/>
          <w:szCs w:val="28"/>
        </w:rPr>
        <w:t>Оценка эффективности хода реализации муниципальной программы.</w:t>
      </w:r>
    </w:p>
    <w:p w:rsidR="003E1E25" w:rsidRDefault="003E1E25" w:rsidP="00263AF2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E1E25">
        <w:rPr>
          <w:rFonts w:ascii="Times New Roman" w:eastAsiaTheme="minorHAnsi" w:hAnsi="Times New Roman"/>
          <w:sz w:val="28"/>
          <w:szCs w:val="28"/>
        </w:rPr>
        <w:t xml:space="preserve">Оценка эффективности реализации программы </w:t>
      </w:r>
      <w:r w:rsidR="00263AF2">
        <w:rPr>
          <w:rFonts w:ascii="Times New Roman" w:eastAsiaTheme="minorHAnsi" w:hAnsi="Times New Roman"/>
          <w:sz w:val="28"/>
          <w:szCs w:val="28"/>
        </w:rPr>
        <w:t xml:space="preserve">проведена в соответствии с постановлением Администрации </w:t>
      </w:r>
      <w:proofErr w:type="gramStart"/>
      <w:r w:rsidR="00263AF2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="00263AF2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04.08.2017 №817 «Об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="00D533F9">
        <w:rPr>
          <w:rFonts w:ascii="Times New Roman" w:eastAsiaTheme="minorHAnsi" w:hAnsi="Times New Roman"/>
          <w:sz w:val="28"/>
          <w:szCs w:val="28"/>
        </w:rPr>
        <w:t>».</w:t>
      </w:r>
    </w:p>
    <w:p w:rsidR="00D533F9" w:rsidRDefault="00D533F9" w:rsidP="00263AF2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итогу 2021 года эффективность исполнения муниципальной программы признается как высокоэффективная.</w:t>
      </w:r>
    </w:p>
    <w:p w:rsidR="00D533F9" w:rsidRPr="008470AE" w:rsidRDefault="00D533F9" w:rsidP="008470AE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D533F9">
        <w:rPr>
          <w:rFonts w:ascii="Times New Roman" w:eastAsiaTheme="minorHAnsi" w:hAnsi="Times New Roman"/>
          <w:sz w:val="28"/>
          <w:szCs w:val="28"/>
        </w:rPr>
        <w:t>С 01.01.2022 года муниципальная программа «Создание условий для эффективного управления муниципальными финансами в Гаврилов-Ямском муниципальном районе» на 2021-2023 годы отменена</w:t>
      </w:r>
      <w:r>
        <w:rPr>
          <w:rFonts w:ascii="Times New Roman" w:eastAsiaTheme="minorHAnsi" w:hAnsi="Times New Roman"/>
          <w:sz w:val="28"/>
          <w:szCs w:val="28"/>
        </w:rPr>
        <w:t xml:space="preserve"> в связи с принятием новой муниципальной программы </w:t>
      </w:r>
      <w:r w:rsidRPr="00D533F9">
        <w:rPr>
          <w:rFonts w:ascii="Times New Roman" w:eastAsiaTheme="minorHAnsi" w:hAnsi="Times New Roman"/>
          <w:sz w:val="28"/>
          <w:szCs w:val="28"/>
        </w:rPr>
        <w:t>«Создание условий для эффективного управления</w:t>
      </w:r>
      <w:r w:rsidR="008470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8470AE">
        <w:rPr>
          <w:rFonts w:ascii="Times New Roman" w:eastAsiaTheme="minorHAnsi" w:hAnsi="Times New Roman"/>
          <w:sz w:val="28"/>
          <w:szCs w:val="28"/>
        </w:rPr>
        <w:t xml:space="preserve">муниципальными финансами в Гаврилов-Ямском муниципальном районе» на 2022-2025 годы (постановление Администрации Гаврилов-Ямского муниципального района </w:t>
      </w:r>
      <w:proofErr w:type="gramStart"/>
      <w:r w:rsidRPr="008470AE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8470AE">
        <w:rPr>
          <w:rFonts w:ascii="Times New Roman" w:eastAsiaTheme="minorHAnsi" w:hAnsi="Times New Roman"/>
          <w:sz w:val="28"/>
          <w:szCs w:val="28"/>
        </w:rPr>
        <w:t xml:space="preserve"> 10.01.2022 №12).</w:t>
      </w: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p w:rsidR="003E1E25" w:rsidRDefault="003E1E25" w:rsidP="00D12E90">
      <w:pPr>
        <w:ind w:left="708" w:firstLine="708"/>
        <w:rPr>
          <w:rFonts w:ascii="Times New Roman" w:hAnsi="Times New Roman"/>
          <w:sz w:val="24"/>
          <w:szCs w:val="24"/>
        </w:rPr>
      </w:pPr>
    </w:p>
    <w:sectPr w:rsidR="003E1E25" w:rsidSect="00817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2C4"/>
    <w:multiLevelType w:val="hybridMultilevel"/>
    <w:tmpl w:val="24B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5E47"/>
    <w:multiLevelType w:val="hybridMultilevel"/>
    <w:tmpl w:val="5540D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15A0"/>
    <w:multiLevelType w:val="hybridMultilevel"/>
    <w:tmpl w:val="FC783FD4"/>
    <w:lvl w:ilvl="0" w:tplc="34B21DEE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C1"/>
    <w:rsid w:val="000371F2"/>
    <w:rsid w:val="001C130E"/>
    <w:rsid w:val="001D1598"/>
    <w:rsid w:val="00263AF2"/>
    <w:rsid w:val="002E4F95"/>
    <w:rsid w:val="003125F0"/>
    <w:rsid w:val="003232F4"/>
    <w:rsid w:val="00366197"/>
    <w:rsid w:val="00373C51"/>
    <w:rsid w:val="00397752"/>
    <w:rsid w:val="003B5F31"/>
    <w:rsid w:val="003B7B01"/>
    <w:rsid w:val="003E1E25"/>
    <w:rsid w:val="003F750F"/>
    <w:rsid w:val="00410B30"/>
    <w:rsid w:val="00414E9D"/>
    <w:rsid w:val="004A1AD8"/>
    <w:rsid w:val="005517C5"/>
    <w:rsid w:val="00621DBC"/>
    <w:rsid w:val="00625416"/>
    <w:rsid w:val="00664B40"/>
    <w:rsid w:val="006C187A"/>
    <w:rsid w:val="007B5C77"/>
    <w:rsid w:val="007F7830"/>
    <w:rsid w:val="00817B9B"/>
    <w:rsid w:val="008227F9"/>
    <w:rsid w:val="008470AE"/>
    <w:rsid w:val="008A1793"/>
    <w:rsid w:val="009164FD"/>
    <w:rsid w:val="009308D1"/>
    <w:rsid w:val="00936059"/>
    <w:rsid w:val="009450E6"/>
    <w:rsid w:val="009A642F"/>
    <w:rsid w:val="009F6CC1"/>
    <w:rsid w:val="00A23940"/>
    <w:rsid w:val="00A3747B"/>
    <w:rsid w:val="00AA76FF"/>
    <w:rsid w:val="00BA45AF"/>
    <w:rsid w:val="00BC7CEF"/>
    <w:rsid w:val="00C918F4"/>
    <w:rsid w:val="00CC525A"/>
    <w:rsid w:val="00D12E90"/>
    <w:rsid w:val="00D533F9"/>
    <w:rsid w:val="00D67572"/>
    <w:rsid w:val="00D733F1"/>
    <w:rsid w:val="00D85C19"/>
    <w:rsid w:val="00DB1E99"/>
    <w:rsid w:val="00DF40FB"/>
    <w:rsid w:val="00E40670"/>
    <w:rsid w:val="00E8052D"/>
    <w:rsid w:val="00EA67D0"/>
    <w:rsid w:val="00ED0B99"/>
    <w:rsid w:val="00F0007E"/>
    <w:rsid w:val="00F001B8"/>
    <w:rsid w:val="00F61804"/>
    <w:rsid w:val="00F65E87"/>
    <w:rsid w:val="00F73339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C1"/>
    <w:pPr>
      <w:ind w:left="720"/>
      <w:contextualSpacing/>
    </w:pPr>
  </w:style>
  <w:style w:type="table" w:styleId="a4">
    <w:name w:val="Table Grid"/>
    <w:basedOn w:val="a1"/>
    <w:uiPriority w:val="59"/>
    <w:rsid w:val="009F6C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0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01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7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E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C1"/>
    <w:pPr>
      <w:ind w:left="720"/>
      <w:contextualSpacing/>
    </w:pPr>
  </w:style>
  <w:style w:type="table" w:styleId="a4">
    <w:name w:val="Table Grid"/>
    <w:basedOn w:val="a1"/>
    <w:uiPriority w:val="59"/>
    <w:rsid w:val="009F6C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0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01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7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E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58D2-8976-40A5-AB52-9B358FFF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29</cp:revision>
  <cp:lastPrinted>2022-03-11T07:04:00Z</cp:lastPrinted>
  <dcterms:created xsi:type="dcterms:W3CDTF">2017-07-18T09:29:00Z</dcterms:created>
  <dcterms:modified xsi:type="dcterms:W3CDTF">2022-03-11T07:17:00Z</dcterms:modified>
</cp:coreProperties>
</file>