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C" w:rsidRDefault="00284F7C" w:rsidP="00284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284F7C" w:rsidRDefault="00284F7C" w:rsidP="00284F7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"Обеспечение общественного порядка и противодействие преступности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Отдел по мобилизационной подготовке, гражданской обороне и чрезвычайным ситуациям Администрации Гаврилов-Ямского муниципального района</w:t>
      </w:r>
    </w:p>
    <w:p w:rsidR="00284F7C" w:rsidRDefault="00284F7C" w:rsidP="00284F7C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выполнения  Программы за 2021 года: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536"/>
        <w:gridCol w:w="1560"/>
        <w:gridCol w:w="1076"/>
        <w:gridCol w:w="1258"/>
        <w:gridCol w:w="1208"/>
        <w:gridCol w:w="1276"/>
        <w:gridCol w:w="2976"/>
      </w:tblGrid>
      <w:tr w:rsidR="00284F7C" w:rsidTr="00DE0057">
        <w:trPr>
          <w:trHeight w:val="514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84F7C" w:rsidTr="00DE0057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4F7C" w:rsidTr="00DE0057">
        <w:trPr>
          <w:trHeight w:val="9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EC3AF9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МЦП «Комплексные меры противодействия злоупотреблению наркотиками и их незаконному обороту в </w:t>
            </w:r>
            <w:proofErr w:type="gramStart"/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9578A6" w:rsidRDefault="00284F7C" w:rsidP="00DE0057">
            <w:pPr>
              <w:jc w:val="center"/>
              <w:rPr>
                <w:b/>
              </w:rPr>
            </w:pPr>
            <w:r w:rsidRPr="009578A6">
              <w:rPr>
                <w:rFonts w:ascii="Times New Roman" w:hAnsi="Times New Roman" w:cs="Times New Roman"/>
                <w:b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9578A6" w:rsidRDefault="003A60C1" w:rsidP="00DE005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317287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9559BA" w:rsidRDefault="00284F7C" w:rsidP="00DE0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3A60C1" w:rsidP="00DE0057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284F7C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317287" w:rsidRDefault="00284F7C" w:rsidP="00DE0057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Созд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ание и реализация комплекса мер 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пресечению незаконного распространения</w:t>
            </w:r>
          </w:p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наркотиков и их </w:t>
            </w:r>
            <w:proofErr w:type="spellStart"/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284F7C" w:rsidP="00DE0057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284F7C" w:rsidP="00DE0057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3A13BB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BB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3A13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Развитие системы профилактики немедицинского потребления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3A60C1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317287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  <w:r w:rsidRPr="00317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Пресечение незаконного оборота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95C5E" w:rsidRDefault="00284F7C" w:rsidP="00DE005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rPr>
          <w:trHeight w:val="7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003B1F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«Повышение безопасности дорожного движения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9578A6" w:rsidRDefault="00284F7C" w:rsidP="00DE0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A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9578A6" w:rsidRDefault="003A60C1" w:rsidP="00DE0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84F7C" w:rsidRPr="009578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rPr>
          <w:trHeight w:val="2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CA27A7" w:rsidRDefault="00284F7C" w:rsidP="00DE0057">
            <w:pPr>
              <w:rPr>
                <w:rFonts w:ascii="Times New Roman" w:hAnsi="Times New Roman"/>
                <w:sz w:val="20"/>
                <w:szCs w:val="20"/>
              </w:rPr>
            </w:pPr>
            <w:r w:rsidRPr="00AA0ED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AA0EDA">
              <w:rPr>
                <w:rFonts w:ascii="Times New Roman" w:hAnsi="Times New Roman"/>
                <w:sz w:val="20"/>
                <w:szCs w:val="20"/>
              </w:rPr>
              <w:t xml:space="preserve"> Формирование безопасного поведения участников дорожного движения, в </w:t>
            </w:r>
            <w:proofErr w:type="spellStart"/>
            <w:r w:rsidRPr="00AA0ED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A0EDA">
              <w:rPr>
                <w:rFonts w:ascii="Times New Roman" w:hAnsi="Times New Roman"/>
                <w:sz w:val="20"/>
                <w:szCs w:val="20"/>
              </w:rPr>
              <w:t>. предупреждение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DF4498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DF449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F4498">
              <w:rPr>
                <w:rFonts w:ascii="Times New Roman" w:hAnsi="Times New Roman"/>
                <w:sz w:val="20"/>
                <w:szCs w:val="20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3A60C1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84F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DF4498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Организация и функционирование муниципального ресурсного центра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rPr>
          <w:trHeight w:val="2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фликеров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«Профилактика правонарушений в </w:t>
            </w:r>
            <w:proofErr w:type="gramStart"/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34092F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Организация меропри</w:t>
            </w:r>
            <w:bookmarkStart w:id="0" w:name="_GoBack"/>
            <w:bookmarkEnd w:id="0"/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ятий по созданию муниципальной системы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Мероприятие 1. Организация работы межведомственной комиссии по профилактике правонарушений, проведение заседаний в соответствии с планом.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совершенствование нормативно-</w:t>
            </w: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правовой базы по профилактике правонарушений на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ерритории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района, внесение предложений по вопросам профилактики.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Задача 3. Осуществление целенаправленной социально-правовой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нормативно правовых актов в сфере профилактики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правонарушений на территории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Снижение правовой неграмотности населения.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важных изменениях в действующем законодательстве.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с представителями </w:t>
            </w:r>
            <w:proofErr w:type="spellStart"/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садоводчес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разъяснению административного и уголовного законодательства в молодежной среде.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FF0EF5" w:rsidRDefault="00284F7C" w:rsidP="00DE0057">
            <w:pPr>
              <w:tabs>
                <w:tab w:val="left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Вовлечение в работу по предупреждению правонарушений предприятий,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района и общественных организаций к участию в мероприятиях района по охране общественного 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добровольных народных дружин на территории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по профилактике правонарушений в молодежной среде «Правовой калейдоскоп» для студентов СПО </w:t>
            </w:r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Профилактические акции 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народный дружинник» и «Лучшая народная дружина»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6079B5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003B1F" w:rsidRDefault="00284F7C" w:rsidP="00DE00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3A60C1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4F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9F42ED" w:rsidRDefault="00284F7C" w:rsidP="00DE0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экстремизма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3A60C1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4F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Pr="00003B1F" w:rsidRDefault="00284F7C" w:rsidP="00DE00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ррор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7C" w:rsidTr="00DE005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C" w:rsidRDefault="003A60C1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C" w:rsidRDefault="00284F7C" w:rsidP="00DE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84F7C" w:rsidRDefault="00284F7C" w:rsidP="00284F7C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/Е.В. Баранова/ - начальник Управления финансов администрации муниципального района</w:t>
      </w:r>
    </w:p>
    <w:p w:rsidR="00284F7C" w:rsidRDefault="00284F7C" w:rsidP="00284F7C">
      <w:pPr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 _________________/</w:t>
      </w:r>
      <w:r w:rsidR="003A60C1">
        <w:rPr>
          <w:rFonts w:ascii="Times New Roman" w:hAnsi="Times New Roman" w:cs="Times New Roman"/>
          <w:sz w:val="24"/>
          <w:szCs w:val="24"/>
        </w:rPr>
        <w:t>Е.В. 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84F7C" w:rsidRDefault="00284F7C" w:rsidP="00284F7C">
      <w:pPr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r>
        <w:rPr>
          <w:rFonts w:ascii="Times New Roman" w:hAnsi="Times New Roman" w:cs="Times New Roman"/>
          <w:sz w:val="24"/>
          <w:szCs w:val="24"/>
        </w:rPr>
        <w:t xml:space="preserve">Дата составления отчета: </w:t>
      </w:r>
      <w:r w:rsidR="003A60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60C1">
        <w:rPr>
          <w:rFonts w:ascii="Times New Roman" w:hAnsi="Times New Roman" w:cs="Times New Roman"/>
          <w:sz w:val="24"/>
          <w:szCs w:val="24"/>
        </w:rPr>
        <w:t>3.2022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E0057" w:rsidRDefault="00DE0057">
      <w:pPr>
        <w:spacing w:after="200" w:line="276" w:lineRule="auto"/>
      </w:pPr>
      <w:r>
        <w:br w:type="page"/>
      </w:r>
    </w:p>
    <w:p w:rsidR="00DE0057" w:rsidRDefault="00DE0057" w:rsidP="00DE0057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DE0057" w:rsidSect="00DE005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E0057" w:rsidRPr="00DE0057" w:rsidRDefault="00DE0057" w:rsidP="00DE00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lastRenderedPageBreak/>
        <w:t>1. Расчет результативности и эффективности</w:t>
      </w:r>
    </w:p>
    <w:p w:rsidR="00DE0057" w:rsidRPr="00DE0057" w:rsidRDefault="00DE0057" w:rsidP="00DE00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на 2017-2021гг.</w:t>
      </w:r>
    </w:p>
    <w:p w:rsidR="00DE0057" w:rsidRPr="00DE0057" w:rsidRDefault="00DE0057" w:rsidP="00DE0057">
      <w:pPr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Целевые показатели</w:t>
      </w: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1134"/>
        <w:gridCol w:w="1134"/>
        <w:gridCol w:w="1134"/>
      </w:tblGrid>
      <w:tr w:rsidR="00DE0057" w:rsidRPr="00DE0057" w:rsidTr="00DE0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DE0057" w:rsidRPr="00DE0057" w:rsidTr="00DE0057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базовый</w:t>
            </w:r>
          </w:p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год 2018_</w:t>
            </w:r>
          </w:p>
        </w:tc>
        <w:tc>
          <w:tcPr>
            <w:tcW w:w="1134" w:type="dxa"/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Факт</w:t>
            </w:r>
          </w:p>
        </w:tc>
      </w:tr>
      <w:tr w:rsidR="00DE0057" w:rsidRPr="00DE0057" w:rsidTr="00DE0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6</w:t>
            </w:r>
          </w:p>
        </w:tc>
      </w:tr>
      <w:tr w:rsidR="00DE0057" w:rsidRPr="00DE0057" w:rsidTr="00DE005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 xml:space="preserve">1. </w:t>
            </w:r>
            <w:proofErr w:type="gramStart"/>
            <w:r w:rsidRPr="00DE0057">
              <w:rPr>
                <w:rFonts w:ascii="Times New Roman" w:hAnsi="Times New Roman"/>
              </w:rPr>
              <w:t>Уровень первичной заболеваемости наркоманией среди населения Гаврилов – Ямского муниципального района (на 10 тыс. населения) в процентах к предыдущему году)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lang w:val="en-US"/>
              </w:rPr>
            </w:pPr>
            <w:r w:rsidRPr="00DE0057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A14416">
            <w:pPr>
              <w:jc w:val="center"/>
              <w:rPr>
                <w:rFonts w:ascii="Times New Roman" w:hAnsi="Times New Roman"/>
                <w:lang w:val="en-US"/>
              </w:rPr>
            </w:pPr>
            <w:r w:rsidRPr="00DE0057">
              <w:rPr>
                <w:rFonts w:ascii="Times New Roman" w:hAnsi="Times New Roman"/>
              </w:rPr>
              <w:t>0,</w:t>
            </w:r>
            <w:r w:rsidR="00A14416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0057" w:rsidRPr="00DE0057" w:rsidTr="00DE0057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 xml:space="preserve">2. Количество образовательных учреждений и учреждений начального </w:t>
            </w:r>
            <w:proofErr w:type="spellStart"/>
            <w:proofErr w:type="gramStart"/>
            <w:r w:rsidRPr="00DE0057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DE0057">
              <w:rPr>
                <w:rFonts w:ascii="Times New Roman" w:hAnsi="Times New Roman"/>
              </w:rPr>
              <w:t xml:space="preserve"> образования, реализующих </w:t>
            </w:r>
            <w:proofErr w:type="spellStart"/>
            <w:r w:rsidRPr="00DE0057">
              <w:rPr>
                <w:rFonts w:ascii="Times New Roman" w:hAnsi="Times New Roman"/>
              </w:rPr>
              <w:t>комплек-сные</w:t>
            </w:r>
            <w:proofErr w:type="spellEnd"/>
            <w:r w:rsidRPr="00DE0057">
              <w:rPr>
                <w:rFonts w:ascii="Times New Roman" w:hAnsi="Times New Roman"/>
              </w:rPr>
              <w:t xml:space="preserve"> программы по профилактике потребления </w:t>
            </w:r>
            <w:proofErr w:type="spellStart"/>
            <w:r w:rsidRPr="00DE0057">
              <w:rPr>
                <w:rFonts w:ascii="Times New Roman" w:hAnsi="Times New Roman"/>
              </w:rPr>
              <w:t>психоактивных</w:t>
            </w:r>
            <w:proofErr w:type="spellEnd"/>
            <w:r w:rsidRPr="00DE0057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E0057" w:rsidRPr="00DE0057" w:rsidTr="00DE0057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3. 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10</w:t>
            </w:r>
          </w:p>
        </w:tc>
      </w:tr>
      <w:tr w:rsidR="00DE0057" w:rsidRPr="00DE0057" w:rsidTr="00DE0057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</w:tr>
    </w:tbl>
    <w:p w:rsidR="00DE0057" w:rsidRPr="00DE0057" w:rsidRDefault="00DE0057" w:rsidP="00DE0057">
      <w:pPr>
        <w:rPr>
          <w:rFonts w:ascii="Times New Roman" w:eastAsia="Calibri" w:hAnsi="Times New Roman" w:cs="Times New Roman"/>
          <w:sz w:val="26"/>
          <w:szCs w:val="26"/>
        </w:rPr>
      </w:pPr>
    </w:p>
    <w:p w:rsidR="00DE0057" w:rsidRPr="00DE0057" w:rsidRDefault="00DE0057" w:rsidP="00DE0057">
      <w:pPr>
        <w:rPr>
          <w:rFonts w:ascii="Times New Roman" w:eastAsia="Calibri" w:hAnsi="Times New Roman" w:cs="Times New Roman"/>
          <w:sz w:val="26"/>
          <w:szCs w:val="26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Расчет по формулам</w:t>
      </w:r>
      <w:r w:rsidRPr="00DE005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057" w:rsidRPr="00DE0057" w:rsidRDefault="00DE0057" w:rsidP="00DE00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результативности и эффективности МЦП:</w:t>
      </w:r>
    </w:p>
    <w:p w:rsidR="00DE0057" w:rsidRPr="00DE0057" w:rsidRDefault="00DE0057" w:rsidP="00DE00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0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1=0</w:t>
      </w:r>
      <w:proofErr w:type="gramStart"/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14416" w:rsidRPr="00A14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/0,</w:t>
      </w:r>
      <w:r w:rsidR="00A14416" w:rsidRPr="00A14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*0,4=0,</w:t>
      </w:r>
      <w:r w:rsidR="00A14416" w:rsidRPr="00A14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0057" w:rsidRPr="00DE0057" w:rsidRDefault="00DE0057" w:rsidP="00DE00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0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2=</w:t>
      </w:r>
      <w:r w:rsidR="00A14416" w:rsidRPr="00A14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14416" w:rsidRPr="00A14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0*0</w:t>
      </w:r>
      <w:proofErr w:type="gramStart"/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</w:t>
      </w:r>
      <w:proofErr w:type="gramEnd"/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=0,3;</w:t>
      </w:r>
    </w:p>
    <w:p w:rsidR="00DE0057" w:rsidRPr="00DE0057" w:rsidRDefault="00DE0057" w:rsidP="00DE00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0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3=10/10*0</w:t>
      </w:r>
      <w:proofErr w:type="gramStart"/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</w:t>
      </w:r>
      <w:proofErr w:type="gramEnd"/>
      <w:r w:rsidRPr="00DE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=0,3; </w:t>
      </w:r>
    </w:p>
    <w:p w:rsidR="00DE0057" w:rsidRPr="00DE0057" w:rsidRDefault="00DE0057" w:rsidP="00DE00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057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proofErr w:type="spellStart"/>
      <w:r w:rsidRPr="00DE0057">
        <w:rPr>
          <w:rFonts w:ascii="Times New Roman" w:eastAsia="Calibri" w:hAnsi="Times New Roman" w:cs="Times New Roman"/>
          <w:sz w:val="20"/>
          <w:szCs w:val="20"/>
        </w:rPr>
        <w:t>мцп</w:t>
      </w:r>
      <w:proofErr w:type="spellEnd"/>
      <w:r w:rsidRPr="00DE00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0057">
        <w:rPr>
          <w:rFonts w:ascii="Times New Roman" w:eastAsia="Calibri" w:hAnsi="Times New Roman" w:cs="Times New Roman"/>
          <w:sz w:val="24"/>
          <w:szCs w:val="24"/>
        </w:rPr>
        <w:t>= (0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</w:t>
      </w:r>
      <w:r w:rsidR="00A14416" w:rsidRPr="00A14416">
        <w:rPr>
          <w:rFonts w:ascii="Times New Roman" w:eastAsia="Calibri" w:hAnsi="Times New Roman" w:cs="Times New Roman"/>
          <w:sz w:val="24"/>
          <w:szCs w:val="24"/>
        </w:rPr>
        <w:t>27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+0,3+0,3)*100%=</w:t>
      </w:r>
      <w:r w:rsidR="00A14416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DE0057">
        <w:rPr>
          <w:rFonts w:ascii="Times New Roman" w:eastAsia="Calibri" w:hAnsi="Times New Roman" w:cs="Times New Roman"/>
          <w:sz w:val="24"/>
          <w:szCs w:val="24"/>
        </w:rPr>
        <w:t>%;</w:t>
      </w:r>
      <w:r w:rsidRPr="00DE0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A1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</w:t>
      </w:r>
      <w:r w:rsidRPr="00DE0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результативная</w:t>
      </w:r>
      <w:proofErr w:type="spellEnd"/>
      <w:r w:rsidRPr="00DE005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E0057" w:rsidRPr="00DE0057" w:rsidRDefault="00DE0057" w:rsidP="00DE0057">
      <w:pPr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Эффективность исполнения МЦП:</w:t>
      </w:r>
    </w:p>
    <w:p w:rsidR="00DE0057" w:rsidRPr="00DE0057" w:rsidRDefault="00DE0057" w:rsidP="00DE00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DE0057">
        <w:rPr>
          <w:rFonts w:ascii="Times New Roman" w:eastAsia="Calibri" w:hAnsi="Times New Roman" w:cs="Times New Roman"/>
          <w:sz w:val="24"/>
          <w:szCs w:val="24"/>
        </w:rPr>
        <w:t>Е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исп</w:t>
      </w:r>
      <w:proofErr w:type="spellEnd"/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факт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план</w:t>
      </w:r>
      <w:r w:rsidRPr="00DE0057">
        <w:rPr>
          <w:rFonts w:ascii="Times New Roman" w:eastAsia="Calibri" w:hAnsi="Times New Roman" w:cs="Times New Roman"/>
          <w:sz w:val="24"/>
          <w:szCs w:val="24"/>
        </w:rPr>
        <w:t>) *100% = 0,</w:t>
      </w:r>
      <w:r w:rsidR="00A14416">
        <w:rPr>
          <w:rFonts w:ascii="Times New Roman" w:eastAsia="Calibri" w:hAnsi="Times New Roman" w:cs="Times New Roman"/>
          <w:sz w:val="24"/>
          <w:szCs w:val="24"/>
        </w:rPr>
        <w:t>87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r w:rsidR="00A14416">
        <w:rPr>
          <w:rFonts w:ascii="Times New Roman" w:eastAsia="Calibri" w:hAnsi="Times New Roman" w:cs="Times New Roman"/>
          <w:sz w:val="24"/>
          <w:szCs w:val="24"/>
        </w:rPr>
        <w:t>4</w:t>
      </w:r>
      <w:r w:rsidRPr="00DE0057">
        <w:rPr>
          <w:rFonts w:ascii="Times New Roman" w:eastAsia="Calibri" w:hAnsi="Times New Roman" w:cs="Times New Roman"/>
          <w:sz w:val="24"/>
          <w:szCs w:val="24"/>
        </w:rPr>
        <w:t>0,0/</w:t>
      </w:r>
      <w:r w:rsidR="00A14416">
        <w:rPr>
          <w:rFonts w:ascii="Times New Roman" w:eastAsia="Calibri" w:hAnsi="Times New Roman" w:cs="Times New Roman"/>
          <w:sz w:val="24"/>
          <w:szCs w:val="24"/>
        </w:rPr>
        <w:t>4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0,0)*100% = </w:t>
      </w:r>
      <w:r w:rsidR="00A14416">
        <w:rPr>
          <w:rFonts w:ascii="Times New Roman" w:eastAsia="Calibri" w:hAnsi="Times New Roman" w:cs="Times New Roman"/>
          <w:sz w:val="24"/>
          <w:szCs w:val="24"/>
        </w:rPr>
        <w:t>87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% - </w:t>
      </w:r>
      <w:r w:rsidR="00A14416">
        <w:rPr>
          <w:rFonts w:ascii="Times New Roman" w:eastAsia="Calibri" w:hAnsi="Times New Roman" w:cs="Times New Roman"/>
          <w:b/>
          <w:sz w:val="24"/>
          <w:szCs w:val="24"/>
        </w:rPr>
        <w:t>низко</w:t>
      </w:r>
      <w:r w:rsidRPr="00DE0057">
        <w:rPr>
          <w:rFonts w:ascii="Times New Roman" w:eastAsia="Calibri" w:hAnsi="Times New Roman" w:cs="Times New Roman"/>
          <w:b/>
          <w:sz w:val="24"/>
          <w:szCs w:val="24"/>
        </w:rPr>
        <w:t>эффективная.</w:t>
      </w:r>
    </w:p>
    <w:p w:rsidR="00DE0057" w:rsidRPr="00DE0057" w:rsidRDefault="00DE0057" w:rsidP="00DE0057">
      <w:pPr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2. Расчет результативности и эффективности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МЦП «Повышение безопасности дорожного движения 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в Гаврилов-Ямском муниципальном районе» 2019-2021 </w:t>
      </w:r>
      <w:proofErr w:type="spellStart"/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Целевые показатели</w:t>
      </w: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134"/>
        <w:gridCol w:w="1134"/>
        <w:gridCol w:w="1134"/>
      </w:tblGrid>
      <w:tr w:rsidR="00DE0057" w:rsidRPr="00DE0057" w:rsidTr="00DE00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DE0057" w:rsidRPr="00DE0057" w:rsidTr="00DE005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базовый</w:t>
            </w:r>
          </w:p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год 2018</w:t>
            </w:r>
          </w:p>
        </w:tc>
        <w:tc>
          <w:tcPr>
            <w:tcW w:w="1134" w:type="dxa"/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Факт</w:t>
            </w:r>
          </w:p>
        </w:tc>
      </w:tr>
      <w:tr w:rsidR="00DE0057" w:rsidRPr="00DE0057" w:rsidTr="00DE00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6</w:t>
            </w:r>
          </w:p>
        </w:tc>
      </w:tr>
      <w:tr w:rsidR="00DE0057" w:rsidRPr="00DE0057" w:rsidTr="00DE0057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DE005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1.Сокращение числа лиц, погибших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A14416" w:rsidP="00DE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A14416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9</w:t>
            </w:r>
            <w:r w:rsidR="00A1441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A14416" w:rsidP="00A14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DE0057" w:rsidRPr="00DE0057" w:rsidTr="00DE0057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E005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2.Сокращение числа детей, попавших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A14416" w:rsidP="00DE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E0057" w:rsidRPr="00DE005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A14416" w:rsidP="00DE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A14416" w:rsidP="00DE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E0057" w:rsidRPr="00DE0057">
              <w:rPr>
                <w:rFonts w:ascii="Times New Roman" w:hAnsi="Times New Roman"/>
              </w:rPr>
              <w:t>5</w:t>
            </w:r>
          </w:p>
        </w:tc>
      </w:tr>
      <w:tr w:rsidR="00DE0057" w:rsidRPr="00DE0057" w:rsidTr="00DE0057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hAnsi="Times New Roman"/>
                <w:sz w:val="24"/>
                <w:szCs w:val="24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3.Проведение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057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 в полном объеме</w:t>
            </w:r>
          </w:p>
        </w:tc>
      </w:tr>
      <w:tr w:rsidR="00DE0057" w:rsidRPr="00DE0057" w:rsidTr="00DE005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х</w:t>
            </w:r>
          </w:p>
        </w:tc>
      </w:tr>
    </w:tbl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Расчет по формулам: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1=9</w:t>
      </w:r>
      <w:r w:rsidR="00A14416">
        <w:rPr>
          <w:rFonts w:ascii="Times New Roman" w:eastAsia="Calibri" w:hAnsi="Times New Roman" w:cs="Times New Roman"/>
          <w:sz w:val="24"/>
          <w:szCs w:val="24"/>
        </w:rPr>
        <w:t>7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A14416">
        <w:rPr>
          <w:rFonts w:ascii="Times New Roman" w:eastAsia="Calibri" w:hAnsi="Times New Roman" w:cs="Times New Roman"/>
          <w:sz w:val="24"/>
          <w:szCs w:val="24"/>
        </w:rPr>
        <w:t>83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,4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=0,4</w:t>
      </w:r>
      <w:r w:rsidR="00A14416">
        <w:rPr>
          <w:rFonts w:ascii="Times New Roman" w:eastAsia="Calibri" w:hAnsi="Times New Roman" w:cs="Times New Roman"/>
          <w:sz w:val="24"/>
          <w:szCs w:val="24"/>
        </w:rPr>
        <w:t>7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2=</w:t>
      </w:r>
      <w:r w:rsidR="00A14416">
        <w:rPr>
          <w:rFonts w:ascii="Times New Roman" w:eastAsia="Calibri" w:hAnsi="Times New Roman" w:cs="Times New Roman"/>
          <w:sz w:val="24"/>
          <w:szCs w:val="24"/>
        </w:rPr>
        <w:t>90</w:t>
      </w:r>
      <w:r w:rsidRPr="00DE0057">
        <w:rPr>
          <w:rFonts w:ascii="Times New Roman" w:eastAsia="Calibri" w:hAnsi="Times New Roman" w:cs="Times New Roman"/>
          <w:sz w:val="24"/>
          <w:szCs w:val="24"/>
        </w:rPr>
        <w:t>/7</w:t>
      </w:r>
      <w:r w:rsidR="00A14416">
        <w:rPr>
          <w:rFonts w:ascii="Times New Roman" w:eastAsia="Calibri" w:hAnsi="Times New Roman" w:cs="Times New Roman"/>
          <w:sz w:val="24"/>
          <w:szCs w:val="24"/>
        </w:rPr>
        <w:t>5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,4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48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3=0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Стратегическая результативность МЦП: 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Start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мцп</w:t>
      </w:r>
      <w:proofErr w:type="spellEnd"/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=(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0,4</w:t>
      </w:r>
      <w:r w:rsidR="00FC4FF2">
        <w:rPr>
          <w:rFonts w:ascii="Times New Roman" w:eastAsia="Calibri" w:hAnsi="Times New Roman" w:cs="Times New Roman"/>
          <w:sz w:val="24"/>
          <w:szCs w:val="24"/>
        </w:rPr>
        <w:t>7</w:t>
      </w:r>
      <w:r w:rsidRPr="00DE0057">
        <w:rPr>
          <w:rFonts w:ascii="Times New Roman" w:eastAsia="Calibri" w:hAnsi="Times New Roman" w:cs="Times New Roman"/>
          <w:sz w:val="24"/>
          <w:szCs w:val="24"/>
        </w:rPr>
        <w:t>+0,</w:t>
      </w:r>
      <w:r w:rsidR="00FC4FF2">
        <w:rPr>
          <w:rFonts w:ascii="Times New Roman" w:eastAsia="Calibri" w:hAnsi="Times New Roman" w:cs="Times New Roman"/>
          <w:sz w:val="24"/>
          <w:szCs w:val="24"/>
        </w:rPr>
        <w:t>48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+0,2)*100% = </w:t>
      </w:r>
      <w:r w:rsidR="00FC4FF2">
        <w:rPr>
          <w:rFonts w:ascii="Times New Roman" w:eastAsia="Calibri" w:hAnsi="Times New Roman" w:cs="Times New Roman"/>
          <w:sz w:val="24"/>
          <w:szCs w:val="24"/>
        </w:rPr>
        <w:t>115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% – </w:t>
      </w:r>
      <w:proofErr w:type="spellStart"/>
      <w:r w:rsidRPr="00DE0057"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высокорезультативная</w:t>
      </w:r>
      <w:proofErr w:type="spellEnd"/>
      <w:r w:rsidRPr="00DE005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Эффективность исполнения МЦП: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DE0057">
        <w:rPr>
          <w:rFonts w:ascii="Times New Roman" w:eastAsia="Calibri" w:hAnsi="Times New Roman" w:cs="Times New Roman"/>
          <w:sz w:val="24"/>
          <w:szCs w:val="24"/>
        </w:rPr>
        <w:t>Е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исп</w:t>
      </w:r>
      <w:proofErr w:type="spellEnd"/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факт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план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) *100% = </w:t>
      </w:r>
      <w:r w:rsidR="00FC4FF2">
        <w:rPr>
          <w:rFonts w:ascii="Times New Roman" w:eastAsia="Calibri" w:hAnsi="Times New Roman" w:cs="Times New Roman"/>
          <w:sz w:val="24"/>
          <w:szCs w:val="24"/>
        </w:rPr>
        <w:t>1,15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r w:rsidR="00FC4FF2">
        <w:rPr>
          <w:rFonts w:ascii="Times New Roman" w:eastAsia="Calibri" w:hAnsi="Times New Roman" w:cs="Times New Roman"/>
          <w:sz w:val="24"/>
          <w:szCs w:val="24"/>
        </w:rPr>
        <w:t>50</w:t>
      </w:r>
      <w:r w:rsidRPr="00DE0057">
        <w:rPr>
          <w:rFonts w:ascii="Times New Roman" w:eastAsia="Calibri" w:hAnsi="Times New Roman" w:cs="Times New Roman"/>
          <w:sz w:val="24"/>
          <w:szCs w:val="24"/>
        </w:rPr>
        <w:t>,0/</w:t>
      </w:r>
      <w:r w:rsidR="00FC4FF2">
        <w:rPr>
          <w:rFonts w:ascii="Times New Roman" w:eastAsia="Calibri" w:hAnsi="Times New Roman" w:cs="Times New Roman"/>
          <w:sz w:val="24"/>
          <w:szCs w:val="24"/>
        </w:rPr>
        <w:t>50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,0)*100% = </w:t>
      </w:r>
      <w:r w:rsidR="00FC4FF2">
        <w:rPr>
          <w:rFonts w:ascii="Times New Roman" w:eastAsia="Calibri" w:hAnsi="Times New Roman" w:cs="Times New Roman"/>
          <w:sz w:val="24"/>
          <w:szCs w:val="24"/>
        </w:rPr>
        <w:t>115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% - </w:t>
      </w:r>
      <w:r w:rsidR="00FC4FF2">
        <w:rPr>
          <w:rFonts w:ascii="Times New Roman" w:eastAsia="Calibri" w:hAnsi="Times New Roman" w:cs="Times New Roman"/>
          <w:b/>
          <w:sz w:val="24"/>
          <w:szCs w:val="24"/>
        </w:rPr>
        <w:t>высоко</w:t>
      </w:r>
      <w:r w:rsidRPr="00DE0057">
        <w:rPr>
          <w:rFonts w:ascii="Times New Roman" w:eastAsia="Calibri" w:hAnsi="Times New Roman" w:cs="Times New Roman"/>
          <w:b/>
          <w:sz w:val="24"/>
          <w:szCs w:val="24"/>
        </w:rPr>
        <w:t>эффективная.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3. Расчет результативности и эффективности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МЦП «Профилактика правонарушений 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в Гаврилов-Ямском муниципальном районе» 2019-2021 </w:t>
      </w:r>
      <w:proofErr w:type="spellStart"/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</w:p>
    <w:p w:rsidR="00DE0057" w:rsidRPr="00DE0057" w:rsidRDefault="00DE0057" w:rsidP="00DE00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Целевые показатели</w:t>
      </w:r>
    </w:p>
    <w:tbl>
      <w:tblPr>
        <w:tblStyle w:val="1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276"/>
        <w:gridCol w:w="1276"/>
      </w:tblGrid>
      <w:tr w:rsidR="00DE0057" w:rsidRPr="00DE0057" w:rsidTr="00DE0057">
        <w:tc>
          <w:tcPr>
            <w:tcW w:w="3261" w:type="dxa"/>
            <w:vMerge w:val="restart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275" w:type="dxa"/>
            <w:vMerge w:val="restart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DE0057" w:rsidRPr="00DE0057" w:rsidTr="00DE0057">
        <w:tc>
          <w:tcPr>
            <w:tcW w:w="3261" w:type="dxa"/>
            <w:vMerge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факт</w:t>
            </w:r>
          </w:p>
        </w:tc>
      </w:tr>
      <w:tr w:rsidR="00DE0057" w:rsidRPr="00DE0057" w:rsidTr="00DE0057">
        <w:trPr>
          <w:trHeight w:val="150"/>
        </w:trPr>
        <w:tc>
          <w:tcPr>
            <w:tcW w:w="326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6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Снижение количества совершённых преступлений: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E0057" w:rsidRPr="00DE0057" w:rsidRDefault="00DE0057" w:rsidP="00DE0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057" w:rsidRPr="00DE0057" w:rsidRDefault="00DE0057" w:rsidP="00DE0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057" w:rsidRPr="00DE0057" w:rsidRDefault="00DE0057" w:rsidP="00DE0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- тяжких и особо тяжких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E0057" w:rsidRPr="00DE00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E0057" w:rsidRPr="00DE0057" w:rsidTr="00DE0057">
        <w:trPr>
          <w:trHeight w:val="236"/>
        </w:trPr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- против личности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 xml:space="preserve">- </w:t>
            </w:r>
            <w:proofErr w:type="gramStart"/>
            <w:r w:rsidRPr="00DE0057">
              <w:rPr>
                <w:rFonts w:ascii="Times New Roman" w:hAnsi="Times New Roman"/>
              </w:rPr>
              <w:t>совершенных</w:t>
            </w:r>
            <w:proofErr w:type="gramEnd"/>
            <w:r w:rsidRPr="00DE0057">
              <w:rPr>
                <w:rFonts w:ascii="Times New Roman" w:hAnsi="Times New Roman"/>
              </w:rPr>
              <w:t xml:space="preserve"> на бытовой почве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proofErr w:type="gramStart"/>
            <w:r w:rsidRPr="00DE0057">
              <w:rPr>
                <w:rFonts w:ascii="Times New Roman" w:hAnsi="Times New Roman"/>
              </w:rPr>
              <w:t>- совершенных в общественных местах</w:t>
            </w:r>
            <w:proofErr w:type="gramEnd"/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 xml:space="preserve">- </w:t>
            </w:r>
            <w:proofErr w:type="gramStart"/>
            <w:r w:rsidRPr="00DE0057">
              <w:rPr>
                <w:rFonts w:ascii="Times New Roman" w:hAnsi="Times New Roman"/>
              </w:rPr>
              <w:t>совершенных</w:t>
            </w:r>
            <w:proofErr w:type="gramEnd"/>
            <w:r w:rsidRPr="00DE0057">
              <w:rPr>
                <w:rFonts w:ascii="Times New Roman" w:hAnsi="Times New Roman"/>
              </w:rPr>
              <w:t xml:space="preserve"> несовершеннолетними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- совершенных ранее судимыми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E0057" w:rsidRPr="00DE0057" w:rsidTr="00DE0057">
        <w:trPr>
          <w:trHeight w:val="287"/>
        </w:trPr>
        <w:tc>
          <w:tcPr>
            <w:tcW w:w="326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- совершенных неработающими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E0057" w:rsidRPr="00DE0057" w:rsidRDefault="00FC4FF2" w:rsidP="00DE00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E0057" w:rsidRPr="00DE0057" w:rsidRDefault="00FC4FF2" w:rsidP="00FC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  <w:b/>
              </w:rPr>
            </w:pPr>
            <w:r w:rsidRPr="00DE005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Расчет по формулам: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1=</w:t>
      </w:r>
      <w:r w:rsidR="00FC4FF2">
        <w:rPr>
          <w:rFonts w:ascii="Times New Roman" w:eastAsia="Calibri" w:hAnsi="Times New Roman" w:cs="Times New Roman"/>
          <w:sz w:val="24"/>
          <w:szCs w:val="24"/>
        </w:rPr>
        <w:t>70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FC4FF2">
        <w:rPr>
          <w:rFonts w:ascii="Times New Roman" w:eastAsia="Calibri" w:hAnsi="Times New Roman" w:cs="Times New Roman"/>
          <w:sz w:val="24"/>
          <w:szCs w:val="24"/>
        </w:rPr>
        <w:t>61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23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2=</w:t>
      </w:r>
      <w:r w:rsidR="00FC4FF2">
        <w:rPr>
          <w:rFonts w:ascii="Times New Roman" w:eastAsia="Calibri" w:hAnsi="Times New Roman" w:cs="Times New Roman"/>
          <w:sz w:val="24"/>
          <w:szCs w:val="24"/>
        </w:rPr>
        <w:t>2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FC4FF2">
        <w:rPr>
          <w:rFonts w:ascii="Times New Roman" w:eastAsia="Calibri" w:hAnsi="Times New Roman" w:cs="Times New Roman"/>
          <w:sz w:val="24"/>
          <w:szCs w:val="24"/>
        </w:rPr>
        <w:t>1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4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3=</w:t>
      </w:r>
      <w:r w:rsidR="00FC4FF2">
        <w:rPr>
          <w:rFonts w:ascii="Times New Roman" w:eastAsia="Calibri" w:hAnsi="Times New Roman" w:cs="Times New Roman"/>
          <w:sz w:val="24"/>
          <w:szCs w:val="24"/>
        </w:rPr>
        <w:t>9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FC4FF2">
        <w:rPr>
          <w:rFonts w:ascii="Times New Roman" w:eastAsia="Calibri" w:hAnsi="Times New Roman" w:cs="Times New Roman"/>
          <w:sz w:val="24"/>
          <w:szCs w:val="24"/>
        </w:rPr>
        <w:t>8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2</w:t>
      </w:r>
      <w:r w:rsidRPr="00DE0057">
        <w:rPr>
          <w:rFonts w:ascii="Times New Roman" w:eastAsia="Calibri" w:hAnsi="Times New Roman" w:cs="Times New Roman"/>
          <w:sz w:val="24"/>
          <w:szCs w:val="24"/>
        </w:rPr>
        <w:t>3;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4=</w:t>
      </w:r>
      <w:r w:rsidR="00FC4FF2">
        <w:rPr>
          <w:rFonts w:ascii="Times New Roman" w:eastAsia="Calibri" w:hAnsi="Times New Roman" w:cs="Times New Roman"/>
          <w:sz w:val="24"/>
          <w:szCs w:val="24"/>
        </w:rPr>
        <w:t>81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FC4FF2">
        <w:rPr>
          <w:rFonts w:ascii="Times New Roman" w:eastAsia="Calibri" w:hAnsi="Times New Roman" w:cs="Times New Roman"/>
          <w:sz w:val="24"/>
          <w:szCs w:val="24"/>
        </w:rPr>
        <w:t>73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,1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11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5=</w:t>
      </w:r>
      <w:r w:rsidR="00FC4FF2">
        <w:rPr>
          <w:rFonts w:ascii="Times New Roman" w:eastAsia="Calibri" w:hAnsi="Times New Roman" w:cs="Times New Roman"/>
          <w:sz w:val="24"/>
          <w:szCs w:val="24"/>
        </w:rPr>
        <w:t>4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FC4FF2">
        <w:rPr>
          <w:rFonts w:ascii="Times New Roman" w:eastAsia="Calibri" w:hAnsi="Times New Roman" w:cs="Times New Roman"/>
          <w:sz w:val="24"/>
          <w:szCs w:val="24"/>
        </w:rPr>
        <w:t>3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,1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13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6=</w:t>
      </w:r>
      <w:r w:rsidR="00FC4FF2">
        <w:rPr>
          <w:rFonts w:ascii="Times New Roman" w:eastAsia="Calibri" w:hAnsi="Times New Roman" w:cs="Times New Roman"/>
          <w:sz w:val="24"/>
          <w:szCs w:val="24"/>
        </w:rPr>
        <w:t>61</w:t>
      </w:r>
      <w:r w:rsidRPr="00DE0057">
        <w:rPr>
          <w:rFonts w:ascii="Times New Roman" w:eastAsia="Calibri" w:hAnsi="Times New Roman" w:cs="Times New Roman"/>
          <w:sz w:val="24"/>
          <w:szCs w:val="24"/>
        </w:rPr>
        <w:t>/5</w:t>
      </w:r>
      <w:r w:rsidR="00FC4FF2">
        <w:rPr>
          <w:rFonts w:ascii="Times New Roman" w:eastAsia="Calibri" w:hAnsi="Times New Roman" w:cs="Times New Roman"/>
          <w:sz w:val="24"/>
          <w:szCs w:val="24"/>
        </w:rPr>
        <w:t>4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,1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=0,11;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7=</w:t>
      </w:r>
      <w:r w:rsidR="00FC4FF2">
        <w:rPr>
          <w:rFonts w:ascii="Times New Roman" w:eastAsia="Calibri" w:hAnsi="Times New Roman" w:cs="Times New Roman"/>
          <w:sz w:val="24"/>
          <w:szCs w:val="24"/>
        </w:rPr>
        <w:t>91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="00FC4FF2">
        <w:rPr>
          <w:rFonts w:ascii="Times New Roman" w:eastAsia="Calibri" w:hAnsi="Times New Roman" w:cs="Times New Roman"/>
          <w:sz w:val="24"/>
          <w:szCs w:val="24"/>
        </w:rPr>
        <w:t>85</w:t>
      </w:r>
      <w:r w:rsidRPr="00DE0057">
        <w:rPr>
          <w:rFonts w:ascii="Times New Roman" w:eastAsia="Calibri" w:hAnsi="Times New Roman" w:cs="Times New Roman"/>
          <w:sz w:val="24"/>
          <w:szCs w:val="24"/>
        </w:rPr>
        <w:t>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,1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11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МЦП: 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Start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мцп</w:t>
      </w:r>
      <w:proofErr w:type="spellEnd"/>
      <w:r w:rsidRPr="00DE0057">
        <w:rPr>
          <w:rFonts w:ascii="Times New Roman" w:eastAsia="Calibri" w:hAnsi="Times New Roman" w:cs="Times New Roman"/>
          <w:sz w:val="24"/>
          <w:szCs w:val="24"/>
        </w:rPr>
        <w:t>=(0,</w:t>
      </w:r>
      <w:r w:rsidR="00FC4FF2">
        <w:rPr>
          <w:rFonts w:ascii="Times New Roman" w:eastAsia="Calibri" w:hAnsi="Times New Roman" w:cs="Times New Roman"/>
          <w:sz w:val="24"/>
          <w:szCs w:val="24"/>
        </w:rPr>
        <w:t>23</w:t>
      </w:r>
      <w:r w:rsidRPr="00DE0057">
        <w:rPr>
          <w:rFonts w:ascii="Times New Roman" w:eastAsia="Calibri" w:hAnsi="Times New Roman" w:cs="Times New Roman"/>
          <w:sz w:val="24"/>
          <w:szCs w:val="24"/>
        </w:rPr>
        <w:t>+0,</w:t>
      </w:r>
      <w:r w:rsidR="00FC4FF2">
        <w:rPr>
          <w:rFonts w:ascii="Times New Roman" w:eastAsia="Calibri" w:hAnsi="Times New Roman" w:cs="Times New Roman"/>
          <w:sz w:val="24"/>
          <w:szCs w:val="24"/>
        </w:rPr>
        <w:t>4</w:t>
      </w:r>
      <w:r w:rsidRPr="00DE0057">
        <w:rPr>
          <w:rFonts w:ascii="Times New Roman" w:eastAsia="Calibri" w:hAnsi="Times New Roman" w:cs="Times New Roman"/>
          <w:sz w:val="24"/>
          <w:szCs w:val="24"/>
        </w:rPr>
        <w:t>+0,</w:t>
      </w:r>
      <w:r w:rsidR="00FC4FF2">
        <w:rPr>
          <w:rFonts w:ascii="Times New Roman" w:eastAsia="Calibri" w:hAnsi="Times New Roman" w:cs="Times New Roman"/>
          <w:sz w:val="24"/>
          <w:szCs w:val="24"/>
        </w:rPr>
        <w:t>2</w:t>
      </w:r>
      <w:r w:rsidRPr="00DE0057">
        <w:rPr>
          <w:rFonts w:ascii="Times New Roman" w:eastAsia="Calibri" w:hAnsi="Times New Roman" w:cs="Times New Roman"/>
          <w:sz w:val="24"/>
          <w:szCs w:val="24"/>
        </w:rPr>
        <w:t>3+0,</w:t>
      </w:r>
      <w:r w:rsidR="00FC4FF2">
        <w:rPr>
          <w:rFonts w:ascii="Times New Roman" w:eastAsia="Calibri" w:hAnsi="Times New Roman" w:cs="Times New Roman"/>
          <w:sz w:val="24"/>
          <w:szCs w:val="24"/>
        </w:rPr>
        <w:t>11</w:t>
      </w:r>
      <w:r w:rsidRPr="00DE0057">
        <w:rPr>
          <w:rFonts w:ascii="Times New Roman" w:eastAsia="Calibri" w:hAnsi="Times New Roman" w:cs="Times New Roman"/>
          <w:sz w:val="24"/>
          <w:szCs w:val="24"/>
        </w:rPr>
        <w:t>+0,</w:t>
      </w:r>
      <w:r w:rsidR="00FC4FF2">
        <w:rPr>
          <w:rFonts w:ascii="Times New Roman" w:eastAsia="Calibri" w:hAnsi="Times New Roman" w:cs="Times New Roman"/>
          <w:sz w:val="24"/>
          <w:szCs w:val="24"/>
        </w:rPr>
        <w:t>13</w:t>
      </w:r>
      <w:r w:rsidRPr="00DE0057">
        <w:rPr>
          <w:rFonts w:ascii="Times New Roman" w:eastAsia="Calibri" w:hAnsi="Times New Roman" w:cs="Times New Roman"/>
          <w:sz w:val="24"/>
          <w:szCs w:val="24"/>
        </w:rPr>
        <w:t>+0,11+0,</w:t>
      </w:r>
      <w:r w:rsidR="00FC4FF2">
        <w:rPr>
          <w:rFonts w:ascii="Times New Roman" w:eastAsia="Calibri" w:hAnsi="Times New Roman" w:cs="Times New Roman"/>
          <w:sz w:val="24"/>
          <w:szCs w:val="24"/>
        </w:rPr>
        <w:t>11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)*100%= </w:t>
      </w:r>
      <w:r w:rsidR="00FC4FF2">
        <w:rPr>
          <w:rFonts w:ascii="Times New Roman" w:eastAsia="Calibri" w:hAnsi="Times New Roman" w:cs="Times New Roman"/>
          <w:sz w:val="24"/>
          <w:szCs w:val="24"/>
        </w:rPr>
        <w:t>132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% – </w:t>
      </w:r>
      <w:proofErr w:type="spellStart"/>
      <w:r w:rsidR="00FC4FF2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высо</w:t>
      </w:r>
      <w:r w:rsidRPr="00DE005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корезультативная</w:t>
      </w:r>
      <w:proofErr w:type="spellEnd"/>
      <w:r w:rsidRPr="00DE0057"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FC4FF2" w:rsidRPr="00DE0057" w:rsidRDefault="00FC4FF2" w:rsidP="00FC4FF2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Эффективность исполнения МЦП:</w:t>
      </w:r>
    </w:p>
    <w:p w:rsidR="00FC4FF2" w:rsidRPr="00DE0057" w:rsidRDefault="00FC4FF2" w:rsidP="00FC4FF2">
      <w:pPr>
        <w:ind w:left="357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DE0057">
        <w:rPr>
          <w:rFonts w:ascii="Times New Roman" w:eastAsia="Calibri" w:hAnsi="Times New Roman" w:cs="Times New Roman"/>
          <w:sz w:val="24"/>
          <w:szCs w:val="24"/>
        </w:rPr>
        <w:t>Е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исп</w:t>
      </w:r>
      <w:proofErr w:type="spellEnd"/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факт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план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) *100% = </w:t>
      </w:r>
      <w:r>
        <w:rPr>
          <w:rFonts w:ascii="Times New Roman" w:eastAsia="Calibri" w:hAnsi="Times New Roman" w:cs="Times New Roman"/>
          <w:sz w:val="24"/>
          <w:szCs w:val="24"/>
        </w:rPr>
        <w:t>1,</w:t>
      </w:r>
      <w:r w:rsidR="00CA7F96">
        <w:rPr>
          <w:rFonts w:ascii="Times New Roman" w:eastAsia="Calibri" w:hAnsi="Times New Roman" w:cs="Times New Roman"/>
          <w:sz w:val="24"/>
          <w:szCs w:val="24"/>
        </w:rPr>
        <w:t>32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r w:rsidR="00CA7F96">
        <w:rPr>
          <w:rFonts w:ascii="Times New Roman" w:eastAsia="Calibri" w:hAnsi="Times New Roman" w:cs="Times New Roman"/>
          <w:sz w:val="24"/>
          <w:szCs w:val="24"/>
        </w:rPr>
        <w:t>45</w:t>
      </w:r>
      <w:r w:rsidRPr="00DE0057">
        <w:rPr>
          <w:rFonts w:ascii="Times New Roman" w:eastAsia="Calibri" w:hAnsi="Times New Roman" w:cs="Times New Roman"/>
          <w:sz w:val="24"/>
          <w:szCs w:val="24"/>
        </w:rPr>
        <w:t>,0/</w:t>
      </w:r>
      <w:r w:rsidR="00CA7F96">
        <w:rPr>
          <w:rFonts w:ascii="Times New Roman" w:eastAsia="Calibri" w:hAnsi="Times New Roman" w:cs="Times New Roman"/>
          <w:sz w:val="24"/>
          <w:szCs w:val="24"/>
        </w:rPr>
        <w:t>45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,0)*100% =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7F96">
        <w:rPr>
          <w:rFonts w:ascii="Times New Roman" w:eastAsia="Calibri" w:hAnsi="Times New Roman" w:cs="Times New Roman"/>
          <w:sz w:val="24"/>
          <w:szCs w:val="24"/>
        </w:rPr>
        <w:t>32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% - </w:t>
      </w:r>
      <w:r>
        <w:rPr>
          <w:rFonts w:ascii="Times New Roman" w:eastAsia="Calibri" w:hAnsi="Times New Roman" w:cs="Times New Roman"/>
          <w:b/>
          <w:sz w:val="24"/>
          <w:szCs w:val="24"/>
        </w:rPr>
        <w:t>высоко</w:t>
      </w:r>
      <w:r w:rsidRPr="00DE0057">
        <w:rPr>
          <w:rFonts w:ascii="Times New Roman" w:eastAsia="Calibri" w:hAnsi="Times New Roman" w:cs="Times New Roman"/>
          <w:b/>
          <w:sz w:val="24"/>
          <w:szCs w:val="24"/>
        </w:rPr>
        <w:t>эффективная.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4. Расчет результативности и эффективности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МЦП «Профилактика терроризма и экстремизма </w:t>
      </w: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в Гаврилов-Ямском муниципальном районе» 2019-2021 </w:t>
      </w:r>
      <w:proofErr w:type="spellStart"/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</w:p>
    <w:p w:rsidR="00DE0057" w:rsidRPr="00DE0057" w:rsidRDefault="00DE0057" w:rsidP="00DE00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Целевые показатели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169"/>
        <w:gridCol w:w="1171"/>
        <w:gridCol w:w="1027"/>
      </w:tblGrid>
      <w:tr w:rsidR="00DE0057" w:rsidRPr="00DE0057" w:rsidTr="00DE0057">
        <w:tc>
          <w:tcPr>
            <w:tcW w:w="3261" w:type="dxa"/>
            <w:vMerge w:val="restart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418" w:type="dxa"/>
            <w:vMerge w:val="restart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67" w:type="dxa"/>
            <w:gridSpan w:val="3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DE0057" w:rsidRPr="00DE0057" w:rsidTr="00DE0057">
        <w:tc>
          <w:tcPr>
            <w:tcW w:w="3261" w:type="dxa"/>
            <w:vMerge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базовый год</w:t>
            </w:r>
          </w:p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2018</w:t>
            </w:r>
          </w:p>
        </w:tc>
        <w:tc>
          <w:tcPr>
            <w:tcW w:w="117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План</w:t>
            </w:r>
          </w:p>
        </w:tc>
        <w:tc>
          <w:tcPr>
            <w:tcW w:w="1027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Факт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1.Увеличение количества проведенных в муниципальном образовании мероприятий по профилактике терроризма и экстремизма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шт.</w:t>
            </w:r>
          </w:p>
        </w:tc>
        <w:tc>
          <w:tcPr>
            <w:tcW w:w="1169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8</w:t>
            </w:r>
          </w:p>
        </w:tc>
        <w:tc>
          <w:tcPr>
            <w:tcW w:w="117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DE0057" w:rsidRPr="00DE0057" w:rsidRDefault="00DE0057" w:rsidP="00FC4FF2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1</w:t>
            </w:r>
            <w:r w:rsidR="00FC4FF2">
              <w:rPr>
                <w:rFonts w:ascii="Times New Roman" w:hAnsi="Times New Roman"/>
              </w:rPr>
              <w:t>2</w:t>
            </w:r>
          </w:p>
        </w:tc>
      </w:tr>
      <w:tr w:rsidR="00DE0057" w:rsidRPr="00DE0057" w:rsidTr="00DE0057">
        <w:tc>
          <w:tcPr>
            <w:tcW w:w="3261" w:type="dxa"/>
          </w:tcPr>
          <w:p w:rsidR="00DE0057" w:rsidRPr="00DE0057" w:rsidRDefault="00DE0057" w:rsidP="00DE0057">
            <w:pPr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 xml:space="preserve">2.Количество специалистов, </w:t>
            </w:r>
            <w:r w:rsidRPr="00DE0057">
              <w:rPr>
                <w:rFonts w:ascii="Times New Roman" w:hAnsi="Times New Roman"/>
              </w:rPr>
              <w:lastRenderedPageBreak/>
              <w:t xml:space="preserve">прошедших </w:t>
            </w:r>
            <w:proofErr w:type="gramStart"/>
            <w:r w:rsidRPr="00DE0057">
              <w:rPr>
                <w:rFonts w:ascii="Times New Roman" w:hAnsi="Times New Roman"/>
              </w:rPr>
              <w:t>обучение по вопросам</w:t>
            </w:r>
            <w:proofErr w:type="gramEnd"/>
            <w:r w:rsidRPr="00DE0057">
              <w:rPr>
                <w:rFonts w:ascii="Times New Roman" w:hAnsi="Times New Roman"/>
              </w:rPr>
              <w:t xml:space="preserve"> профилактики экстремизма</w:t>
            </w:r>
          </w:p>
        </w:tc>
        <w:tc>
          <w:tcPr>
            <w:tcW w:w="170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1418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чел.</w:t>
            </w:r>
          </w:p>
        </w:tc>
        <w:tc>
          <w:tcPr>
            <w:tcW w:w="1169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</w:t>
            </w:r>
          </w:p>
        </w:tc>
        <w:tc>
          <w:tcPr>
            <w:tcW w:w="1171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DE0057" w:rsidRPr="00DE0057" w:rsidRDefault="00DE0057" w:rsidP="00DE0057">
            <w:pPr>
              <w:jc w:val="center"/>
              <w:rPr>
                <w:rFonts w:ascii="Times New Roman" w:hAnsi="Times New Roman"/>
              </w:rPr>
            </w:pPr>
            <w:r w:rsidRPr="00DE0057">
              <w:rPr>
                <w:rFonts w:ascii="Times New Roman" w:hAnsi="Times New Roman"/>
              </w:rPr>
              <w:t>2</w:t>
            </w:r>
          </w:p>
        </w:tc>
      </w:tr>
    </w:tbl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Расчет по формулам: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1=1</w:t>
      </w:r>
      <w:r w:rsidR="00FC4FF2">
        <w:rPr>
          <w:rFonts w:ascii="Times New Roman" w:eastAsia="Calibri" w:hAnsi="Times New Roman" w:cs="Times New Roman"/>
          <w:sz w:val="24"/>
          <w:szCs w:val="24"/>
        </w:rPr>
        <w:t>2</w:t>
      </w:r>
      <w:r w:rsidRPr="00DE0057">
        <w:rPr>
          <w:rFonts w:ascii="Times New Roman" w:eastAsia="Calibri" w:hAnsi="Times New Roman" w:cs="Times New Roman"/>
          <w:sz w:val="24"/>
          <w:szCs w:val="24"/>
        </w:rPr>
        <w:t>/10*0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</w:t>
      </w:r>
      <w:r w:rsidR="00FC4FF2">
        <w:rPr>
          <w:rFonts w:ascii="Times New Roman" w:eastAsia="Calibri" w:hAnsi="Times New Roman" w:cs="Times New Roman"/>
          <w:sz w:val="24"/>
          <w:szCs w:val="24"/>
        </w:rPr>
        <w:t>6</w:t>
      </w:r>
      <w:r w:rsidRPr="00DE00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2=2/2*0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=0,5;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МЦП: 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Start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мцп</w:t>
      </w:r>
      <w:proofErr w:type="spellEnd"/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=(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>0,7+0,5)*100% = 1</w:t>
      </w:r>
      <w:r w:rsidR="00FC4FF2">
        <w:rPr>
          <w:rFonts w:ascii="Times New Roman" w:eastAsia="Calibri" w:hAnsi="Times New Roman" w:cs="Times New Roman"/>
          <w:sz w:val="24"/>
          <w:szCs w:val="24"/>
        </w:rPr>
        <w:t>1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0% – </w:t>
      </w:r>
      <w:proofErr w:type="spellStart"/>
      <w:r w:rsidRPr="00DE0057"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высокорезультативная</w:t>
      </w:r>
      <w:proofErr w:type="spellEnd"/>
      <w:r w:rsidRPr="00DE005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Эффективность исполнения МЦП: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DE0057">
        <w:rPr>
          <w:rFonts w:ascii="Times New Roman" w:eastAsia="Calibri" w:hAnsi="Times New Roman" w:cs="Times New Roman"/>
          <w:sz w:val="24"/>
          <w:szCs w:val="24"/>
        </w:rPr>
        <w:t>Е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исп</w:t>
      </w:r>
      <w:proofErr w:type="spellEnd"/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E0057">
        <w:rPr>
          <w:rFonts w:ascii="Times New Roman" w:eastAsia="Calibri" w:hAnsi="Times New Roman" w:cs="Times New Roman"/>
          <w:sz w:val="24"/>
          <w:szCs w:val="24"/>
        </w:rPr>
        <w:t>/(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факт</w:t>
      </w:r>
      <w:r w:rsidRPr="00DE0057">
        <w:rPr>
          <w:rFonts w:ascii="Times New Roman" w:eastAsia="Calibri" w:hAnsi="Times New Roman" w:cs="Times New Roman"/>
          <w:sz w:val="24"/>
          <w:szCs w:val="24"/>
        </w:rPr>
        <w:t>/</w:t>
      </w:r>
      <w:r w:rsidRPr="00DE0057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E0057">
        <w:rPr>
          <w:rFonts w:ascii="Times New Roman" w:eastAsia="Calibri" w:hAnsi="Times New Roman" w:cs="Times New Roman"/>
          <w:sz w:val="24"/>
          <w:szCs w:val="24"/>
          <w:vertAlign w:val="subscript"/>
        </w:rPr>
        <w:t>план</w:t>
      </w:r>
      <w:r w:rsidRPr="00DE0057">
        <w:rPr>
          <w:rFonts w:ascii="Times New Roman" w:eastAsia="Calibri" w:hAnsi="Times New Roman" w:cs="Times New Roman"/>
          <w:sz w:val="24"/>
          <w:szCs w:val="24"/>
        </w:rPr>
        <w:t>) *100% = 1,</w:t>
      </w:r>
      <w:r w:rsidR="00FC4FF2">
        <w:rPr>
          <w:rFonts w:ascii="Times New Roman" w:eastAsia="Calibri" w:hAnsi="Times New Roman" w:cs="Times New Roman"/>
          <w:sz w:val="24"/>
          <w:szCs w:val="24"/>
        </w:rPr>
        <w:t>1</w:t>
      </w:r>
      <w:r w:rsidRPr="00DE0057">
        <w:rPr>
          <w:rFonts w:ascii="Times New Roman" w:eastAsia="Calibri" w:hAnsi="Times New Roman" w:cs="Times New Roman"/>
          <w:sz w:val="24"/>
          <w:szCs w:val="24"/>
        </w:rPr>
        <w:t>/(5,0/5,0)*100% = 1</w:t>
      </w:r>
      <w:r w:rsidR="00FC4FF2">
        <w:rPr>
          <w:rFonts w:ascii="Times New Roman" w:eastAsia="Calibri" w:hAnsi="Times New Roman" w:cs="Times New Roman"/>
          <w:sz w:val="24"/>
          <w:szCs w:val="24"/>
        </w:rPr>
        <w:t>1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0% - </w:t>
      </w:r>
      <w:r w:rsidRPr="00DE0057">
        <w:rPr>
          <w:rFonts w:ascii="Times New Roman" w:eastAsia="Calibri" w:hAnsi="Times New Roman" w:cs="Times New Roman"/>
          <w:b/>
          <w:sz w:val="24"/>
          <w:szCs w:val="24"/>
        </w:rPr>
        <w:t>высокоэффективная.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Расчет результативности и эффективности</w:t>
      </w:r>
    </w:p>
    <w:p w:rsidR="00DE0057" w:rsidRPr="00DE0057" w:rsidRDefault="00DE0057" w:rsidP="00DE0057">
      <w:pPr>
        <w:spacing w:after="20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МП «Обеспечение общественного порядка и противодействие преступности на территории </w:t>
      </w:r>
      <w:proofErr w:type="gramStart"/>
      <w:r w:rsidRPr="00DE0057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 на 2019-2021 годы</w:t>
      </w:r>
    </w:p>
    <w:p w:rsidR="00DE0057" w:rsidRPr="00DE0057" w:rsidRDefault="00DE0057" w:rsidP="00DE00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057" w:rsidRPr="00DE0057" w:rsidRDefault="00DE0057" w:rsidP="00DE0057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E0057">
        <w:rPr>
          <w:rFonts w:ascii="Times New Roman" w:eastAsia="Calibri" w:hAnsi="Times New Roman" w:cs="Times New Roman"/>
          <w:sz w:val="26"/>
          <w:szCs w:val="26"/>
        </w:rPr>
        <w:t xml:space="preserve">1. Стратегическая результативность Муниципальной программы: </w:t>
      </w:r>
      <w:r w:rsidRPr="00DE0057">
        <w:rPr>
          <w:rFonts w:ascii="Times New Roman" w:eastAsia="Calibri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67A888D7" wp14:editId="4796A148">
            <wp:extent cx="83693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57" w:rsidRPr="00DE0057" w:rsidRDefault="00DE0057" w:rsidP="00DE0057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E0057">
        <w:rPr>
          <w:rFonts w:ascii="Times New Roman" w:eastAsia="Calibri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8B626B0" wp14:editId="7EF71E7A">
            <wp:extent cx="24765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057">
        <w:rPr>
          <w:rFonts w:ascii="Times New Roman" w:eastAsia="Calibri" w:hAnsi="Times New Roman" w:cs="Times New Roman"/>
          <w:sz w:val="26"/>
          <w:szCs w:val="26"/>
        </w:rPr>
        <w:t>=(</w:t>
      </w:r>
      <w:r w:rsidR="00E355D8">
        <w:rPr>
          <w:rFonts w:ascii="Times New Roman" w:eastAsia="Calibri" w:hAnsi="Times New Roman" w:cs="Times New Roman"/>
          <w:sz w:val="26"/>
          <w:szCs w:val="26"/>
        </w:rPr>
        <w:t>87</w:t>
      </w:r>
      <w:r w:rsidRPr="00DE0057">
        <w:rPr>
          <w:rFonts w:ascii="Times New Roman" w:eastAsia="Calibri" w:hAnsi="Times New Roman" w:cs="Times New Roman"/>
          <w:sz w:val="26"/>
          <w:szCs w:val="26"/>
        </w:rPr>
        <w:t>%+</w:t>
      </w:r>
      <w:r w:rsidR="00E355D8">
        <w:rPr>
          <w:rFonts w:ascii="Times New Roman" w:eastAsia="Calibri" w:hAnsi="Times New Roman" w:cs="Times New Roman"/>
          <w:sz w:val="26"/>
          <w:szCs w:val="26"/>
        </w:rPr>
        <w:t>115</w:t>
      </w:r>
      <w:r w:rsidRPr="00DE0057">
        <w:rPr>
          <w:rFonts w:ascii="Times New Roman" w:eastAsia="Calibri" w:hAnsi="Times New Roman" w:cs="Times New Roman"/>
          <w:sz w:val="26"/>
          <w:szCs w:val="26"/>
        </w:rPr>
        <w:t>% +</w:t>
      </w:r>
      <w:r w:rsidR="00E355D8">
        <w:rPr>
          <w:rFonts w:ascii="Times New Roman" w:eastAsia="Calibri" w:hAnsi="Times New Roman" w:cs="Times New Roman"/>
          <w:sz w:val="26"/>
          <w:szCs w:val="26"/>
        </w:rPr>
        <w:t>132</w:t>
      </w:r>
      <w:r w:rsidRPr="00DE0057">
        <w:rPr>
          <w:rFonts w:ascii="Times New Roman" w:eastAsia="Calibri" w:hAnsi="Times New Roman" w:cs="Times New Roman"/>
          <w:sz w:val="26"/>
          <w:szCs w:val="26"/>
        </w:rPr>
        <w:t>%+1</w:t>
      </w:r>
      <w:r w:rsidR="00E355D8">
        <w:rPr>
          <w:rFonts w:ascii="Times New Roman" w:eastAsia="Calibri" w:hAnsi="Times New Roman" w:cs="Times New Roman"/>
          <w:sz w:val="26"/>
          <w:szCs w:val="26"/>
        </w:rPr>
        <w:t>1</w:t>
      </w:r>
      <w:r w:rsidRPr="00DE0057">
        <w:rPr>
          <w:rFonts w:ascii="Times New Roman" w:eastAsia="Calibri" w:hAnsi="Times New Roman" w:cs="Times New Roman"/>
          <w:sz w:val="26"/>
          <w:szCs w:val="26"/>
        </w:rPr>
        <w:t>0%)/ 4=</w:t>
      </w:r>
      <w:r w:rsidR="00E355D8">
        <w:rPr>
          <w:rFonts w:ascii="Times New Roman" w:eastAsia="Calibri" w:hAnsi="Times New Roman" w:cs="Times New Roman"/>
          <w:sz w:val="26"/>
          <w:szCs w:val="26"/>
        </w:rPr>
        <w:t>111</w:t>
      </w:r>
      <w:r w:rsidRPr="00DE0057">
        <w:rPr>
          <w:rFonts w:ascii="Times New Roman" w:eastAsia="Calibri" w:hAnsi="Times New Roman" w:cs="Times New Roman"/>
          <w:sz w:val="26"/>
          <w:szCs w:val="26"/>
        </w:rPr>
        <w:t>%</w:t>
      </w:r>
    </w:p>
    <w:p w:rsidR="00DE0057" w:rsidRPr="00DE0057" w:rsidRDefault="00DE0057" w:rsidP="00DE0057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E0057">
        <w:rPr>
          <w:rFonts w:ascii="Times New Roman" w:eastAsia="Calibri" w:hAnsi="Times New Roman" w:cs="Times New Roman"/>
          <w:sz w:val="26"/>
          <w:szCs w:val="26"/>
        </w:rPr>
        <w:tab/>
        <w:t xml:space="preserve">Стратегическая результативность Муниципальной программы признается </w:t>
      </w:r>
      <w:proofErr w:type="spellStart"/>
      <w:r w:rsidR="00E355D8">
        <w:rPr>
          <w:rFonts w:ascii="Times New Roman" w:eastAsia="Calibri" w:hAnsi="Times New Roman" w:cs="Times New Roman"/>
          <w:sz w:val="26"/>
          <w:szCs w:val="26"/>
        </w:rPr>
        <w:t>высоко</w:t>
      </w:r>
      <w:r w:rsidRPr="00DE0057">
        <w:rPr>
          <w:rFonts w:ascii="Times New Roman" w:eastAsia="Calibri" w:hAnsi="Times New Roman" w:cs="Times New Roman"/>
          <w:sz w:val="26"/>
          <w:szCs w:val="26"/>
        </w:rPr>
        <w:t>результативной</w:t>
      </w:r>
      <w:proofErr w:type="spellEnd"/>
      <w:r w:rsidRPr="00DE00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057" w:rsidRPr="00DE0057" w:rsidRDefault="00DE0057" w:rsidP="00DE0057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E0057">
        <w:rPr>
          <w:rFonts w:ascii="Times New Roman" w:eastAsia="Calibri" w:hAnsi="Times New Roman" w:cs="Times New Roman"/>
          <w:sz w:val="26"/>
          <w:szCs w:val="26"/>
        </w:rPr>
        <w:t xml:space="preserve">2. Эффективность исполнения Муниципальной программы: </w:t>
      </w:r>
      <w:r w:rsidRPr="00DE0057">
        <w:rPr>
          <w:rFonts w:ascii="Times New Roman" w:eastAsia="Calibri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695927ED" wp14:editId="1C5DA7CF">
            <wp:extent cx="1052195" cy="448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05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E0057" w:rsidRPr="00DE0057" w:rsidRDefault="00DE0057" w:rsidP="00DE0057">
      <w:pPr>
        <w:ind w:firstLine="360"/>
        <w:contextualSpacing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spellStart"/>
      <w:r w:rsidRPr="00DE0057">
        <w:rPr>
          <w:rFonts w:ascii="Times New Roman" w:eastAsia="Calibri" w:hAnsi="Times New Roman" w:cs="Times New Roman"/>
          <w:sz w:val="26"/>
          <w:szCs w:val="26"/>
        </w:rPr>
        <w:t>Е</w:t>
      </w:r>
      <w:r w:rsidRPr="00DE0057">
        <w:rPr>
          <w:rFonts w:ascii="Times New Roman" w:eastAsia="Calibri" w:hAnsi="Times New Roman" w:cs="Times New Roman"/>
          <w:sz w:val="26"/>
          <w:szCs w:val="26"/>
          <w:vertAlign w:val="subscript"/>
        </w:rPr>
        <w:t>исп</w:t>
      </w:r>
      <w:proofErr w:type="spellEnd"/>
      <w:r w:rsidRPr="00DE0057">
        <w:rPr>
          <w:rFonts w:ascii="Times New Roman" w:eastAsia="Calibri" w:hAnsi="Times New Roman" w:cs="Times New Roman"/>
          <w:sz w:val="26"/>
          <w:szCs w:val="26"/>
        </w:rPr>
        <w:t xml:space="preserve">= </w:t>
      </w:r>
      <w:r w:rsidR="00E355D8">
        <w:rPr>
          <w:rFonts w:ascii="Times New Roman" w:eastAsia="Calibri" w:hAnsi="Times New Roman" w:cs="Times New Roman"/>
          <w:sz w:val="26"/>
          <w:szCs w:val="26"/>
        </w:rPr>
        <w:t>111</w:t>
      </w:r>
      <w:r w:rsidRPr="00DE0057">
        <w:rPr>
          <w:rFonts w:ascii="Times New Roman" w:eastAsia="Calibri" w:hAnsi="Times New Roman" w:cs="Times New Roman"/>
          <w:sz w:val="26"/>
          <w:szCs w:val="26"/>
        </w:rPr>
        <w:t>% /(</w:t>
      </w:r>
      <w:r w:rsidR="00E355D8">
        <w:rPr>
          <w:rFonts w:ascii="Times New Roman" w:eastAsia="Calibri" w:hAnsi="Times New Roman" w:cs="Times New Roman"/>
          <w:sz w:val="26"/>
          <w:szCs w:val="26"/>
        </w:rPr>
        <w:t>140</w:t>
      </w:r>
      <w:r w:rsidRPr="00DE0057">
        <w:rPr>
          <w:rFonts w:ascii="Times New Roman" w:eastAsia="Calibri" w:hAnsi="Times New Roman" w:cs="Times New Roman"/>
          <w:sz w:val="26"/>
          <w:szCs w:val="26"/>
        </w:rPr>
        <w:t>,0/</w:t>
      </w:r>
      <w:r w:rsidR="00E355D8">
        <w:rPr>
          <w:rFonts w:ascii="Times New Roman" w:eastAsia="Calibri" w:hAnsi="Times New Roman" w:cs="Times New Roman"/>
          <w:sz w:val="26"/>
          <w:szCs w:val="26"/>
        </w:rPr>
        <w:t>140</w:t>
      </w:r>
      <w:r w:rsidRPr="00DE0057">
        <w:rPr>
          <w:rFonts w:ascii="Times New Roman" w:eastAsia="Calibri" w:hAnsi="Times New Roman" w:cs="Times New Roman"/>
          <w:sz w:val="26"/>
          <w:szCs w:val="26"/>
        </w:rPr>
        <w:t>,0) =</w:t>
      </w:r>
      <w:r w:rsidR="00E355D8">
        <w:rPr>
          <w:rFonts w:ascii="Times New Roman" w:eastAsia="Calibri" w:hAnsi="Times New Roman" w:cs="Times New Roman"/>
          <w:sz w:val="26"/>
          <w:szCs w:val="26"/>
        </w:rPr>
        <w:t>111</w:t>
      </w:r>
      <w:r w:rsidRPr="00DE0057">
        <w:rPr>
          <w:rFonts w:ascii="Times New Roman" w:eastAsia="Calibri" w:hAnsi="Times New Roman" w:cs="Times New Roman"/>
          <w:sz w:val="26"/>
          <w:szCs w:val="26"/>
        </w:rPr>
        <w:t>%</w:t>
      </w:r>
    </w:p>
    <w:p w:rsidR="00DE0057" w:rsidRPr="00DE0057" w:rsidRDefault="00DE0057" w:rsidP="00DE0057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057">
        <w:rPr>
          <w:rFonts w:ascii="Times New Roman" w:eastAsia="Calibri" w:hAnsi="Times New Roman" w:cs="Times New Roman"/>
          <w:sz w:val="26"/>
          <w:szCs w:val="26"/>
        </w:rPr>
        <w:tab/>
        <w:t xml:space="preserve">Эффективность исполнения Муниципальной программы признается </w:t>
      </w:r>
      <w:r w:rsidR="00E355D8">
        <w:rPr>
          <w:rFonts w:ascii="Times New Roman" w:eastAsia="Calibri" w:hAnsi="Times New Roman" w:cs="Times New Roman"/>
          <w:sz w:val="26"/>
          <w:szCs w:val="26"/>
        </w:rPr>
        <w:t>высоко</w:t>
      </w:r>
      <w:r w:rsidRPr="00DE0057">
        <w:rPr>
          <w:rFonts w:ascii="Times New Roman" w:eastAsia="Calibri" w:hAnsi="Times New Roman" w:cs="Times New Roman"/>
          <w:sz w:val="26"/>
          <w:szCs w:val="26"/>
        </w:rPr>
        <w:t>эффективной.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Подпись ответственного испол</w:t>
      </w:r>
      <w:r w:rsidR="00E355D8">
        <w:rPr>
          <w:rFonts w:ascii="Times New Roman" w:eastAsia="Calibri" w:hAnsi="Times New Roman" w:cs="Times New Roman"/>
          <w:sz w:val="24"/>
          <w:szCs w:val="24"/>
        </w:rPr>
        <w:t>нителя МП _________________   /Е.В</w:t>
      </w:r>
      <w:r w:rsidRPr="00DE0057">
        <w:rPr>
          <w:rFonts w:ascii="Times New Roman" w:eastAsia="Calibri" w:hAnsi="Times New Roman" w:cs="Times New Roman"/>
          <w:sz w:val="24"/>
          <w:szCs w:val="24"/>
        </w:rPr>
        <w:t>.</w:t>
      </w:r>
      <w:r w:rsidR="00E355D8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/- начальник отдела по МП, ГО и ЧС </w:t>
      </w:r>
    </w:p>
    <w:p w:rsidR="00DE0057" w:rsidRPr="00DE0057" w:rsidRDefault="00DE0057" w:rsidP="00DE0057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района</w:t>
      </w:r>
    </w:p>
    <w:p w:rsidR="00DE0057" w:rsidRPr="00DE0057" w:rsidRDefault="00DE0057" w:rsidP="00DE0057">
      <w:pP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E0057">
        <w:rPr>
          <w:rFonts w:ascii="Times New Roman" w:eastAsia="Calibri" w:hAnsi="Times New Roman" w:cs="Times New Roman"/>
          <w:sz w:val="24"/>
          <w:szCs w:val="24"/>
        </w:rPr>
        <w:t>Дата составления отчета: 15.0</w:t>
      </w:r>
      <w:r w:rsidR="00E355D8">
        <w:rPr>
          <w:rFonts w:ascii="Times New Roman" w:eastAsia="Calibri" w:hAnsi="Times New Roman" w:cs="Times New Roman"/>
          <w:sz w:val="24"/>
          <w:szCs w:val="24"/>
        </w:rPr>
        <w:t>3</w:t>
      </w:r>
      <w:r w:rsidRPr="00DE0057">
        <w:rPr>
          <w:rFonts w:ascii="Times New Roman" w:eastAsia="Calibri" w:hAnsi="Times New Roman" w:cs="Times New Roman"/>
          <w:sz w:val="24"/>
          <w:szCs w:val="24"/>
        </w:rPr>
        <w:t>.202</w:t>
      </w:r>
      <w:r w:rsidR="00E355D8">
        <w:rPr>
          <w:rFonts w:ascii="Times New Roman" w:eastAsia="Calibri" w:hAnsi="Times New Roman" w:cs="Times New Roman"/>
          <w:sz w:val="24"/>
          <w:szCs w:val="24"/>
        </w:rPr>
        <w:t>2</w:t>
      </w:r>
      <w:r w:rsidRPr="00DE0057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E0057" w:rsidRPr="00DE0057" w:rsidRDefault="00DE0057" w:rsidP="00DE005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E0057" w:rsidRPr="00DE0057" w:rsidRDefault="00DE0057" w:rsidP="00DE005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5172E" w:rsidRDefault="0005172E"/>
    <w:sectPr w:rsidR="0005172E" w:rsidSect="00DE005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D"/>
    <w:rsid w:val="0005172E"/>
    <w:rsid w:val="00284F7C"/>
    <w:rsid w:val="0034092F"/>
    <w:rsid w:val="003A60C1"/>
    <w:rsid w:val="00A14416"/>
    <w:rsid w:val="00A1610D"/>
    <w:rsid w:val="00CA7F96"/>
    <w:rsid w:val="00D15EC8"/>
    <w:rsid w:val="00DE0057"/>
    <w:rsid w:val="00E355D8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7C"/>
    <w:pPr>
      <w:ind w:left="720"/>
      <w:contextualSpacing/>
    </w:pPr>
  </w:style>
  <w:style w:type="table" w:styleId="a4">
    <w:name w:val="Table Grid"/>
    <w:basedOn w:val="a1"/>
    <w:uiPriority w:val="59"/>
    <w:rsid w:val="0028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E0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7C"/>
    <w:pPr>
      <w:ind w:left="720"/>
      <w:contextualSpacing/>
    </w:pPr>
  </w:style>
  <w:style w:type="table" w:styleId="a4">
    <w:name w:val="Table Grid"/>
    <w:basedOn w:val="a1"/>
    <w:uiPriority w:val="59"/>
    <w:rsid w:val="0028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E0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7</cp:revision>
  <cp:lastPrinted>2022-03-16T10:44:00Z</cp:lastPrinted>
  <dcterms:created xsi:type="dcterms:W3CDTF">2022-03-15T11:53:00Z</dcterms:created>
  <dcterms:modified xsi:type="dcterms:W3CDTF">2022-03-16T10:45:00Z</dcterms:modified>
</cp:coreProperties>
</file>