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7786C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C47A09">
        <w:rPr>
          <w:rFonts w:ascii="Times New Roman" w:hAnsi="Times New Roman" w:cs="Times New Roman"/>
          <w:sz w:val="28"/>
          <w:szCs w:val="28"/>
        </w:rPr>
        <w:t>прогнозу сводного финансового баланса</w:t>
      </w:r>
      <w:r w:rsidR="00AE3AD3">
        <w:rPr>
          <w:rFonts w:ascii="Times New Roman" w:hAnsi="Times New Roman" w:cs="Times New Roman"/>
          <w:sz w:val="28"/>
          <w:szCs w:val="28"/>
        </w:rPr>
        <w:t xml:space="preserve"> по территории</w:t>
      </w:r>
      <w:r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 </w:t>
      </w:r>
      <w:r w:rsidR="00C47A09">
        <w:rPr>
          <w:rFonts w:ascii="Times New Roman" w:hAnsi="Times New Roman" w:cs="Times New Roman"/>
          <w:sz w:val="28"/>
          <w:szCs w:val="28"/>
        </w:rPr>
        <w:t>на 20</w:t>
      </w:r>
      <w:r w:rsidR="00380300">
        <w:rPr>
          <w:rFonts w:ascii="Times New Roman" w:hAnsi="Times New Roman" w:cs="Times New Roman"/>
          <w:sz w:val="28"/>
          <w:szCs w:val="28"/>
        </w:rPr>
        <w:t>2</w:t>
      </w:r>
      <w:r w:rsidR="006112C9">
        <w:rPr>
          <w:rFonts w:ascii="Times New Roman" w:hAnsi="Times New Roman" w:cs="Times New Roman"/>
          <w:sz w:val="28"/>
          <w:szCs w:val="28"/>
        </w:rPr>
        <w:t>5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112C9">
        <w:rPr>
          <w:rFonts w:ascii="Times New Roman" w:hAnsi="Times New Roman" w:cs="Times New Roman"/>
          <w:sz w:val="28"/>
          <w:szCs w:val="28"/>
        </w:rPr>
        <w:t>6</w:t>
      </w:r>
      <w:r w:rsidR="00C47A09">
        <w:rPr>
          <w:rFonts w:ascii="Times New Roman" w:hAnsi="Times New Roman" w:cs="Times New Roman"/>
          <w:sz w:val="28"/>
          <w:szCs w:val="28"/>
        </w:rPr>
        <w:t>-202</w:t>
      </w:r>
      <w:r w:rsidR="006112C9">
        <w:rPr>
          <w:rFonts w:ascii="Times New Roman" w:hAnsi="Times New Roman" w:cs="Times New Roman"/>
          <w:sz w:val="28"/>
          <w:szCs w:val="28"/>
        </w:rPr>
        <w:t>7</w:t>
      </w:r>
      <w:r w:rsidR="00C47A09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80873" w:rsidRDefault="00580873" w:rsidP="005808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15A4" w:rsidRDefault="00E06ADF" w:rsidP="00BB15A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баланса сформирован в соответствии с требованиями Бюджетного кодекса Российской Федерации. Сводный финансовый баланс Гаврилов-Ямского муниципального района представляет собой совокупный баланс формирования и использования основных финансовых ресурсов Гаврилов-Ямского района в течение финансового года. Сводный финансовый баланс отражает движение финансовых потоков в следующих секторах финансовой системы:</w:t>
      </w:r>
    </w:p>
    <w:p w:rsidR="00E06ADF" w:rsidRDefault="00E06ADF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предприятий муниципального района</w:t>
      </w:r>
      <w:r w:rsidR="005F1A9D">
        <w:rPr>
          <w:rFonts w:ascii="Times New Roman" w:hAnsi="Times New Roman" w:cs="Times New Roman"/>
          <w:sz w:val="28"/>
          <w:szCs w:val="28"/>
        </w:rPr>
        <w:t xml:space="preserve"> (в части формирования и использования прибыли);</w:t>
      </w:r>
    </w:p>
    <w:p w:rsidR="005F1A9D" w:rsidRDefault="005F1A9D" w:rsidP="00E06AD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Финансы бюджетов всех уровней по территории Гаврилов-Ямского муниципального района.</w:t>
      </w:r>
    </w:p>
    <w:p w:rsidR="00147807" w:rsidRDefault="00403D3C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финансовый баланс рассчитан на основании данных экономической и финансовой статистики и прогноза социально-экономического развития района, с учетом действующего налогового законодательства. </w:t>
      </w:r>
      <w:r w:rsidR="00380A3F">
        <w:rPr>
          <w:rFonts w:ascii="Times New Roman" w:hAnsi="Times New Roman" w:cs="Times New Roman"/>
          <w:sz w:val="28"/>
          <w:szCs w:val="28"/>
        </w:rPr>
        <w:t>Финансовый баланс на 20</w:t>
      </w:r>
      <w:r w:rsidR="00B35E9B">
        <w:rPr>
          <w:rFonts w:ascii="Times New Roman" w:hAnsi="Times New Roman" w:cs="Times New Roman"/>
          <w:sz w:val="28"/>
          <w:szCs w:val="28"/>
        </w:rPr>
        <w:t>2</w:t>
      </w:r>
      <w:r w:rsidR="006112C9">
        <w:rPr>
          <w:rFonts w:ascii="Times New Roman" w:hAnsi="Times New Roman" w:cs="Times New Roman"/>
          <w:sz w:val="28"/>
          <w:szCs w:val="28"/>
        </w:rPr>
        <w:t>5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112C9">
        <w:rPr>
          <w:rFonts w:ascii="Times New Roman" w:hAnsi="Times New Roman" w:cs="Times New Roman"/>
          <w:sz w:val="28"/>
          <w:szCs w:val="28"/>
        </w:rPr>
        <w:t>6</w:t>
      </w:r>
      <w:r w:rsidR="00380A3F">
        <w:rPr>
          <w:rFonts w:ascii="Times New Roman" w:hAnsi="Times New Roman" w:cs="Times New Roman"/>
          <w:sz w:val="28"/>
          <w:szCs w:val="28"/>
        </w:rPr>
        <w:t>-202</w:t>
      </w:r>
      <w:r w:rsidR="006112C9">
        <w:rPr>
          <w:rFonts w:ascii="Times New Roman" w:hAnsi="Times New Roman" w:cs="Times New Roman"/>
          <w:sz w:val="28"/>
          <w:szCs w:val="28"/>
        </w:rPr>
        <w:t>7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годов составлен </w:t>
      </w:r>
      <w:r w:rsidR="008A0A88">
        <w:rPr>
          <w:rFonts w:ascii="Times New Roman" w:hAnsi="Times New Roman" w:cs="Times New Roman"/>
          <w:sz w:val="28"/>
          <w:szCs w:val="28"/>
        </w:rPr>
        <w:t>н</w:t>
      </w:r>
      <w:r w:rsidR="006112C9">
        <w:rPr>
          <w:rFonts w:ascii="Times New Roman" w:hAnsi="Times New Roman" w:cs="Times New Roman"/>
          <w:sz w:val="28"/>
          <w:szCs w:val="28"/>
        </w:rPr>
        <w:t>а основе отчетных данных за 2023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год, ожидаемых итогов в 20</w:t>
      </w:r>
      <w:r w:rsidR="00D21259">
        <w:rPr>
          <w:rFonts w:ascii="Times New Roman" w:hAnsi="Times New Roman" w:cs="Times New Roman"/>
          <w:sz w:val="28"/>
          <w:szCs w:val="28"/>
        </w:rPr>
        <w:t>2</w:t>
      </w:r>
      <w:r w:rsidR="006112C9">
        <w:rPr>
          <w:rFonts w:ascii="Times New Roman" w:hAnsi="Times New Roman" w:cs="Times New Roman"/>
          <w:sz w:val="28"/>
          <w:szCs w:val="28"/>
        </w:rPr>
        <w:t>4</w:t>
      </w:r>
      <w:r w:rsidR="00380A3F">
        <w:rPr>
          <w:rFonts w:ascii="Times New Roman" w:hAnsi="Times New Roman" w:cs="Times New Roman"/>
          <w:sz w:val="28"/>
          <w:szCs w:val="28"/>
        </w:rPr>
        <w:t xml:space="preserve"> году и с учетом основных параметров прогноза социально-экономического развития Ярославской области </w:t>
      </w:r>
      <w:r w:rsidR="00B35E9B">
        <w:rPr>
          <w:rFonts w:ascii="Times New Roman" w:hAnsi="Times New Roman" w:cs="Times New Roman"/>
          <w:sz w:val="28"/>
          <w:szCs w:val="28"/>
        </w:rPr>
        <w:t>на среднесрочный период 202</w:t>
      </w:r>
      <w:r w:rsidR="006112C9">
        <w:rPr>
          <w:rFonts w:ascii="Times New Roman" w:hAnsi="Times New Roman" w:cs="Times New Roman"/>
          <w:sz w:val="28"/>
          <w:szCs w:val="28"/>
        </w:rPr>
        <w:t>5</w:t>
      </w:r>
      <w:r w:rsidR="00B35E9B">
        <w:rPr>
          <w:rFonts w:ascii="Times New Roman" w:hAnsi="Times New Roman" w:cs="Times New Roman"/>
          <w:sz w:val="28"/>
          <w:szCs w:val="28"/>
        </w:rPr>
        <w:t>-202</w:t>
      </w:r>
      <w:r w:rsidR="006112C9">
        <w:rPr>
          <w:rFonts w:ascii="Times New Roman" w:hAnsi="Times New Roman" w:cs="Times New Roman"/>
          <w:sz w:val="28"/>
          <w:szCs w:val="28"/>
        </w:rPr>
        <w:t>7</w:t>
      </w:r>
      <w:r w:rsidR="00B35E9B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80A3F">
        <w:rPr>
          <w:rFonts w:ascii="Times New Roman" w:hAnsi="Times New Roman" w:cs="Times New Roman"/>
          <w:sz w:val="28"/>
          <w:szCs w:val="28"/>
        </w:rPr>
        <w:t xml:space="preserve">и </w:t>
      </w:r>
      <w:r w:rsidR="00B35E9B">
        <w:rPr>
          <w:rFonts w:ascii="Times New Roman" w:hAnsi="Times New Roman" w:cs="Times New Roman"/>
          <w:sz w:val="28"/>
          <w:szCs w:val="28"/>
        </w:rPr>
        <w:t xml:space="preserve">социально-экономического положения </w:t>
      </w:r>
      <w:r w:rsidR="00380A3F">
        <w:rPr>
          <w:rFonts w:ascii="Times New Roman" w:hAnsi="Times New Roman" w:cs="Times New Roman"/>
          <w:sz w:val="28"/>
          <w:szCs w:val="28"/>
        </w:rPr>
        <w:t xml:space="preserve">Гаврилов-Ямского </w:t>
      </w:r>
      <w:r w:rsidR="00B35E9B">
        <w:rPr>
          <w:rFonts w:ascii="Times New Roman" w:hAnsi="Times New Roman" w:cs="Times New Roman"/>
          <w:sz w:val="28"/>
          <w:szCs w:val="28"/>
        </w:rPr>
        <w:t>муниципального района Ярославской области</w:t>
      </w:r>
      <w:r w:rsidR="007522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1E45" w:rsidRDefault="00271E45" w:rsidP="00F242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сводного финансового баланс</w:t>
      </w:r>
      <w:r w:rsidR="00607FF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двух вариантах</w:t>
      </w:r>
      <w:r w:rsidR="00385400">
        <w:rPr>
          <w:rFonts w:ascii="Times New Roman" w:hAnsi="Times New Roman" w:cs="Times New Roman"/>
          <w:sz w:val="28"/>
          <w:szCs w:val="28"/>
        </w:rPr>
        <w:t xml:space="preserve"> в соответствии с прогнозом социально-экономического развития </w:t>
      </w:r>
      <w:r w:rsidR="009B542A">
        <w:rPr>
          <w:rFonts w:ascii="Times New Roman" w:hAnsi="Times New Roman" w:cs="Times New Roman"/>
          <w:sz w:val="28"/>
          <w:szCs w:val="28"/>
        </w:rPr>
        <w:t>Ярославской области на среднесрочн</w:t>
      </w:r>
      <w:r w:rsidR="006112C9">
        <w:rPr>
          <w:rFonts w:ascii="Times New Roman" w:hAnsi="Times New Roman" w:cs="Times New Roman"/>
          <w:sz w:val="28"/>
          <w:szCs w:val="28"/>
        </w:rPr>
        <w:t>ый период 2025-2027</w:t>
      </w:r>
      <w:r w:rsidR="009B542A">
        <w:rPr>
          <w:rFonts w:ascii="Times New Roman" w:hAnsi="Times New Roman" w:cs="Times New Roman"/>
          <w:sz w:val="28"/>
          <w:szCs w:val="28"/>
        </w:rPr>
        <w:t xml:space="preserve"> годов, прогноза социально-экономического развития </w:t>
      </w:r>
      <w:r w:rsidR="00B10AC6">
        <w:rPr>
          <w:rFonts w:ascii="Times New Roman" w:hAnsi="Times New Roman" w:cs="Times New Roman"/>
          <w:sz w:val="28"/>
          <w:szCs w:val="28"/>
        </w:rPr>
        <w:t>Гаврилов-Ямского муниципального района</w:t>
      </w:r>
      <w:r w:rsidR="00385400">
        <w:rPr>
          <w:rFonts w:ascii="Times New Roman" w:hAnsi="Times New Roman" w:cs="Times New Roman"/>
          <w:sz w:val="28"/>
          <w:szCs w:val="28"/>
        </w:rPr>
        <w:t xml:space="preserve"> на среднесрочный период </w:t>
      </w:r>
      <w:r w:rsidR="00B10AC6">
        <w:rPr>
          <w:rFonts w:ascii="Times New Roman" w:hAnsi="Times New Roman" w:cs="Times New Roman"/>
          <w:sz w:val="28"/>
          <w:szCs w:val="28"/>
        </w:rPr>
        <w:t xml:space="preserve">на </w:t>
      </w:r>
      <w:r w:rsidR="00385400">
        <w:rPr>
          <w:rFonts w:ascii="Times New Roman" w:hAnsi="Times New Roman" w:cs="Times New Roman"/>
          <w:sz w:val="28"/>
          <w:szCs w:val="28"/>
        </w:rPr>
        <w:t>20</w:t>
      </w:r>
      <w:r w:rsidR="00607FFA">
        <w:rPr>
          <w:rFonts w:ascii="Times New Roman" w:hAnsi="Times New Roman" w:cs="Times New Roman"/>
          <w:sz w:val="28"/>
          <w:szCs w:val="28"/>
        </w:rPr>
        <w:t>2</w:t>
      </w:r>
      <w:r w:rsidR="006112C9">
        <w:rPr>
          <w:rFonts w:ascii="Times New Roman" w:hAnsi="Times New Roman" w:cs="Times New Roman"/>
          <w:sz w:val="28"/>
          <w:szCs w:val="28"/>
        </w:rPr>
        <w:t>5</w:t>
      </w:r>
      <w:r w:rsidR="00A513AA">
        <w:rPr>
          <w:rFonts w:ascii="Times New Roman" w:hAnsi="Times New Roman" w:cs="Times New Roman"/>
          <w:sz w:val="28"/>
          <w:szCs w:val="28"/>
        </w:rPr>
        <w:t xml:space="preserve"> </w:t>
      </w:r>
      <w:r w:rsidR="00B10AC6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6112C9">
        <w:rPr>
          <w:rFonts w:ascii="Times New Roman" w:hAnsi="Times New Roman" w:cs="Times New Roman"/>
          <w:sz w:val="28"/>
          <w:szCs w:val="28"/>
        </w:rPr>
        <w:t>6</w:t>
      </w:r>
      <w:r w:rsidR="00B10AC6">
        <w:rPr>
          <w:rFonts w:ascii="Times New Roman" w:hAnsi="Times New Roman" w:cs="Times New Roman"/>
          <w:sz w:val="28"/>
          <w:szCs w:val="28"/>
        </w:rPr>
        <w:t>-</w:t>
      </w:r>
      <w:r w:rsidR="00385400">
        <w:rPr>
          <w:rFonts w:ascii="Times New Roman" w:hAnsi="Times New Roman" w:cs="Times New Roman"/>
          <w:sz w:val="28"/>
          <w:szCs w:val="28"/>
        </w:rPr>
        <w:t>202</w:t>
      </w:r>
      <w:r w:rsidR="006112C9">
        <w:rPr>
          <w:rFonts w:ascii="Times New Roman" w:hAnsi="Times New Roman" w:cs="Times New Roman"/>
          <w:sz w:val="28"/>
          <w:szCs w:val="28"/>
        </w:rPr>
        <w:t>7</w:t>
      </w:r>
      <w:r w:rsidR="00385400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7120" w:rsidRDefault="00EF3DF5" w:rsidP="00644A5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5C7120">
        <w:rPr>
          <w:rFonts w:ascii="Times New Roman" w:hAnsi="Times New Roman" w:cs="Times New Roman"/>
          <w:sz w:val="28"/>
          <w:szCs w:val="28"/>
        </w:rPr>
        <w:t>ервый вариант - консервативный - предполагает затяжную адаптацию экономики к сокращению импорта и построению новых производственно-логистических цепочек, а также возможное усиление санкционных ограничений недружественных государств и сохранение высокой ключевой ставки рефинансирования Центрального банка Российской Федерации, что, в свою очередь, станет ключевым фактором, сдерживающим рост инвестиционного и потребительского спроса.</w:t>
      </w:r>
    </w:p>
    <w:p w:rsidR="005E4862" w:rsidRDefault="00EF3DF5" w:rsidP="00644A5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5C7120">
        <w:rPr>
          <w:rFonts w:ascii="Times New Roman" w:hAnsi="Times New Roman" w:cs="Times New Roman"/>
          <w:sz w:val="28"/>
          <w:szCs w:val="28"/>
        </w:rPr>
        <w:t>торой вариант - благоприятный - предполагает снижение ключевой ставки рефинансирования Центрального банка Российской Федерации и увеличение инвестиционной активности как частного бизнеса благодаря мерам государственной и региональной поддержки, так и крупных предприятий и организаций, особенно в части реализации мероприятий по импортозамещению. Рост денежных доходов населения будет способствовать постепенному восстановлению потребительского и инвестиционного спроса.</w:t>
      </w:r>
    </w:p>
    <w:p w:rsidR="00762D84" w:rsidRPr="00C02FD2" w:rsidRDefault="005E4862" w:rsidP="005E4862">
      <w:pPr>
        <w:pStyle w:val="1"/>
        <w:ind w:firstLine="540"/>
        <w:jc w:val="center"/>
        <w:rPr>
          <w:caps/>
          <w:szCs w:val="28"/>
        </w:rPr>
      </w:pPr>
      <w:r w:rsidRPr="00C02FD2">
        <w:rPr>
          <w:caps/>
          <w:szCs w:val="28"/>
        </w:rPr>
        <w:lastRenderedPageBreak/>
        <w:t xml:space="preserve">Доходы </w:t>
      </w:r>
    </w:p>
    <w:p w:rsidR="005E4862" w:rsidRPr="00C02FD2" w:rsidRDefault="005E4862" w:rsidP="005E4862">
      <w:pPr>
        <w:pStyle w:val="1"/>
        <w:ind w:firstLine="540"/>
        <w:jc w:val="center"/>
        <w:rPr>
          <w:caps/>
          <w:szCs w:val="28"/>
        </w:rPr>
      </w:pPr>
      <w:r w:rsidRPr="00C02FD2">
        <w:rPr>
          <w:caps/>
          <w:szCs w:val="28"/>
        </w:rPr>
        <w:t xml:space="preserve">финансового баланса Гаврилов - Ямского муниципального района (вариант </w:t>
      </w:r>
      <w:r w:rsidR="00BA62F9" w:rsidRPr="00C02FD2">
        <w:rPr>
          <w:caps/>
          <w:szCs w:val="28"/>
        </w:rPr>
        <w:t>2</w:t>
      </w:r>
      <w:r w:rsidRPr="00C02FD2">
        <w:rPr>
          <w:caps/>
          <w:szCs w:val="28"/>
        </w:rPr>
        <w:t>)</w:t>
      </w:r>
    </w:p>
    <w:p w:rsidR="005E4862" w:rsidRPr="005E4862" w:rsidRDefault="005E4862" w:rsidP="005E486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4862" w:rsidRPr="005E4862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sz w:val="28"/>
          <w:szCs w:val="28"/>
        </w:rPr>
        <w:t xml:space="preserve">Показатели финансового баланса, объединенные в разделе «Доходы», включают в себя средства предприятий (прибыль прибыльных </w:t>
      </w:r>
      <w:r w:rsidR="009C02A6">
        <w:rPr>
          <w:rFonts w:ascii="Times New Roman" w:hAnsi="Times New Roman" w:cs="Times New Roman"/>
          <w:sz w:val="28"/>
          <w:szCs w:val="28"/>
        </w:rPr>
        <w:t>организаций</w:t>
      </w:r>
      <w:r w:rsidRPr="005E4862">
        <w:rPr>
          <w:rFonts w:ascii="Times New Roman" w:hAnsi="Times New Roman" w:cs="Times New Roman"/>
          <w:sz w:val="28"/>
          <w:szCs w:val="28"/>
        </w:rPr>
        <w:t>), налоговые и неналоговые доходы консолидированного бюджета, безвозмездные поступления из бюджета</w:t>
      </w:r>
      <w:r w:rsidR="00EC2559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DA215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0540A" w:rsidRDefault="005E4862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0540A">
        <w:rPr>
          <w:rFonts w:ascii="Times New Roman" w:hAnsi="Times New Roman" w:cs="Times New Roman"/>
          <w:b/>
          <w:sz w:val="28"/>
          <w:szCs w:val="28"/>
        </w:rPr>
        <w:t xml:space="preserve">Прибыль прибыльных </w:t>
      </w:r>
      <w:r w:rsidR="00BF335B" w:rsidRPr="0050540A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Pr="0050540A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E4862" w:rsidRDefault="000A692C" w:rsidP="005A41DB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статистики в 2023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прибыль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района составила  </w:t>
      </w:r>
      <w:r>
        <w:rPr>
          <w:rFonts w:ascii="Times New Roman" w:hAnsi="Times New Roman" w:cs="Times New Roman"/>
          <w:sz w:val="28"/>
          <w:szCs w:val="28"/>
        </w:rPr>
        <w:t>124 600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тыс. руб., 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году ожидается </w:t>
      </w:r>
      <w:r w:rsidR="009C4CA4">
        <w:rPr>
          <w:rFonts w:ascii="Times New Roman" w:hAnsi="Times New Roman" w:cs="Times New Roman"/>
          <w:sz w:val="28"/>
          <w:szCs w:val="28"/>
        </w:rPr>
        <w:t>рост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 w:rsidRPr="0050540A">
        <w:rPr>
          <w:rFonts w:ascii="Times New Roman" w:hAnsi="Times New Roman" w:cs="Times New Roman"/>
          <w:sz w:val="28"/>
          <w:szCs w:val="28"/>
        </w:rPr>
        <w:t>организаций</w:t>
      </w:r>
      <w:r w:rsidR="005E4862" w:rsidRPr="0050540A">
        <w:rPr>
          <w:rFonts w:ascii="Times New Roman" w:hAnsi="Times New Roman" w:cs="Times New Roman"/>
          <w:sz w:val="28"/>
          <w:szCs w:val="28"/>
        </w:rPr>
        <w:t xml:space="preserve">  на </w:t>
      </w:r>
      <w:r>
        <w:rPr>
          <w:rFonts w:ascii="Times New Roman" w:hAnsi="Times New Roman" w:cs="Times New Roman"/>
          <w:sz w:val="28"/>
          <w:szCs w:val="28"/>
        </w:rPr>
        <w:t>5,0</w:t>
      </w:r>
      <w:r w:rsidR="005E4862" w:rsidRPr="0050540A">
        <w:rPr>
          <w:rFonts w:ascii="Times New Roman" w:hAnsi="Times New Roman" w:cs="Times New Roman"/>
          <w:sz w:val="28"/>
          <w:szCs w:val="28"/>
        </w:rPr>
        <w:t>%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, в денежном выражение это составит </w:t>
      </w:r>
      <w:r w:rsidR="00573DD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6 200</w:t>
      </w:r>
      <w:r w:rsidR="005E32CD" w:rsidRPr="0050540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5E32CD" w:rsidRPr="0050540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32CD" w:rsidRPr="0050540A">
        <w:rPr>
          <w:rFonts w:ascii="Times New Roman" w:hAnsi="Times New Roman" w:cs="Times New Roman"/>
          <w:sz w:val="28"/>
          <w:szCs w:val="28"/>
        </w:rPr>
        <w:t>уб.</w:t>
      </w:r>
      <w:r w:rsidR="00C53CD9" w:rsidRPr="0050540A">
        <w:rPr>
          <w:rFonts w:ascii="Times New Roman" w:hAnsi="Times New Roman" w:cs="Times New Roman"/>
          <w:sz w:val="28"/>
          <w:szCs w:val="28"/>
        </w:rPr>
        <w:t xml:space="preserve"> По данным прогноза социально-экономического развития Гаврилов-Ямского муниципального района Ярославской</w:t>
      </w:r>
      <w:r w:rsidR="00C53CD9" w:rsidRPr="005E4862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 xml:space="preserve"> на среднесрочный период до 2027</w:t>
      </w:r>
      <w:r w:rsidR="00587D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226565">
        <w:rPr>
          <w:rFonts w:ascii="Times New Roman" w:hAnsi="Times New Roman" w:cs="Times New Roman"/>
          <w:sz w:val="28"/>
          <w:szCs w:val="28"/>
        </w:rPr>
        <w:t xml:space="preserve"> при </w:t>
      </w:r>
      <w:r w:rsidR="00587DCD">
        <w:rPr>
          <w:rFonts w:ascii="Times New Roman" w:hAnsi="Times New Roman" w:cs="Times New Roman"/>
          <w:sz w:val="28"/>
          <w:szCs w:val="28"/>
        </w:rPr>
        <w:t>благоприятном</w:t>
      </w:r>
      <w:r w:rsidR="00226565">
        <w:rPr>
          <w:rFonts w:ascii="Times New Roman" w:hAnsi="Times New Roman" w:cs="Times New Roman"/>
          <w:sz w:val="28"/>
          <w:szCs w:val="28"/>
        </w:rPr>
        <w:t xml:space="preserve"> варианте развития</w:t>
      </w:r>
      <w:r w:rsidR="00C53CD9">
        <w:rPr>
          <w:rFonts w:ascii="Times New Roman" w:hAnsi="Times New Roman" w:cs="Times New Roman"/>
          <w:sz w:val="28"/>
          <w:szCs w:val="28"/>
        </w:rPr>
        <w:t xml:space="preserve"> предполагается </w:t>
      </w:r>
      <w:r w:rsidR="00587DCD">
        <w:rPr>
          <w:rFonts w:ascii="Times New Roman" w:hAnsi="Times New Roman" w:cs="Times New Roman"/>
          <w:sz w:val="28"/>
          <w:szCs w:val="28"/>
        </w:rPr>
        <w:t>рост</w:t>
      </w:r>
      <w:r w:rsidR="00C53CD9">
        <w:rPr>
          <w:rFonts w:ascii="Times New Roman" w:hAnsi="Times New Roman" w:cs="Times New Roman"/>
          <w:sz w:val="28"/>
          <w:szCs w:val="28"/>
        </w:rPr>
        <w:t xml:space="preserve"> полученной прибыли. </w:t>
      </w:r>
      <w:r w:rsidR="005E4862" w:rsidRPr="005E4862">
        <w:rPr>
          <w:rFonts w:ascii="Times New Roman" w:hAnsi="Times New Roman" w:cs="Times New Roman"/>
          <w:sz w:val="28"/>
          <w:szCs w:val="28"/>
        </w:rPr>
        <w:t>В 20</w:t>
      </w:r>
      <w:r w:rsidR="00764F7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33E65">
        <w:rPr>
          <w:rFonts w:ascii="Times New Roman" w:hAnsi="Times New Roman" w:cs="Times New Roman"/>
          <w:sz w:val="28"/>
          <w:szCs w:val="28"/>
        </w:rPr>
        <w:t>рост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прибыли прибыльных </w:t>
      </w:r>
      <w:r w:rsidR="005E32CD">
        <w:rPr>
          <w:rFonts w:ascii="Times New Roman" w:hAnsi="Times New Roman" w:cs="Times New Roman"/>
          <w:sz w:val="28"/>
          <w:szCs w:val="28"/>
        </w:rPr>
        <w:t>о</w:t>
      </w:r>
      <w:r w:rsidR="00C53CD9">
        <w:rPr>
          <w:rFonts w:ascii="Times New Roman" w:hAnsi="Times New Roman" w:cs="Times New Roman"/>
          <w:sz w:val="28"/>
          <w:szCs w:val="28"/>
        </w:rPr>
        <w:t>р</w:t>
      </w:r>
      <w:r w:rsidR="005E32CD">
        <w:rPr>
          <w:rFonts w:ascii="Times New Roman" w:hAnsi="Times New Roman" w:cs="Times New Roman"/>
          <w:sz w:val="28"/>
          <w:szCs w:val="28"/>
        </w:rPr>
        <w:t>ганизаций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53CD9">
        <w:rPr>
          <w:rFonts w:ascii="Times New Roman" w:hAnsi="Times New Roman" w:cs="Times New Roman"/>
          <w:sz w:val="28"/>
          <w:szCs w:val="28"/>
        </w:rPr>
        <w:t>прогнозируется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D03FD9">
        <w:rPr>
          <w:rFonts w:ascii="Times New Roman" w:hAnsi="Times New Roman" w:cs="Times New Roman"/>
          <w:sz w:val="28"/>
          <w:szCs w:val="28"/>
        </w:rPr>
        <w:t xml:space="preserve">на </w:t>
      </w:r>
      <w:r w:rsidR="00CD72CB">
        <w:rPr>
          <w:rFonts w:ascii="Times New Roman" w:hAnsi="Times New Roman" w:cs="Times New Roman"/>
          <w:sz w:val="28"/>
          <w:szCs w:val="28"/>
        </w:rPr>
        <w:t>4,4</w:t>
      </w:r>
      <w:r w:rsidR="00D03FD9">
        <w:rPr>
          <w:rFonts w:ascii="Times New Roman" w:hAnsi="Times New Roman" w:cs="Times New Roman"/>
          <w:sz w:val="28"/>
          <w:szCs w:val="28"/>
        </w:rPr>
        <w:t>%</w:t>
      </w:r>
      <w:r w:rsidR="009C4CA4"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</w:t>
      </w:r>
      <w:r w:rsidR="00FB0894">
        <w:rPr>
          <w:rFonts w:ascii="Times New Roman" w:hAnsi="Times New Roman" w:cs="Times New Roman"/>
          <w:sz w:val="28"/>
          <w:szCs w:val="28"/>
        </w:rPr>
        <w:t>2</w:t>
      </w:r>
      <w:r w:rsidR="00CD72CB">
        <w:rPr>
          <w:rFonts w:ascii="Times New Roman" w:hAnsi="Times New Roman" w:cs="Times New Roman"/>
          <w:sz w:val="28"/>
          <w:szCs w:val="28"/>
        </w:rPr>
        <w:t>6</w:t>
      </w:r>
      <w:r w:rsidR="00C53CD9">
        <w:rPr>
          <w:rFonts w:ascii="Times New Roman" w:hAnsi="Times New Roman" w:cs="Times New Roman"/>
          <w:sz w:val="28"/>
          <w:szCs w:val="28"/>
        </w:rPr>
        <w:t xml:space="preserve"> году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D72CB">
        <w:rPr>
          <w:rFonts w:ascii="Times New Roman" w:hAnsi="Times New Roman" w:cs="Times New Roman"/>
          <w:sz w:val="28"/>
          <w:szCs w:val="28"/>
        </w:rPr>
        <w:t>прогнозируется рост на 3,9</w:t>
      </w:r>
      <w:r w:rsidR="004132E0">
        <w:rPr>
          <w:rFonts w:ascii="Times New Roman" w:hAnsi="Times New Roman" w:cs="Times New Roman"/>
          <w:sz w:val="28"/>
          <w:szCs w:val="28"/>
        </w:rPr>
        <w:t>%</w:t>
      </w:r>
      <w:r w:rsidR="009A754E">
        <w:rPr>
          <w:rFonts w:ascii="Times New Roman" w:hAnsi="Times New Roman" w:cs="Times New Roman"/>
          <w:sz w:val="28"/>
          <w:szCs w:val="28"/>
        </w:rPr>
        <w:t>,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в 202</w:t>
      </w:r>
      <w:r w:rsidR="00CD72CB">
        <w:rPr>
          <w:rFonts w:ascii="Times New Roman" w:hAnsi="Times New Roman" w:cs="Times New Roman"/>
          <w:sz w:val="28"/>
          <w:szCs w:val="28"/>
        </w:rPr>
        <w:t>7</w:t>
      </w:r>
      <w:r w:rsidR="005E4862"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C53CD9">
        <w:rPr>
          <w:rFonts w:ascii="Times New Roman" w:hAnsi="Times New Roman" w:cs="Times New Roman"/>
          <w:sz w:val="28"/>
          <w:szCs w:val="28"/>
        </w:rPr>
        <w:t xml:space="preserve">году </w:t>
      </w:r>
      <w:r w:rsidR="009C4CA4">
        <w:rPr>
          <w:rFonts w:ascii="Times New Roman" w:hAnsi="Times New Roman" w:cs="Times New Roman"/>
          <w:sz w:val="28"/>
          <w:szCs w:val="28"/>
        </w:rPr>
        <w:t xml:space="preserve">рост </w:t>
      </w:r>
      <w:r w:rsidR="00FE5F93">
        <w:rPr>
          <w:rFonts w:ascii="Times New Roman" w:hAnsi="Times New Roman" w:cs="Times New Roman"/>
          <w:sz w:val="28"/>
          <w:szCs w:val="28"/>
        </w:rPr>
        <w:t xml:space="preserve">прибыли прибыльных организаций прогнозируется </w:t>
      </w:r>
      <w:proofErr w:type="gramStart"/>
      <w:r w:rsidR="00CD72C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D72CB">
        <w:rPr>
          <w:rFonts w:ascii="Times New Roman" w:hAnsi="Times New Roman" w:cs="Times New Roman"/>
          <w:sz w:val="28"/>
          <w:szCs w:val="28"/>
        </w:rPr>
        <w:t xml:space="preserve"> 2,9</w:t>
      </w:r>
      <w:r w:rsidR="005E4862" w:rsidRPr="005E4862">
        <w:rPr>
          <w:rFonts w:ascii="Times New Roman" w:hAnsi="Times New Roman" w:cs="Times New Roman"/>
          <w:sz w:val="28"/>
          <w:szCs w:val="28"/>
        </w:rPr>
        <w:t>%</w:t>
      </w:r>
      <w:r w:rsidR="00C53CD9">
        <w:rPr>
          <w:rFonts w:ascii="Times New Roman" w:hAnsi="Times New Roman" w:cs="Times New Roman"/>
          <w:sz w:val="28"/>
          <w:szCs w:val="28"/>
        </w:rPr>
        <w:t>.</w:t>
      </w:r>
    </w:p>
    <w:p w:rsidR="000B584F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E4862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5E4862">
        <w:rPr>
          <w:rFonts w:ascii="Times New Roman" w:hAnsi="Times New Roman" w:cs="Times New Roman"/>
          <w:sz w:val="28"/>
          <w:szCs w:val="28"/>
        </w:rPr>
        <w:t xml:space="preserve"> </w:t>
      </w:r>
      <w:r w:rsidR="00711B37">
        <w:rPr>
          <w:rFonts w:ascii="Times New Roman" w:hAnsi="Times New Roman" w:cs="Times New Roman"/>
          <w:sz w:val="28"/>
          <w:szCs w:val="28"/>
        </w:rPr>
        <w:t>к</w:t>
      </w:r>
      <w:r w:rsidR="00194894">
        <w:rPr>
          <w:rFonts w:ascii="Times New Roman" w:hAnsi="Times New Roman" w:cs="Times New Roman"/>
          <w:sz w:val="28"/>
          <w:szCs w:val="28"/>
        </w:rPr>
        <w:t>онсолидированного бюджета в 2023 году</w:t>
      </w:r>
      <w:r w:rsidRPr="005E4862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5A089B">
        <w:rPr>
          <w:rFonts w:ascii="Times New Roman" w:hAnsi="Times New Roman" w:cs="Times New Roman"/>
          <w:sz w:val="28"/>
          <w:szCs w:val="28"/>
        </w:rPr>
        <w:t>255 258</w:t>
      </w:r>
      <w:r w:rsidR="0009049A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>тыс. рублей. В 20</w:t>
      </w:r>
      <w:r w:rsidR="00194894">
        <w:rPr>
          <w:rFonts w:ascii="Times New Roman" w:hAnsi="Times New Roman" w:cs="Times New Roman"/>
          <w:sz w:val="28"/>
          <w:szCs w:val="28"/>
        </w:rPr>
        <w:t>24</w:t>
      </w:r>
      <w:r w:rsidR="00786046">
        <w:rPr>
          <w:rFonts w:ascii="Times New Roman" w:hAnsi="Times New Roman" w:cs="Times New Roman"/>
          <w:sz w:val="28"/>
          <w:szCs w:val="28"/>
        </w:rPr>
        <w:t xml:space="preserve"> </w:t>
      </w:r>
      <w:r w:rsidRPr="005E4862">
        <w:rPr>
          <w:rFonts w:ascii="Times New Roman" w:hAnsi="Times New Roman" w:cs="Times New Roman"/>
          <w:sz w:val="28"/>
          <w:szCs w:val="28"/>
        </w:rPr>
        <w:t xml:space="preserve">году ожидается </w:t>
      </w:r>
      <w:r w:rsidR="00F26424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Pr="005E4862">
        <w:rPr>
          <w:rFonts w:ascii="Times New Roman" w:hAnsi="Times New Roman" w:cs="Times New Roman"/>
          <w:sz w:val="28"/>
          <w:szCs w:val="28"/>
        </w:rPr>
        <w:t>доходов</w:t>
      </w:r>
      <w:r w:rsidR="00F2642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A089B">
        <w:rPr>
          <w:rFonts w:ascii="Times New Roman" w:hAnsi="Times New Roman" w:cs="Times New Roman"/>
          <w:sz w:val="28"/>
          <w:szCs w:val="28"/>
        </w:rPr>
        <w:t>294 681</w:t>
      </w:r>
      <w:r w:rsidR="00F26424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F2642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26424">
        <w:rPr>
          <w:rFonts w:ascii="Times New Roman" w:hAnsi="Times New Roman" w:cs="Times New Roman"/>
          <w:sz w:val="28"/>
          <w:szCs w:val="28"/>
        </w:rPr>
        <w:t>уб.,</w:t>
      </w:r>
      <w:r w:rsidR="000C7234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786046">
        <w:rPr>
          <w:rFonts w:ascii="Times New Roman" w:hAnsi="Times New Roman" w:cs="Times New Roman"/>
          <w:sz w:val="28"/>
          <w:szCs w:val="28"/>
        </w:rPr>
        <w:t>рост</w:t>
      </w:r>
      <w:r w:rsidR="000C7234">
        <w:rPr>
          <w:rFonts w:ascii="Times New Roman" w:hAnsi="Times New Roman" w:cs="Times New Roman"/>
          <w:sz w:val="28"/>
          <w:szCs w:val="28"/>
        </w:rPr>
        <w:t xml:space="preserve"> на </w:t>
      </w:r>
      <w:r w:rsidR="005A089B">
        <w:rPr>
          <w:rFonts w:ascii="Times New Roman" w:hAnsi="Times New Roman" w:cs="Times New Roman"/>
          <w:sz w:val="28"/>
          <w:szCs w:val="28"/>
        </w:rPr>
        <w:t>15,4</w:t>
      </w:r>
      <w:r w:rsidR="000C7234">
        <w:rPr>
          <w:rFonts w:ascii="Times New Roman" w:hAnsi="Times New Roman" w:cs="Times New Roman"/>
          <w:sz w:val="28"/>
          <w:szCs w:val="28"/>
        </w:rPr>
        <w:t>%</w:t>
      </w:r>
      <w:r w:rsidR="00F26424">
        <w:rPr>
          <w:rFonts w:ascii="Times New Roman" w:hAnsi="Times New Roman" w:cs="Times New Roman"/>
          <w:sz w:val="28"/>
          <w:szCs w:val="28"/>
        </w:rPr>
        <w:t xml:space="preserve"> </w:t>
      </w:r>
      <w:r w:rsidR="00585FAA">
        <w:rPr>
          <w:rFonts w:ascii="Times New Roman" w:hAnsi="Times New Roman" w:cs="Times New Roman"/>
          <w:sz w:val="28"/>
          <w:szCs w:val="28"/>
        </w:rPr>
        <w:t>или</w:t>
      </w:r>
      <w:r w:rsidR="005A089B">
        <w:rPr>
          <w:rFonts w:ascii="Times New Roman" w:hAnsi="Times New Roman" w:cs="Times New Roman"/>
          <w:sz w:val="28"/>
          <w:szCs w:val="28"/>
        </w:rPr>
        <w:t xml:space="preserve"> на 39 423</w:t>
      </w:r>
      <w:r w:rsidR="0078604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13810">
        <w:rPr>
          <w:rFonts w:ascii="Times New Roman" w:hAnsi="Times New Roman" w:cs="Times New Roman"/>
          <w:sz w:val="28"/>
          <w:szCs w:val="28"/>
        </w:rPr>
        <w:t xml:space="preserve"> </w:t>
      </w:r>
      <w:r w:rsidR="002273E0">
        <w:rPr>
          <w:rFonts w:ascii="Times New Roman" w:hAnsi="Times New Roman" w:cs="Times New Roman"/>
          <w:sz w:val="28"/>
          <w:szCs w:val="28"/>
        </w:rPr>
        <w:t>В 2025 году налоговые и неналоговые доходы прогнозируются в сумме 296 291 тыс.руб., рост к ожидаемому 2024 года на 0,5% или на 1 610 тыс.руб., в 2026 году налоговые и неналоговые доходы прогнозируются в сумме 318 659 тыс</w:t>
      </w:r>
      <w:proofErr w:type="gramStart"/>
      <w:r w:rsidR="002273E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273E0">
        <w:rPr>
          <w:rFonts w:ascii="Times New Roman" w:hAnsi="Times New Roman" w:cs="Times New Roman"/>
          <w:sz w:val="28"/>
          <w:szCs w:val="28"/>
        </w:rPr>
        <w:t>уб., рост к 2025 году на 7,5% или на 22 368 тыс.руб., в 2027 году налоговые и неналоговые доходы прогнозируются в сумме 343 164 тыс.руб., рост к 2026 году на 7,7% или на 24 505 тыс.руб.</w:t>
      </w:r>
    </w:p>
    <w:p w:rsidR="005E4862" w:rsidRPr="00250EC2" w:rsidRDefault="001821EA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250EC2">
        <w:rPr>
          <w:rFonts w:ascii="Times New Roman" w:hAnsi="Times New Roman" w:cs="Times New Roman"/>
          <w:sz w:val="28"/>
          <w:szCs w:val="28"/>
        </w:rPr>
        <w:t>Прогноз доходов рассчитан на основании ожидаемого поступления доходов за 20</w:t>
      </w:r>
      <w:r w:rsidR="00194894">
        <w:rPr>
          <w:rFonts w:ascii="Times New Roman" w:hAnsi="Times New Roman" w:cs="Times New Roman"/>
          <w:sz w:val="28"/>
          <w:szCs w:val="28"/>
        </w:rPr>
        <w:t>24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с применением повышающих коэффициентов</w:t>
      </w:r>
      <w:r w:rsidR="00250EC2" w:rsidRPr="00250EC2">
        <w:rPr>
          <w:rFonts w:ascii="Times New Roman" w:hAnsi="Times New Roman" w:cs="Times New Roman"/>
          <w:sz w:val="28"/>
          <w:szCs w:val="28"/>
        </w:rPr>
        <w:t>,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214AEF">
        <w:rPr>
          <w:rFonts w:ascii="Times New Roman" w:hAnsi="Times New Roman" w:cs="Times New Roman"/>
          <w:sz w:val="28"/>
          <w:szCs w:val="28"/>
        </w:rPr>
        <w:t>на основании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786046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Ярославской области</w:t>
      </w:r>
      <w:r w:rsidR="00194894">
        <w:rPr>
          <w:rFonts w:ascii="Times New Roman" w:hAnsi="Times New Roman" w:cs="Times New Roman"/>
          <w:sz w:val="28"/>
          <w:szCs w:val="28"/>
        </w:rPr>
        <w:t xml:space="preserve"> на среднесрочный период на 2025-2027</w:t>
      </w:r>
      <w:r w:rsidR="00786046">
        <w:rPr>
          <w:rFonts w:ascii="Times New Roman" w:hAnsi="Times New Roman" w:cs="Times New Roman"/>
          <w:sz w:val="28"/>
          <w:szCs w:val="28"/>
        </w:rPr>
        <w:t xml:space="preserve"> годов, а также прогноза социально-экономического </w:t>
      </w:r>
      <w:r w:rsidR="00D33351" w:rsidRPr="00250EC2">
        <w:rPr>
          <w:rFonts w:ascii="Times New Roman" w:hAnsi="Times New Roman" w:cs="Times New Roman"/>
          <w:sz w:val="28"/>
          <w:szCs w:val="28"/>
        </w:rPr>
        <w:t>развития Гаврилов-Ямского муниципального района Ярославской области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 xml:space="preserve">на среднесрочный период </w:t>
      </w:r>
      <w:r w:rsidR="005E4862" w:rsidRPr="00250EC2">
        <w:rPr>
          <w:rFonts w:ascii="Times New Roman" w:hAnsi="Times New Roman" w:cs="Times New Roman"/>
          <w:sz w:val="28"/>
          <w:szCs w:val="28"/>
        </w:rPr>
        <w:t>на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194894">
        <w:rPr>
          <w:rFonts w:ascii="Times New Roman" w:hAnsi="Times New Roman" w:cs="Times New Roman"/>
          <w:sz w:val="28"/>
          <w:szCs w:val="28"/>
        </w:rPr>
        <w:t>5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33351" w:rsidRPr="00250EC2">
        <w:rPr>
          <w:rFonts w:ascii="Times New Roman" w:hAnsi="Times New Roman" w:cs="Times New Roman"/>
          <w:sz w:val="28"/>
          <w:szCs w:val="28"/>
        </w:rPr>
        <w:t>2</w:t>
      </w:r>
      <w:r w:rsidR="00194894">
        <w:rPr>
          <w:rFonts w:ascii="Times New Roman" w:hAnsi="Times New Roman" w:cs="Times New Roman"/>
          <w:sz w:val="28"/>
          <w:szCs w:val="28"/>
        </w:rPr>
        <w:t>6</w:t>
      </w:r>
      <w:r w:rsidR="005E4862" w:rsidRPr="00250EC2">
        <w:rPr>
          <w:rFonts w:ascii="Times New Roman" w:hAnsi="Times New Roman" w:cs="Times New Roman"/>
          <w:sz w:val="28"/>
          <w:szCs w:val="28"/>
        </w:rPr>
        <w:t>-202</w:t>
      </w:r>
      <w:r w:rsidR="00194894">
        <w:rPr>
          <w:rFonts w:ascii="Times New Roman" w:hAnsi="Times New Roman" w:cs="Times New Roman"/>
          <w:sz w:val="28"/>
          <w:szCs w:val="28"/>
        </w:rPr>
        <w:t>7</w:t>
      </w:r>
      <w:r w:rsidR="005E4862" w:rsidRPr="00250EC2">
        <w:rPr>
          <w:rFonts w:ascii="Times New Roman" w:hAnsi="Times New Roman" w:cs="Times New Roman"/>
          <w:sz w:val="28"/>
          <w:szCs w:val="28"/>
        </w:rPr>
        <w:t xml:space="preserve"> </w:t>
      </w:r>
      <w:r w:rsidR="00506D34" w:rsidRPr="00250EC2">
        <w:rPr>
          <w:rFonts w:ascii="Times New Roman" w:hAnsi="Times New Roman" w:cs="Times New Roman"/>
          <w:sz w:val="28"/>
          <w:szCs w:val="28"/>
        </w:rPr>
        <w:t>годов</w:t>
      </w:r>
      <w:r w:rsidR="005E4862" w:rsidRPr="00250EC2">
        <w:rPr>
          <w:rFonts w:ascii="Times New Roman" w:hAnsi="Times New Roman" w:cs="Times New Roman"/>
          <w:sz w:val="28"/>
          <w:szCs w:val="28"/>
        </w:rPr>
        <w:t>.</w:t>
      </w:r>
    </w:p>
    <w:p w:rsidR="005E4862" w:rsidRPr="002B6A8B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B6A8B">
        <w:rPr>
          <w:rFonts w:ascii="Times New Roman" w:hAnsi="Times New Roman" w:cs="Times New Roman"/>
          <w:sz w:val="28"/>
          <w:szCs w:val="28"/>
        </w:rPr>
        <w:t>Финансовая помощь из областного  бюджета в  бюджет муниципального района поступает в виде дотаций, субсидий, субвенций и иных межбюджетных трансфертов.</w:t>
      </w:r>
    </w:p>
    <w:p w:rsidR="005E4862" w:rsidRPr="00190DD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90DD9">
        <w:rPr>
          <w:rFonts w:ascii="Times New Roman" w:hAnsi="Times New Roman" w:cs="Times New Roman"/>
          <w:sz w:val="28"/>
          <w:szCs w:val="28"/>
        </w:rPr>
        <w:t xml:space="preserve"> В </w:t>
      </w:r>
      <w:r w:rsidR="00FB37FC">
        <w:rPr>
          <w:rFonts w:ascii="Times New Roman" w:hAnsi="Times New Roman" w:cs="Times New Roman"/>
          <w:sz w:val="28"/>
          <w:szCs w:val="28"/>
        </w:rPr>
        <w:t>2023</w:t>
      </w:r>
      <w:r w:rsidRPr="00190DD9">
        <w:rPr>
          <w:rFonts w:ascii="Times New Roman" w:hAnsi="Times New Roman" w:cs="Times New Roman"/>
          <w:sz w:val="28"/>
          <w:szCs w:val="28"/>
        </w:rPr>
        <w:t xml:space="preserve"> году поступления из областного  бюджета составили </w:t>
      </w:r>
      <w:r w:rsidR="00FB37FC">
        <w:rPr>
          <w:rFonts w:ascii="Times New Roman" w:hAnsi="Times New Roman" w:cs="Times New Roman"/>
          <w:sz w:val="28"/>
          <w:szCs w:val="28"/>
        </w:rPr>
        <w:t>1 382 953</w:t>
      </w:r>
      <w:r w:rsidR="00255B2C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3624E">
        <w:rPr>
          <w:rFonts w:ascii="Times New Roman" w:hAnsi="Times New Roman" w:cs="Times New Roman"/>
          <w:sz w:val="28"/>
          <w:szCs w:val="28"/>
        </w:rPr>
        <w:t>.</w:t>
      </w:r>
    </w:p>
    <w:p w:rsidR="005E4862" w:rsidRPr="005303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3031E">
        <w:rPr>
          <w:rFonts w:ascii="Times New Roman" w:hAnsi="Times New Roman" w:cs="Times New Roman"/>
          <w:sz w:val="28"/>
          <w:szCs w:val="28"/>
        </w:rPr>
        <w:t xml:space="preserve"> В 20</w:t>
      </w:r>
      <w:r w:rsidR="00FB37FC">
        <w:rPr>
          <w:rFonts w:ascii="Times New Roman" w:hAnsi="Times New Roman" w:cs="Times New Roman"/>
          <w:sz w:val="28"/>
          <w:szCs w:val="28"/>
        </w:rPr>
        <w:t>24</w:t>
      </w:r>
      <w:r w:rsidR="0053031E" w:rsidRPr="0053031E">
        <w:rPr>
          <w:rFonts w:ascii="Times New Roman" w:hAnsi="Times New Roman" w:cs="Times New Roman"/>
          <w:sz w:val="28"/>
          <w:szCs w:val="28"/>
        </w:rPr>
        <w:t xml:space="preserve"> </w:t>
      </w:r>
      <w:r w:rsidRPr="0053031E">
        <w:rPr>
          <w:rFonts w:ascii="Times New Roman" w:hAnsi="Times New Roman" w:cs="Times New Roman"/>
          <w:sz w:val="28"/>
          <w:szCs w:val="28"/>
        </w:rPr>
        <w:t xml:space="preserve">году финансовая помощь из областного бюджета ожидается в сумме </w:t>
      </w:r>
      <w:r w:rsidR="00FB37FC">
        <w:rPr>
          <w:rFonts w:ascii="Times New Roman" w:hAnsi="Times New Roman" w:cs="Times New Roman"/>
          <w:sz w:val="28"/>
          <w:szCs w:val="28"/>
        </w:rPr>
        <w:t>1 605 551</w:t>
      </w:r>
      <w:r w:rsidR="001F3B9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F3B97">
        <w:rPr>
          <w:rFonts w:ascii="Times New Roman" w:hAnsi="Times New Roman" w:cs="Times New Roman"/>
          <w:sz w:val="28"/>
          <w:szCs w:val="28"/>
        </w:rPr>
        <w:t>.</w:t>
      </w:r>
      <w:r w:rsidRPr="0053031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3031E">
        <w:rPr>
          <w:rFonts w:ascii="Times New Roman" w:hAnsi="Times New Roman" w:cs="Times New Roman"/>
          <w:sz w:val="28"/>
          <w:szCs w:val="28"/>
        </w:rPr>
        <w:t xml:space="preserve">уб., </w:t>
      </w:r>
      <w:r w:rsidR="00FB37FC">
        <w:rPr>
          <w:rFonts w:ascii="Times New Roman" w:hAnsi="Times New Roman" w:cs="Times New Roman"/>
          <w:sz w:val="28"/>
          <w:szCs w:val="28"/>
        </w:rPr>
        <w:t xml:space="preserve">безвозмездные поступления от негосударственных </w:t>
      </w:r>
      <w:r w:rsidR="00FB37FC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 ожидаются в сумме 18 131 тыс.руб., </w:t>
      </w:r>
      <w:r w:rsidR="00C3624E">
        <w:rPr>
          <w:rFonts w:ascii="Times New Roman" w:hAnsi="Times New Roman" w:cs="Times New Roman"/>
          <w:sz w:val="28"/>
          <w:szCs w:val="28"/>
        </w:rPr>
        <w:t>поступления</w:t>
      </w:r>
      <w:r w:rsidR="003A074C">
        <w:rPr>
          <w:rFonts w:ascii="Times New Roman" w:hAnsi="Times New Roman" w:cs="Times New Roman"/>
          <w:sz w:val="28"/>
          <w:szCs w:val="28"/>
        </w:rPr>
        <w:t xml:space="preserve"> от прочих безвозмездных поступлений</w:t>
      </w:r>
      <w:r w:rsidR="00FB37FC">
        <w:rPr>
          <w:rFonts w:ascii="Times New Roman" w:hAnsi="Times New Roman" w:cs="Times New Roman"/>
          <w:sz w:val="28"/>
          <w:szCs w:val="28"/>
        </w:rPr>
        <w:t xml:space="preserve"> ожидаются в сумме 60</w:t>
      </w:r>
      <w:r w:rsidR="00C3624E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3A074C">
        <w:rPr>
          <w:rFonts w:ascii="Times New Roman" w:hAnsi="Times New Roman" w:cs="Times New Roman"/>
          <w:sz w:val="28"/>
          <w:szCs w:val="28"/>
        </w:rPr>
        <w:t>.</w:t>
      </w:r>
    </w:p>
    <w:p w:rsidR="005E4862" w:rsidRPr="002A3AC3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3AC3">
        <w:rPr>
          <w:rFonts w:ascii="Times New Roman" w:hAnsi="Times New Roman" w:cs="Times New Roman"/>
          <w:sz w:val="28"/>
          <w:szCs w:val="28"/>
        </w:rPr>
        <w:t>В 20</w:t>
      </w:r>
      <w:r w:rsidR="001F534B" w:rsidRPr="002A3AC3">
        <w:rPr>
          <w:rFonts w:ascii="Times New Roman" w:hAnsi="Times New Roman" w:cs="Times New Roman"/>
          <w:sz w:val="28"/>
          <w:szCs w:val="28"/>
        </w:rPr>
        <w:t>2</w:t>
      </w:r>
      <w:r w:rsidR="00A876DB">
        <w:rPr>
          <w:rFonts w:ascii="Times New Roman" w:hAnsi="Times New Roman" w:cs="Times New Roman"/>
          <w:sz w:val="28"/>
          <w:szCs w:val="28"/>
        </w:rPr>
        <w:t>5</w:t>
      </w:r>
      <w:r w:rsidRPr="002A3AC3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A876DB">
        <w:rPr>
          <w:rFonts w:ascii="Times New Roman" w:hAnsi="Times New Roman" w:cs="Times New Roman"/>
          <w:sz w:val="28"/>
          <w:szCs w:val="28"/>
        </w:rPr>
        <w:t>1 320 718</w:t>
      </w:r>
      <w:r w:rsidRPr="002A3AC3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743E26">
        <w:rPr>
          <w:rFonts w:ascii="Times New Roman" w:hAnsi="Times New Roman" w:cs="Times New Roman"/>
          <w:sz w:val="28"/>
          <w:szCs w:val="28"/>
        </w:rPr>
        <w:t>снижение</w:t>
      </w:r>
      <w:r w:rsidRPr="002A3AC3">
        <w:rPr>
          <w:rFonts w:ascii="Times New Roman" w:hAnsi="Times New Roman" w:cs="Times New Roman"/>
          <w:sz w:val="28"/>
          <w:szCs w:val="28"/>
        </w:rPr>
        <w:t xml:space="preserve"> </w:t>
      </w:r>
      <w:r w:rsidR="00A876DB">
        <w:rPr>
          <w:rFonts w:ascii="Times New Roman" w:hAnsi="Times New Roman" w:cs="Times New Roman"/>
          <w:sz w:val="28"/>
          <w:szCs w:val="28"/>
        </w:rPr>
        <w:t>к ожидаемому 2024</w:t>
      </w:r>
      <w:r w:rsidR="001F3B97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2A3AC3">
        <w:rPr>
          <w:rFonts w:ascii="Times New Roman" w:hAnsi="Times New Roman" w:cs="Times New Roman"/>
          <w:sz w:val="28"/>
          <w:szCs w:val="28"/>
        </w:rPr>
        <w:t xml:space="preserve">на </w:t>
      </w:r>
      <w:r w:rsidR="00A876DB">
        <w:rPr>
          <w:rFonts w:ascii="Times New Roman" w:hAnsi="Times New Roman" w:cs="Times New Roman"/>
          <w:sz w:val="28"/>
          <w:szCs w:val="28"/>
        </w:rPr>
        <w:t>17,7</w:t>
      </w:r>
      <w:r w:rsidRPr="002A3AC3">
        <w:rPr>
          <w:rFonts w:ascii="Times New Roman" w:hAnsi="Times New Roman" w:cs="Times New Roman"/>
          <w:sz w:val="28"/>
          <w:szCs w:val="28"/>
        </w:rPr>
        <w:t>%. Имеются нераспределенные</w:t>
      </w:r>
      <w:r w:rsidR="00911070">
        <w:rPr>
          <w:rFonts w:ascii="Times New Roman" w:hAnsi="Times New Roman" w:cs="Times New Roman"/>
          <w:sz w:val="28"/>
          <w:szCs w:val="28"/>
        </w:rPr>
        <w:t xml:space="preserve"> дотации,</w:t>
      </w:r>
      <w:r w:rsidR="003C5747">
        <w:rPr>
          <w:rFonts w:ascii="Times New Roman" w:hAnsi="Times New Roman" w:cs="Times New Roman"/>
          <w:sz w:val="28"/>
          <w:szCs w:val="28"/>
        </w:rPr>
        <w:t xml:space="preserve"> субсидии и иные межбюджетные трансферты</w:t>
      </w:r>
      <w:r w:rsidRPr="002A3A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A3AC3">
        <w:rPr>
          <w:rFonts w:ascii="Times New Roman" w:hAnsi="Times New Roman" w:cs="Times New Roman"/>
          <w:sz w:val="28"/>
          <w:szCs w:val="28"/>
        </w:rPr>
        <w:t xml:space="preserve"> Безвозмездные поступления </w:t>
      </w:r>
      <w:r w:rsidR="00A876DB">
        <w:rPr>
          <w:rFonts w:ascii="Times New Roman" w:hAnsi="Times New Roman" w:cs="Times New Roman"/>
          <w:sz w:val="28"/>
          <w:szCs w:val="28"/>
        </w:rPr>
        <w:t>в течение 2025</w:t>
      </w:r>
      <w:r w:rsidR="003C5747">
        <w:rPr>
          <w:rFonts w:ascii="Times New Roman" w:hAnsi="Times New Roman" w:cs="Times New Roman"/>
          <w:sz w:val="28"/>
          <w:szCs w:val="28"/>
        </w:rPr>
        <w:t xml:space="preserve"> года будут </w:t>
      </w:r>
      <w:r w:rsidRPr="002A3AC3">
        <w:rPr>
          <w:rFonts w:ascii="Times New Roman" w:hAnsi="Times New Roman" w:cs="Times New Roman"/>
          <w:sz w:val="28"/>
          <w:szCs w:val="28"/>
        </w:rPr>
        <w:t>уточняться.</w:t>
      </w:r>
    </w:p>
    <w:p w:rsidR="005E4862" w:rsidRPr="00AF791B" w:rsidRDefault="005E4862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500F">
        <w:rPr>
          <w:rFonts w:ascii="Times New Roman" w:hAnsi="Times New Roman" w:cs="Times New Roman"/>
          <w:sz w:val="28"/>
          <w:szCs w:val="28"/>
        </w:rPr>
        <w:t>В 20</w:t>
      </w:r>
      <w:r w:rsidR="00227604" w:rsidRPr="005E500F">
        <w:rPr>
          <w:rFonts w:ascii="Times New Roman" w:hAnsi="Times New Roman" w:cs="Times New Roman"/>
          <w:sz w:val="28"/>
          <w:szCs w:val="28"/>
        </w:rPr>
        <w:t>2</w:t>
      </w:r>
      <w:r w:rsidR="00A876DB">
        <w:rPr>
          <w:rFonts w:ascii="Times New Roman" w:hAnsi="Times New Roman" w:cs="Times New Roman"/>
          <w:sz w:val="28"/>
          <w:szCs w:val="28"/>
        </w:rPr>
        <w:t>6</w:t>
      </w:r>
      <w:r w:rsidRPr="005E500F">
        <w:rPr>
          <w:rFonts w:ascii="Times New Roman" w:hAnsi="Times New Roman" w:cs="Times New Roman"/>
          <w:sz w:val="28"/>
          <w:szCs w:val="28"/>
        </w:rPr>
        <w:t xml:space="preserve"> году из областного бюджета  безвозмездные поступления составят </w:t>
      </w:r>
      <w:r w:rsidR="00A876DB">
        <w:rPr>
          <w:rFonts w:ascii="Times New Roman" w:hAnsi="Times New Roman" w:cs="Times New Roman"/>
          <w:sz w:val="28"/>
          <w:szCs w:val="28"/>
        </w:rPr>
        <w:t>879 548</w:t>
      </w:r>
      <w:r w:rsidRPr="005E500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62463" w:rsidRPr="005E500F">
        <w:rPr>
          <w:rFonts w:ascii="Times New Roman" w:hAnsi="Times New Roman" w:cs="Times New Roman"/>
          <w:sz w:val="28"/>
          <w:szCs w:val="28"/>
        </w:rPr>
        <w:t>,</w:t>
      </w:r>
      <w:r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="00562463" w:rsidRPr="005E500F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5E500F">
        <w:rPr>
          <w:rFonts w:ascii="Times New Roman" w:hAnsi="Times New Roman" w:cs="Times New Roman"/>
          <w:sz w:val="28"/>
          <w:szCs w:val="28"/>
        </w:rPr>
        <w:t xml:space="preserve"> к 20</w:t>
      </w:r>
      <w:r w:rsidR="00A876DB">
        <w:rPr>
          <w:rFonts w:ascii="Times New Roman" w:hAnsi="Times New Roman" w:cs="Times New Roman"/>
          <w:sz w:val="28"/>
          <w:szCs w:val="28"/>
        </w:rPr>
        <w:t>25</w:t>
      </w:r>
      <w:r w:rsidR="005E500F" w:rsidRPr="005E500F">
        <w:rPr>
          <w:rFonts w:ascii="Times New Roman" w:hAnsi="Times New Roman" w:cs="Times New Roman"/>
          <w:sz w:val="28"/>
          <w:szCs w:val="28"/>
        </w:rPr>
        <w:t xml:space="preserve"> </w:t>
      </w:r>
      <w:r w:rsidRPr="005E500F">
        <w:rPr>
          <w:rFonts w:ascii="Times New Roman" w:hAnsi="Times New Roman" w:cs="Times New Roman"/>
          <w:sz w:val="28"/>
          <w:szCs w:val="28"/>
        </w:rPr>
        <w:t>г</w:t>
      </w:r>
      <w:r w:rsidR="005E500F" w:rsidRPr="005E500F">
        <w:rPr>
          <w:rFonts w:ascii="Times New Roman" w:hAnsi="Times New Roman" w:cs="Times New Roman"/>
          <w:sz w:val="28"/>
          <w:szCs w:val="28"/>
        </w:rPr>
        <w:t>оду</w:t>
      </w:r>
      <w:r w:rsidRPr="005E500F">
        <w:rPr>
          <w:rFonts w:ascii="Times New Roman" w:hAnsi="Times New Roman" w:cs="Times New Roman"/>
          <w:sz w:val="28"/>
          <w:szCs w:val="28"/>
        </w:rPr>
        <w:t xml:space="preserve"> на </w:t>
      </w:r>
      <w:r w:rsidR="00A876DB">
        <w:rPr>
          <w:rFonts w:ascii="Times New Roman" w:hAnsi="Times New Roman" w:cs="Times New Roman"/>
          <w:sz w:val="28"/>
          <w:szCs w:val="28"/>
        </w:rPr>
        <w:t>33,4</w:t>
      </w:r>
      <w:r w:rsidRPr="005E500F">
        <w:rPr>
          <w:rFonts w:ascii="Times New Roman" w:hAnsi="Times New Roman" w:cs="Times New Roman"/>
          <w:sz w:val="28"/>
          <w:szCs w:val="28"/>
        </w:rPr>
        <w:t>%, также имеются не распределенные безвозмездные поступления, поэтому суммы будут уточняться</w:t>
      </w:r>
      <w:r w:rsidR="003C5747" w:rsidRPr="003C5747">
        <w:rPr>
          <w:rFonts w:ascii="Times New Roman" w:hAnsi="Times New Roman" w:cs="Times New Roman"/>
          <w:sz w:val="28"/>
          <w:szCs w:val="28"/>
        </w:rPr>
        <w:t>.</w:t>
      </w:r>
    </w:p>
    <w:p w:rsidR="005E4862" w:rsidRPr="00665EA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65EA9">
        <w:rPr>
          <w:rFonts w:ascii="Times New Roman" w:hAnsi="Times New Roman" w:cs="Times New Roman"/>
          <w:sz w:val="28"/>
          <w:szCs w:val="28"/>
        </w:rPr>
        <w:t>В 202</w:t>
      </w:r>
      <w:r w:rsidR="0007760E">
        <w:rPr>
          <w:rFonts w:ascii="Times New Roman" w:hAnsi="Times New Roman" w:cs="Times New Roman"/>
          <w:sz w:val="28"/>
          <w:szCs w:val="28"/>
        </w:rPr>
        <w:t>7</w:t>
      </w:r>
      <w:r w:rsidRPr="00665EA9">
        <w:rPr>
          <w:rFonts w:ascii="Times New Roman" w:hAnsi="Times New Roman" w:cs="Times New Roman"/>
          <w:sz w:val="28"/>
          <w:szCs w:val="28"/>
        </w:rPr>
        <w:t xml:space="preserve"> г</w:t>
      </w:r>
      <w:r w:rsidR="007C1EBC" w:rsidRPr="00665EA9">
        <w:rPr>
          <w:rFonts w:ascii="Times New Roman" w:hAnsi="Times New Roman" w:cs="Times New Roman"/>
          <w:sz w:val="28"/>
          <w:szCs w:val="28"/>
        </w:rPr>
        <w:t>оду</w:t>
      </w:r>
      <w:r w:rsidRPr="00665EA9">
        <w:rPr>
          <w:rFonts w:ascii="Times New Roman" w:hAnsi="Times New Roman" w:cs="Times New Roman"/>
          <w:sz w:val="28"/>
          <w:szCs w:val="28"/>
        </w:rPr>
        <w:t xml:space="preserve"> безвозмездные поступления планируются в размере </w:t>
      </w:r>
      <w:r w:rsidR="0007760E">
        <w:rPr>
          <w:rFonts w:ascii="Times New Roman" w:hAnsi="Times New Roman" w:cs="Times New Roman"/>
          <w:sz w:val="28"/>
          <w:szCs w:val="28"/>
        </w:rPr>
        <w:t>762 288</w:t>
      </w:r>
      <w:r w:rsidRPr="00665EA9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65EA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EA9">
        <w:rPr>
          <w:rFonts w:ascii="Times New Roman" w:hAnsi="Times New Roman" w:cs="Times New Roman"/>
          <w:sz w:val="28"/>
          <w:szCs w:val="28"/>
        </w:rPr>
        <w:t>уб. снижение к 20</w:t>
      </w:r>
      <w:r w:rsidR="00A03082" w:rsidRPr="00665EA9">
        <w:rPr>
          <w:rFonts w:ascii="Times New Roman" w:hAnsi="Times New Roman" w:cs="Times New Roman"/>
          <w:sz w:val="28"/>
          <w:szCs w:val="28"/>
        </w:rPr>
        <w:t>2</w:t>
      </w:r>
      <w:r w:rsidR="0007760E">
        <w:rPr>
          <w:rFonts w:ascii="Times New Roman" w:hAnsi="Times New Roman" w:cs="Times New Roman"/>
          <w:sz w:val="28"/>
          <w:szCs w:val="28"/>
        </w:rPr>
        <w:t>6</w:t>
      </w:r>
      <w:r w:rsidR="007C1EBC" w:rsidRPr="00665EA9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65EA9">
        <w:rPr>
          <w:rFonts w:ascii="Times New Roman" w:hAnsi="Times New Roman" w:cs="Times New Roman"/>
          <w:sz w:val="28"/>
          <w:szCs w:val="28"/>
        </w:rPr>
        <w:t xml:space="preserve">на </w:t>
      </w:r>
      <w:r w:rsidR="0007760E">
        <w:rPr>
          <w:rFonts w:ascii="Times New Roman" w:hAnsi="Times New Roman" w:cs="Times New Roman"/>
          <w:sz w:val="28"/>
          <w:szCs w:val="28"/>
        </w:rPr>
        <w:t>13,3</w:t>
      </w:r>
      <w:r w:rsidRPr="00665EA9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CF2209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F791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2209">
        <w:rPr>
          <w:rFonts w:ascii="Times New Roman" w:hAnsi="Times New Roman" w:cs="Times New Roman"/>
          <w:sz w:val="28"/>
          <w:szCs w:val="28"/>
        </w:rPr>
        <w:t xml:space="preserve">Данные по финансовой помощи могут быть пересмотрены при </w:t>
      </w:r>
      <w:r w:rsidR="009D1869" w:rsidRPr="00CF2209"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Pr="00CF2209">
        <w:rPr>
          <w:rFonts w:ascii="Times New Roman" w:hAnsi="Times New Roman" w:cs="Times New Roman"/>
          <w:sz w:val="28"/>
          <w:szCs w:val="28"/>
        </w:rPr>
        <w:t>изменени</w:t>
      </w:r>
      <w:r w:rsidR="009D1869" w:rsidRPr="00CF2209">
        <w:rPr>
          <w:rFonts w:ascii="Times New Roman" w:hAnsi="Times New Roman" w:cs="Times New Roman"/>
          <w:sz w:val="28"/>
          <w:szCs w:val="28"/>
        </w:rPr>
        <w:t>й</w:t>
      </w:r>
      <w:r w:rsidRPr="00CF2209">
        <w:rPr>
          <w:rFonts w:ascii="Times New Roman" w:hAnsi="Times New Roman" w:cs="Times New Roman"/>
          <w:sz w:val="28"/>
          <w:szCs w:val="28"/>
        </w:rPr>
        <w:t xml:space="preserve"> в областном бюджете.</w:t>
      </w:r>
    </w:p>
    <w:p w:rsidR="005E4862" w:rsidRPr="00B74C1E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74C1E">
        <w:rPr>
          <w:rFonts w:ascii="Times New Roman" w:hAnsi="Times New Roman" w:cs="Times New Roman"/>
          <w:sz w:val="28"/>
          <w:szCs w:val="28"/>
        </w:rPr>
        <w:t>Из бюджета муниципального района передача средств в областной бюджет</w:t>
      </w:r>
      <w:r w:rsidR="003B6585" w:rsidRPr="00B74C1E">
        <w:rPr>
          <w:rFonts w:ascii="Times New Roman" w:hAnsi="Times New Roman" w:cs="Times New Roman"/>
          <w:sz w:val="28"/>
          <w:szCs w:val="28"/>
        </w:rPr>
        <w:t xml:space="preserve"> в 202</w:t>
      </w:r>
      <w:r w:rsidR="003C58D6">
        <w:rPr>
          <w:rFonts w:ascii="Times New Roman" w:hAnsi="Times New Roman" w:cs="Times New Roman"/>
          <w:sz w:val="28"/>
          <w:szCs w:val="28"/>
        </w:rPr>
        <w:t>5</w:t>
      </w:r>
      <w:r w:rsidR="003B6585" w:rsidRPr="00B74C1E">
        <w:rPr>
          <w:rFonts w:ascii="Times New Roman" w:hAnsi="Times New Roman" w:cs="Times New Roman"/>
          <w:sz w:val="28"/>
          <w:szCs w:val="28"/>
        </w:rPr>
        <w:t>-202</w:t>
      </w:r>
      <w:r w:rsidR="003C58D6">
        <w:rPr>
          <w:rFonts w:ascii="Times New Roman" w:hAnsi="Times New Roman" w:cs="Times New Roman"/>
          <w:sz w:val="28"/>
          <w:szCs w:val="28"/>
        </w:rPr>
        <w:t>7</w:t>
      </w:r>
      <w:r w:rsidR="00B74C1E" w:rsidRPr="00B74C1E">
        <w:rPr>
          <w:rFonts w:ascii="Times New Roman" w:hAnsi="Times New Roman" w:cs="Times New Roman"/>
          <w:sz w:val="28"/>
          <w:szCs w:val="28"/>
        </w:rPr>
        <w:t xml:space="preserve"> </w:t>
      </w:r>
      <w:r w:rsidR="00B23568">
        <w:rPr>
          <w:rFonts w:ascii="Times New Roman" w:hAnsi="Times New Roman" w:cs="Times New Roman"/>
          <w:sz w:val="28"/>
          <w:szCs w:val="28"/>
        </w:rPr>
        <w:t>годах</w:t>
      </w:r>
      <w:r w:rsidRPr="00B74C1E">
        <w:rPr>
          <w:rFonts w:ascii="Times New Roman" w:hAnsi="Times New Roman" w:cs="Times New Roman"/>
          <w:sz w:val="28"/>
          <w:szCs w:val="28"/>
        </w:rPr>
        <w:t xml:space="preserve"> не предусматривается, таким образом, сальдо финансовых взаимоотношений с областным бюджетом  равно сумме средств финансовой помощи.</w:t>
      </w:r>
    </w:p>
    <w:p w:rsidR="00E2483E" w:rsidRPr="00D62D11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2D11">
        <w:rPr>
          <w:rFonts w:ascii="Times New Roman" w:hAnsi="Times New Roman" w:cs="Times New Roman"/>
          <w:b/>
          <w:sz w:val="28"/>
          <w:szCs w:val="28"/>
        </w:rPr>
        <w:t>Всего доходов</w:t>
      </w:r>
      <w:r w:rsidR="00155B9F">
        <w:rPr>
          <w:rFonts w:ascii="Times New Roman" w:hAnsi="Times New Roman" w:cs="Times New Roman"/>
          <w:sz w:val="28"/>
          <w:szCs w:val="28"/>
        </w:rPr>
        <w:t xml:space="preserve"> </w:t>
      </w:r>
      <w:r w:rsidR="002B6B79">
        <w:rPr>
          <w:rFonts w:ascii="Times New Roman" w:hAnsi="Times New Roman" w:cs="Times New Roman"/>
          <w:sz w:val="28"/>
          <w:szCs w:val="28"/>
        </w:rPr>
        <w:t>в 2023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</w:t>
      </w:r>
      <w:r w:rsidR="00FB0DA7" w:rsidRPr="00D62D11">
        <w:rPr>
          <w:rFonts w:ascii="Times New Roman" w:hAnsi="Times New Roman" w:cs="Times New Roman"/>
          <w:sz w:val="28"/>
          <w:szCs w:val="28"/>
        </w:rPr>
        <w:t>оду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получено в </w:t>
      </w:r>
      <w:r w:rsidR="005161D1" w:rsidRPr="00D62D11">
        <w:rPr>
          <w:rFonts w:ascii="Times New Roman" w:hAnsi="Times New Roman" w:cs="Times New Roman"/>
          <w:sz w:val="28"/>
          <w:szCs w:val="28"/>
        </w:rPr>
        <w:t>сумме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2B6B79">
        <w:rPr>
          <w:rFonts w:ascii="Times New Roman" w:hAnsi="Times New Roman" w:cs="Times New Roman"/>
          <w:sz w:val="28"/>
          <w:szCs w:val="28"/>
        </w:rPr>
        <w:t>1 762 437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62D11">
        <w:rPr>
          <w:rFonts w:ascii="Times New Roman" w:hAnsi="Times New Roman" w:cs="Times New Roman"/>
          <w:sz w:val="28"/>
          <w:szCs w:val="28"/>
        </w:rPr>
        <w:t xml:space="preserve">уб., ожидаемое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="0090540D">
        <w:rPr>
          <w:rFonts w:ascii="Times New Roman" w:hAnsi="Times New Roman" w:cs="Times New Roman"/>
          <w:sz w:val="28"/>
          <w:szCs w:val="28"/>
        </w:rPr>
        <w:t>в</w:t>
      </w:r>
      <w:r w:rsidRPr="00D62D11">
        <w:rPr>
          <w:rFonts w:ascii="Times New Roman" w:hAnsi="Times New Roman" w:cs="Times New Roman"/>
          <w:sz w:val="28"/>
          <w:szCs w:val="28"/>
        </w:rPr>
        <w:t xml:space="preserve"> 20</w:t>
      </w:r>
      <w:r w:rsidR="002B6B79">
        <w:rPr>
          <w:rFonts w:ascii="Times New Roman" w:hAnsi="Times New Roman" w:cs="Times New Roman"/>
          <w:sz w:val="28"/>
          <w:szCs w:val="28"/>
        </w:rPr>
        <w:t>24</w:t>
      </w:r>
      <w:r w:rsidRPr="00D62D11">
        <w:rPr>
          <w:rFonts w:ascii="Times New Roman" w:hAnsi="Times New Roman" w:cs="Times New Roman"/>
          <w:sz w:val="28"/>
          <w:szCs w:val="28"/>
        </w:rPr>
        <w:t xml:space="preserve"> год</w:t>
      </w:r>
      <w:r w:rsidR="0090540D">
        <w:rPr>
          <w:rFonts w:ascii="Times New Roman" w:hAnsi="Times New Roman" w:cs="Times New Roman"/>
          <w:sz w:val="28"/>
          <w:szCs w:val="28"/>
        </w:rPr>
        <w:t>у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E2483E" w:rsidRPr="00D62D1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A3E36">
        <w:rPr>
          <w:rFonts w:ascii="Times New Roman" w:hAnsi="Times New Roman" w:cs="Times New Roman"/>
          <w:sz w:val="28"/>
          <w:szCs w:val="28"/>
        </w:rPr>
        <w:t>2 049 141</w:t>
      </w:r>
      <w:r w:rsidRPr="00D62D11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3B6585" w:rsidRPr="00D62D11">
        <w:rPr>
          <w:rFonts w:ascii="Times New Roman" w:hAnsi="Times New Roman" w:cs="Times New Roman"/>
          <w:sz w:val="28"/>
          <w:szCs w:val="28"/>
        </w:rPr>
        <w:t>,</w:t>
      </w:r>
      <w:r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1A3E36">
        <w:rPr>
          <w:rFonts w:ascii="Times New Roman" w:hAnsi="Times New Roman" w:cs="Times New Roman"/>
          <w:sz w:val="28"/>
          <w:szCs w:val="28"/>
        </w:rPr>
        <w:t>рост к 2023</w:t>
      </w:r>
      <w:r w:rsidR="006C2AA0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Pr="00D62D11">
        <w:rPr>
          <w:rFonts w:ascii="Times New Roman" w:hAnsi="Times New Roman" w:cs="Times New Roman"/>
          <w:sz w:val="28"/>
          <w:szCs w:val="28"/>
        </w:rPr>
        <w:t>г</w:t>
      </w:r>
      <w:r w:rsidR="006C2AA0" w:rsidRPr="00D62D11">
        <w:rPr>
          <w:rFonts w:ascii="Times New Roman" w:hAnsi="Times New Roman" w:cs="Times New Roman"/>
          <w:sz w:val="28"/>
          <w:szCs w:val="28"/>
        </w:rPr>
        <w:t>оду</w:t>
      </w:r>
      <w:r w:rsidR="001A3E36">
        <w:rPr>
          <w:rFonts w:ascii="Times New Roman" w:hAnsi="Times New Roman" w:cs="Times New Roman"/>
          <w:sz w:val="28"/>
          <w:szCs w:val="28"/>
        </w:rPr>
        <w:t xml:space="preserve"> на 16,3</w:t>
      </w:r>
      <w:r w:rsidR="003B6585" w:rsidRPr="00D62D11">
        <w:rPr>
          <w:rFonts w:ascii="Times New Roman" w:hAnsi="Times New Roman" w:cs="Times New Roman"/>
          <w:sz w:val="28"/>
          <w:szCs w:val="28"/>
        </w:rPr>
        <w:t>%</w:t>
      </w:r>
      <w:r w:rsidR="0090540D">
        <w:rPr>
          <w:rFonts w:ascii="Times New Roman" w:hAnsi="Times New Roman" w:cs="Times New Roman"/>
          <w:sz w:val="28"/>
          <w:szCs w:val="28"/>
        </w:rPr>
        <w:t>, в основном за счет</w:t>
      </w:r>
      <w:r w:rsidR="00835387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1A3E36">
        <w:rPr>
          <w:rFonts w:ascii="Times New Roman" w:hAnsi="Times New Roman" w:cs="Times New Roman"/>
          <w:sz w:val="28"/>
          <w:szCs w:val="28"/>
        </w:rPr>
        <w:t>роста</w:t>
      </w:r>
      <w:r w:rsidR="00816460" w:rsidRPr="00D62D11">
        <w:rPr>
          <w:rFonts w:ascii="Times New Roman" w:hAnsi="Times New Roman" w:cs="Times New Roman"/>
          <w:sz w:val="28"/>
          <w:szCs w:val="28"/>
        </w:rPr>
        <w:t xml:space="preserve"> средств, получаемых от областного уровня власти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в 20</w:t>
      </w:r>
      <w:r w:rsidR="001A3E36">
        <w:rPr>
          <w:rFonts w:ascii="Times New Roman" w:hAnsi="Times New Roman" w:cs="Times New Roman"/>
          <w:sz w:val="28"/>
          <w:szCs w:val="28"/>
        </w:rPr>
        <w:t>24</w:t>
      </w:r>
      <w:r w:rsidR="00AA6E06" w:rsidRPr="00D62D11">
        <w:rPr>
          <w:rFonts w:ascii="Times New Roman" w:hAnsi="Times New Roman" w:cs="Times New Roman"/>
          <w:sz w:val="28"/>
          <w:szCs w:val="28"/>
        </w:rPr>
        <w:t xml:space="preserve"> году</w:t>
      </w:r>
      <w:r w:rsidR="00722622" w:rsidRPr="00D62D11">
        <w:rPr>
          <w:rFonts w:ascii="Times New Roman" w:hAnsi="Times New Roman" w:cs="Times New Roman"/>
          <w:sz w:val="28"/>
          <w:szCs w:val="28"/>
        </w:rPr>
        <w:t>.</w:t>
      </w:r>
    </w:p>
    <w:p w:rsidR="005E4862" w:rsidRPr="00D62D11" w:rsidRDefault="00065FDB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D62D11">
        <w:rPr>
          <w:rFonts w:ascii="Times New Roman" w:hAnsi="Times New Roman" w:cs="Times New Roman"/>
          <w:sz w:val="28"/>
          <w:szCs w:val="28"/>
        </w:rPr>
        <w:t>Н</w:t>
      </w:r>
      <w:r w:rsidR="005E4862" w:rsidRPr="00D62D11">
        <w:rPr>
          <w:rFonts w:ascii="Times New Roman" w:hAnsi="Times New Roman" w:cs="Times New Roman"/>
          <w:sz w:val="28"/>
          <w:szCs w:val="28"/>
        </w:rPr>
        <w:t>а 20</w:t>
      </w:r>
      <w:r w:rsidR="003B6585" w:rsidRPr="00D62D11">
        <w:rPr>
          <w:rFonts w:ascii="Times New Roman" w:hAnsi="Times New Roman" w:cs="Times New Roman"/>
          <w:sz w:val="28"/>
          <w:szCs w:val="28"/>
        </w:rPr>
        <w:t>2</w:t>
      </w:r>
      <w:r w:rsidR="001A3E36">
        <w:rPr>
          <w:rFonts w:ascii="Times New Roman" w:hAnsi="Times New Roman" w:cs="Times New Roman"/>
          <w:sz w:val="28"/>
          <w:szCs w:val="28"/>
        </w:rPr>
        <w:t>5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</w:t>
      </w:r>
      <w:r w:rsidRPr="00D62D11">
        <w:rPr>
          <w:rFonts w:ascii="Times New Roman" w:hAnsi="Times New Roman" w:cs="Times New Roman"/>
          <w:sz w:val="28"/>
          <w:szCs w:val="28"/>
        </w:rPr>
        <w:t xml:space="preserve">поступление доходов </w:t>
      </w:r>
      <w:r w:rsidR="00155B9F">
        <w:rPr>
          <w:rFonts w:ascii="Times New Roman" w:hAnsi="Times New Roman" w:cs="Times New Roman"/>
          <w:sz w:val="28"/>
          <w:szCs w:val="28"/>
        </w:rPr>
        <w:t>при благоприятном</w:t>
      </w:r>
      <w:r w:rsidR="005460B9">
        <w:rPr>
          <w:rFonts w:ascii="Times New Roman" w:hAnsi="Times New Roman" w:cs="Times New Roman"/>
          <w:sz w:val="28"/>
          <w:szCs w:val="28"/>
        </w:rPr>
        <w:t xml:space="preserve"> варианте </w:t>
      </w:r>
      <w:r w:rsidRPr="00D62D11">
        <w:rPr>
          <w:rFonts w:ascii="Times New Roman" w:hAnsi="Times New Roman" w:cs="Times New Roman"/>
          <w:sz w:val="28"/>
          <w:szCs w:val="28"/>
        </w:rPr>
        <w:t xml:space="preserve">прогнозируется в сумме </w:t>
      </w:r>
      <w:r w:rsidR="003B6585" w:rsidRPr="00D62D11">
        <w:rPr>
          <w:rFonts w:ascii="Times New Roman" w:hAnsi="Times New Roman" w:cs="Times New Roman"/>
          <w:sz w:val="28"/>
          <w:szCs w:val="28"/>
        </w:rPr>
        <w:t>1</w:t>
      </w:r>
      <w:r w:rsidR="001A3E36">
        <w:rPr>
          <w:rFonts w:ascii="Times New Roman" w:hAnsi="Times New Roman" w:cs="Times New Roman"/>
          <w:sz w:val="28"/>
          <w:szCs w:val="28"/>
        </w:rPr>
        <w:t> 753 609</w:t>
      </w:r>
      <w:r w:rsidR="00ED708D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E4862" w:rsidRPr="00D62D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E4862" w:rsidRPr="00D62D11">
        <w:rPr>
          <w:rFonts w:ascii="Times New Roman" w:hAnsi="Times New Roman" w:cs="Times New Roman"/>
          <w:sz w:val="28"/>
          <w:szCs w:val="28"/>
        </w:rPr>
        <w:t xml:space="preserve">уб. </w:t>
      </w:r>
      <w:r w:rsidR="0090540D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на </w:t>
      </w:r>
      <w:r w:rsidR="00854A8D">
        <w:rPr>
          <w:rFonts w:ascii="Times New Roman" w:hAnsi="Times New Roman" w:cs="Times New Roman"/>
          <w:sz w:val="28"/>
          <w:szCs w:val="28"/>
        </w:rPr>
        <w:t>14,4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</w:t>
      </w:r>
      <w:r w:rsidRPr="00D62D11">
        <w:rPr>
          <w:rFonts w:ascii="Times New Roman" w:hAnsi="Times New Roman" w:cs="Times New Roman"/>
          <w:sz w:val="28"/>
          <w:szCs w:val="28"/>
        </w:rPr>
        <w:t>2</w:t>
      </w:r>
      <w:r w:rsidR="001A3E36">
        <w:rPr>
          <w:rFonts w:ascii="Times New Roman" w:hAnsi="Times New Roman" w:cs="Times New Roman"/>
          <w:sz w:val="28"/>
          <w:szCs w:val="28"/>
        </w:rPr>
        <w:t>6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– </w:t>
      </w:r>
      <w:r w:rsidR="001A3E36">
        <w:rPr>
          <w:rFonts w:ascii="Times New Roman" w:hAnsi="Times New Roman" w:cs="Times New Roman"/>
          <w:sz w:val="28"/>
          <w:szCs w:val="28"/>
        </w:rPr>
        <w:t>1 340 107</w:t>
      </w:r>
      <w:r w:rsidR="003B6585" w:rsidRPr="00D62D11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тыс.руб., </w:t>
      </w:r>
      <w:r w:rsidR="00596F25" w:rsidRPr="00D62D11">
        <w:rPr>
          <w:rFonts w:ascii="Times New Roman" w:hAnsi="Times New Roman" w:cs="Times New Roman"/>
          <w:sz w:val="28"/>
          <w:szCs w:val="28"/>
        </w:rPr>
        <w:t>снижение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 на </w:t>
      </w:r>
      <w:r w:rsidR="001A3E36">
        <w:rPr>
          <w:rFonts w:ascii="Times New Roman" w:hAnsi="Times New Roman" w:cs="Times New Roman"/>
          <w:sz w:val="28"/>
          <w:szCs w:val="28"/>
        </w:rPr>
        <w:t>23,6</w:t>
      </w:r>
      <w:r w:rsidR="005E4862" w:rsidRPr="00D62D11">
        <w:rPr>
          <w:rFonts w:ascii="Times New Roman" w:hAnsi="Times New Roman" w:cs="Times New Roman"/>
          <w:sz w:val="28"/>
          <w:szCs w:val="28"/>
        </w:rPr>
        <w:t>%, на 202</w:t>
      </w:r>
      <w:r w:rsidR="001A3E36">
        <w:rPr>
          <w:rFonts w:ascii="Times New Roman" w:hAnsi="Times New Roman" w:cs="Times New Roman"/>
          <w:sz w:val="28"/>
          <w:szCs w:val="28"/>
        </w:rPr>
        <w:t>7</w:t>
      </w:r>
      <w:r w:rsidR="005E4862" w:rsidRPr="00D62D11">
        <w:rPr>
          <w:rFonts w:ascii="Times New Roman" w:hAnsi="Times New Roman" w:cs="Times New Roman"/>
          <w:sz w:val="28"/>
          <w:szCs w:val="28"/>
        </w:rPr>
        <w:t xml:space="preserve"> г – </w:t>
      </w:r>
      <w:r w:rsidR="001A3E36">
        <w:rPr>
          <w:rFonts w:ascii="Times New Roman" w:hAnsi="Times New Roman" w:cs="Times New Roman"/>
          <w:sz w:val="28"/>
          <w:szCs w:val="28"/>
        </w:rPr>
        <w:t>1 251 452 тыс.руб., снижение на 6,6</w:t>
      </w:r>
      <w:r w:rsidR="005E4862" w:rsidRPr="00D62D11">
        <w:rPr>
          <w:rFonts w:ascii="Times New Roman" w:hAnsi="Times New Roman" w:cs="Times New Roman"/>
          <w:sz w:val="28"/>
          <w:szCs w:val="28"/>
        </w:rPr>
        <w:t>%.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С учетом средств,  получаемых из областного бюджета, </w:t>
      </w:r>
      <w:r w:rsidRPr="001F15FD">
        <w:rPr>
          <w:rFonts w:ascii="Times New Roman" w:hAnsi="Times New Roman" w:cs="Times New Roman"/>
          <w:b/>
          <w:sz w:val="28"/>
          <w:szCs w:val="28"/>
        </w:rPr>
        <w:t xml:space="preserve">доходы консолидированного бюджета </w:t>
      </w:r>
      <w:r w:rsidRPr="001F15FD">
        <w:rPr>
          <w:rFonts w:ascii="Times New Roman" w:hAnsi="Times New Roman" w:cs="Times New Roman"/>
          <w:sz w:val="28"/>
          <w:szCs w:val="28"/>
        </w:rPr>
        <w:t>Гаврилов -</w:t>
      </w:r>
      <w:r w:rsidR="006131A1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>Ямск</w:t>
      </w:r>
      <w:r w:rsidR="003B08F9" w:rsidRPr="001F15FD">
        <w:rPr>
          <w:rFonts w:ascii="Times New Roman" w:hAnsi="Times New Roman" w:cs="Times New Roman"/>
          <w:sz w:val="28"/>
          <w:szCs w:val="28"/>
        </w:rPr>
        <w:t>о</w:t>
      </w:r>
      <w:r w:rsidR="00CF115E">
        <w:rPr>
          <w:rFonts w:ascii="Times New Roman" w:hAnsi="Times New Roman" w:cs="Times New Roman"/>
          <w:sz w:val="28"/>
          <w:szCs w:val="28"/>
        </w:rPr>
        <w:t>го муниципального района  в 2023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CF115E">
        <w:rPr>
          <w:rFonts w:ascii="Times New Roman" w:hAnsi="Times New Roman" w:cs="Times New Roman"/>
          <w:sz w:val="28"/>
          <w:szCs w:val="28"/>
        </w:rPr>
        <w:t>1 637 837</w:t>
      </w:r>
      <w:r w:rsidR="006131A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6131A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131A1">
        <w:rPr>
          <w:rFonts w:ascii="Times New Roman" w:hAnsi="Times New Roman" w:cs="Times New Roman"/>
          <w:sz w:val="28"/>
          <w:szCs w:val="28"/>
        </w:rPr>
        <w:t>уб.</w:t>
      </w:r>
      <w:r w:rsidRPr="001F15FD">
        <w:rPr>
          <w:rFonts w:ascii="Times New Roman" w:hAnsi="Times New Roman" w:cs="Times New Roman"/>
          <w:sz w:val="28"/>
          <w:szCs w:val="28"/>
        </w:rPr>
        <w:t xml:space="preserve">, ожидаемое поступление </w:t>
      </w:r>
      <w:r w:rsidR="0004429D" w:rsidRPr="001F15FD">
        <w:rPr>
          <w:rFonts w:ascii="Times New Roman" w:hAnsi="Times New Roman" w:cs="Times New Roman"/>
          <w:sz w:val="28"/>
          <w:szCs w:val="28"/>
        </w:rPr>
        <w:t>в</w:t>
      </w:r>
      <w:r w:rsidRPr="001F15FD">
        <w:rPr>
          <w:rFonts w:ascii="Times New Roman" w:hAnsi="Times New Roman" w:cs="Times New Roman"/>
          <w:sz w:val="28"/>
          <w:szCs w:val="28"/>
        </w:rPr>
        <w:t xml:space="preserve"> 20</w:t>
      </w:r>
      <w:r w:rsidR="00CF115E">
        <w:rPr>
          <w:rFonts w:ascii="Times New Roman" w:hAnsi="Times New Roman" w:cs="Times New Roman"/>
          <w:sz w:val="28"/>
          <w:szCs w:val="28"/>
        </w:rPr>
        <w:t>24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год</w:t>
      </w:r>
      <w:r w:rsidR="0004429D" w:rsidRPr="001F15FD">
        <w:rPr>
          <w:rFonts w:ascii="Times New Roman" w:hAnsi="Times New Roman" w:cs="Times New Roman"/>
          <w:sz w:val="28"/>
          <w:szCs w:val="28"/>
        </w:rPr>
        <w:t>у</w:t>
      </w:r>
      <w:r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="00CF115E">
        <w:rPr>
          <w:rFonts w:ascii="Times New Roman" w:hAnsi="Times New Roman" w:cs="Times New Roman"/>
          <w:sz w:val="28"/>
          <w:szCs w:val="28"/>
        </w:rPr>
        <w:t>1 918 341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55B9F">
        <w:rPr>
          <w:rFonts w:ascii="Times New Roman" w:hAnsi="Times New Roman" w:cs="Times New Roman"/>
          <w:sz w:val="28"/>
          <w:szCs w:val="28"/>
        </w:rPr>
        <w:t xml:space="preserve"> Прогноз при благоприятном</w:t>
      </w:r>
      <w:r w:rsidR="00DD59E8">
        <w:rPr>
          <w:rFonts w:ascii="Times New Roman" w:hAnsi="Times New Roman" w:cs="Times New Roman"/>
          <w:sz w:val="28"/>
          <w:szCs w:val="28"/>
        </w:rPr>
        <w:t xml:space="preserve"> варианте: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04429D" w:rsidRPr="001F15FD">
        <w:rPr>
          <w:rFonts w:ascii="Times New Roman" w:hAnsi="Times New Roman" w:cs="Times New Roman"/>
          <w:sz w:val="28"/>
          <w:szCs w:val="28"/>
        </w:rPr>
        <w:t>2</w:t>
      </w:r>
      <w:r w:rsidR="00CF115E">
        <w:rPr>
          <w:rFonts w:ascii="Times New Roman" w:hAnsi="Times New Roman" w:cs="Times New Roman"/>
          <w:sz w:val="28"/>
          <w:szCs w:val="28"/>
        </w:rPr>
        <w:t>5</w:t>
      </w:r>
      <w:r w:rsidRPr="001F15FD">
        <w:rPr>
          <w:rFonts w:ascii="Times New Roman" w:hAnsi="Times New Roman" w:cs="Times New Roman"/>
          <w:sz w:val="28"/>
          <w:szCs w:val="28"/>
        </w:rPr>
        <w:t xml:space="preserve"> г </w:t>
      </w:r>
      <w:r w:rsidR="00006866">
        <w:rPr>
          <w:rFonts w:ascii="Times New Roman" w:hAnsi="Times New Roman" w:cs="Times New Roman"/>
          <w:sz w:val="28"/>
          <w:szCs w:val="28"/>
        </w:rPr>
        <w:t xml:space="preserve"> </w:t>
      </w:r>
      <w:r w:rsidR="008E3C40">
        <w:rPr>
          <w:rFonts w:ascii="Times New Roman" w:hAnsi="Times New Roman" w:cs="Times New Roman"/>
          <w:sz w:val="28"/>
          <w:szCs w:val="28"/>
        </w:rPr>
        <w:t>1</w:t>
      </w:r>
      <w:r w:rsidR="00CF115E">
        <w:rPr>
          <w:rFonts w:ascii="Times New Roman" w:hAnsi="Times New Roman" w:cs="Times New Roman"/>
          <w:sz w:val="28"/>
          <w:szCs w:val="28"/>
        </w:rPr>
        <w:t> 617 009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CF115E">
        <w:rPr>
          <w:rFonts w:ascii="Times New Roman" w:hAnsi="Times New Roman" w:cs="Times New Roman"/>
          <w:sz w:val="28"/>
          <w:szCs w:val="28"/>
        </w:rPr>
        <w:t>6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 xml:space="preserve">г  </w:t>
      </w:r>
      <w:r w:rsidR="00155B9F">
        <w:rPr>
          <w:rFonts w:ascii="Times New Roman" w:hAnsi="Times New Roman" w:cs="Times New Roman"/>
          <w:sz w:val="28"/>
          <w:szCs w:val="28"/>
        </w:rPr>
        <w:t>1</w:t>
      </w:r>
      <w:r w:rsidR="00CF115E">
        <w:rPr>
          <w:rFonts w:ascii="Times New Roman" w:hAnsi="Times New Roman" w:cs="Times New Roman"/>
          <w:sz w:val="28"/>
          <w:szCs w:val="28"/>
        </w:rPr>
        <w:t> 198 207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5E4862" w:rsidRPr="001F15FD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1F15FD">
        <w:rPr>
          <w:rFonts w:ascii="Times New Roman" w:hAnsi="Times New Roman" w:cs="Times New Roman"/>
          <w:sz w:val="28"/>
          <w:szCs w:val="28"/>
        </w:rPr>
        <w:t xml:space="preserve"> на 20</w:t>
      </w:r>
      <w:r w:rsidR="003A7546" w:rsidRPr="001F15FD">
        <w:rPr>
          <w:rFonts w:ascii="Times New Roman" w:hAnsi="Times New Roman" w:cs="Times New Roman"/>
          <w:sz w:val="28"/>
          <w:szCs w:val="28"/>
        </w:rPr>
        <w:t>2</w:t>
      </w:r>
      <w:r w:rsidR="00CF115E">
        <w:rPr>
          <w:rFonts w:ascii="Times New Roman" w:hAnsi="Times New Roman" w:cs="Times New Roman"/>
          <w:sz w:val="28"/>
          <w:szCs w:val="28"/>
        </w:rPr>
        <w:t>7</w:t>
      </w:r>
      <w:r w:rsidR="003B08F9" w:rsidRPr="001F15FD">
        <w:rPr>
          <w:rFonts w:ascii="Times New Roman" w:hAnsi="Times New Roman" w:cs="Times New Roman"/>
          <w:sz w:val="28"/>
          <w:szCs w:val="28"/>
        </w:rPr>
        <w:t xml:space="preserve"> </w:t>
      </w:r>
      <w:r w:rsidRPr="001F15FD">
        <w:rPr>
          <w:rFonts w:ascii="Times New Roman" w:hAnsi="Times New Roman" w:cs="Times New Roman"/>
          <w:sz w:val="28"/>
          <w:szCs w:val="28"/>
        </w:rPr>
        <w:t xml:space="preserve">г  </w:t>
      </w:r>
      <w:r w:rsidR="00CF115E">
        <w:rPr>
          <w:rFonts w:ascii="Times New Roman" w:hAnsi="Times New Roman" w:cs="Times New Roman"/>
          <w:sz w:val="28"/>
          <w:szCs w:val="28"/>
        </w:rPr>
        <w:t>1 105 452</w:t>
      </w:r>
      <w:r w:rsidRPr="001F15FD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762D84" w:rsidRPr="005811A9" w:rsidRDefault="00762D84" w:rsidP="005E4862">
      <w:pPr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67CA9" w:rsidRPr="00043545" w:rsidRDefault="005E4862" w:rsidP="00067CA9">
      <w:pPr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3545">
        <w:rPr>
          <w:rFonts w:ascii="Times New Roman" w:hAnsi="Times New Roman" w:cs="Times New Roman"/>
          <w:sz w:val="28"/>
          <w:szCs w:val="28"/>
        </w:rPr>
        <w:t>РАСХОДЫ</w:t>
      </w:r>
    </w:p>
    <w:p w:rsidR="005E4862" w:rsidRPr="00043545" w:rsidRDefault="005E4862" w:rsidP="00067CA9">
      <w:pPr>
        <w:ind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3545">
        <w:rPr>
          <w:rFonts w:ascii="Times New Roman" w:hAnsi="Times New Roman" w:cs="Times New Roman"/>
          <w:sz w:val="28"/>
          <w:szCs w:val="28"/>
        </w:rPr>
        <w:t>СВОДНОГО ФИНАНСОВОГО БАЛАНСА</w:t>
      </w:r>
    </w:p>
    <w:p w:rsidR="005E4862" w:rsidRPr="00043545" w:rsidRDefault="005E4862" w:rsidP="00A35C49">
      <w:pPr>
        <w:tabs>
          <w:tab w:val="left" w:pos="6549"/>
        </w:tabs>
        <w:ind w:firstLine="70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E4862" w:rsidRPr="00E77278" w:rsidRDefault="00E77278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2023</w:t>
      </w:r>
      <w:r w:rsidR="004401F2" w:rsidRPr="00E77278">
        <w:rPr>
          <w:rFonts w:ascii="Times New Roman" w:hAnsi="Times New Roman" w:cs="Times New Roman"/>
          <w:sz w:val="28"/>
          <w:szCs w:val="28"/>
        </w:rPr>
        <w:t xml:space="preserve"> год расходы составили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1 754 062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руб., в т. ч. </w:t>
      </w:r>
      <w:r w:rsidR="007B0BDA" w:rsidRPr="00E7727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E77278">
        <w:rPr>
          <w:rFonts w:ascii="Times New Roman" w:hAnsi="Times New Roman" w:cs="Times New Roman"/>
          <w:sz w:val="28"/>
          <w:szCs w:val="28"/>
        </w:rPr>
        <w:t>консолидированного бюджета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1 629 462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руб. </w:t>
      </w:r>
      <w:r w:rsidR="0081314E" w:rsidRPr="00E77278">
        <w:rPr>
          <w:rFonts w:ascii="Times New Roman" w:hAnsi="Times New Roman" w:cs="Times New Roman"/>
          <w:sz w:val="28"/>
          <w:szCs w:val="28"/>
        </w:rPr>
        <w:t>В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81314E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>г</w:t>
      </w:r>
      <w:r w:rsidR="0081314E" w:rsidRPr="00E77278">
        <w:rPr>
          <w:rFonts w:ascii="Times New Roman" w:hAnsi="Times New Roman" w:cs="Times New Roman"/>
          <w:sz w:val="28"/>
          <w:szCs w:val="28"/>
        </w:rPr>
        <w:t>оду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232AFF" w:rsidRPr="00E77278">
        <w:rPr>
          <w:rFonts w:ascii="Times New Roman" w:hAnsi="Times New Roman" w:cs="Times New Roman"/>
          <w:sz w:val="28"/>
          <w:szCs w:val="28"/>
        </w:rPr>
        <w:t>расходы ожидаются в сумме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2 078 319</w:t>
      </w:r>
      <w:r w:rsidR="0081314E" w:rsidRPr="00E77278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E77278">
        <w:rPr>
          <w:rFonts w:ascii="Times New Roman" w:hAnsi="Times New Roman" w:cs="Times New Roman"/>
          <w:sz w:val="28"/>
          <w:szCs w:val="28"/>
        </w:rPr>
        <w:t>руб.,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81314E" w:rsidRPr="00E7727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5E4862" w:rsidRPr="00E77278">
        <w:rPr>
          <w:rFonts w:ascii="Times New Roman" w:hAnsi="Times New Roman" w:cs="Times New Roman"/>
          <w:sz w:val="28"/>
          <w:szCs w:val="28"/>
        </w:rPr>
        <w:t>консолидированн</w:t>
      </w:r>
      <w:r w:rsidR="0081314E" w:rsidRPr="00E77278">
        <w:rPr>
          <w:rFonts w:ascii="Times New Roman" w:hAnsi="Times New Roman" w:cs="Times New Roman"/>
          <w:sz w:val="28"/>
          <w:szCs w:val="28"/>
        </w:rPr>
        <w:t>ого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81314E" w:rsidRPr="00E77278">
        <w:rPr>
          <w:rFonts w:ascii="Times New Roman" w:hAnsi="Times New Roman" w:cs="Times New Roman"/>
          <w:sz w:val="28"/>
          <w:szCs w:val="28"/>
        </w:rPr>
        <w:t>а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1 947 519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тыс.</w:t>
      </w:r>
      <w:r w:rsidR="00232AFF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>руб.</w:t>
      </w:r>
      <w:r w:rsidR="00232AFF" w:rsidRPr="00E77278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тносительно 2023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81314E" w:rsidRPr="00E77278">
        <w:rPr>
          <w:rFonts w:ascii="Times New Roman" w:hAnsi="Times New Roman" w:cs="Times New Roman"/>
          <w:sz w:val="28"/>
          <w:szCs w:val="28"/>
        </w:rPr>
        <w:t>года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рост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7B0BDA" w:rsidRPr="00E77278">
        <w:rPr>
          <w:rFonts w:ascii="Times New Roman" w:hAnsi="Times New Roman" w:cs="Times New Roman"/>
          <w:sz w:val="28"/>
          <w:szCs w:val="28"/>
        </w:rPr>
        <w:t>ов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составит  </w:t>
      </w:r>
      <w:r>
        <w:rPr>
          <w:rFonts w:ascii="Times New Roman" w:hAnsi="Times New Roman" w:cs="Times New Roman"/>
          <w:sz w:val="28"/>
          <w:szCs w:val="28"/>
        </w:rPr>
        <w:t>19,5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%. </w:t>
      </w:r>
      <w:proofErr w:type="gramEnd"/>
    </w:p>
    <w:p w:rsidR="005E4862" w:rsidRPr="00E77278" w:rsidRDefault="005E4862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7727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="00302397" w:rsidRPr="00E77278">
        <w:rPr>
          <w:rFonts w:ascii="Times New Roman" w:hAnsi="Times New Roman" w:cs="Times New Roman"/>
          <w:sz w:val="28"/>
          <w:szCs w:val="28"/>
        </w:rPr>
        <w:t xml:space="preserve">В </w:t>
      </w:r>
      <w:r w:rsidRPr="00E77278">
        <w:rPr>
          <w:rFonts w:ascii="Times New Roman" w:hAnsi="Times New Roman" w:cs="Times New Roman"/>
          <w:sz w:val="28"/>
          <w:szCs w:val="28"/>
        </w:rPr>
        <w:t>20</w:t>
      </w:r>
      <w:r w:rsidR="0081314E" w:rsidRPr="00E77278">
        <w:rPr>
          <w:rFonts w:ascii="Times New Roman" w:hAnsi="Times New Roman" w:cs="Times New Roman"/>
          <w:sz w:val="28"/>
          <w:szCs w:val="28"/>
        </w:rPr>
        <w:t>2</w:t>
      </w:r>
      <w:r w:rsidR="00E77278">
        <w:rPr>
          <w:rFonts w:ascii="Times New Roman" w:hAnsi="Times New Roman" w:cs="Times New Roman"/>
          <w:sz w:val="28"/>
          <w:szCs w:val="28"/>
        </w:rPr>
        <w:t>5</w:t>
      </w:r>
      <w:r w:rsidRPr="00E77278">
        <w:rPr>
          <w:rFonts w:ascii="Times New Roman" w:hAnsi="Times New Roman" w:cs="Times New Roman"/>
          <w:sz w:val="28"/>
          <w:szCs w:val="28"/>
        </w:rPr>
        <w:t xml:space="preserve"> год</w:t>
      </w:r>
      <w:r w:rsidR="00302397" w:rsidRPr="00E77278">
        <w:rPr>
          <w:rFonts w:ascii="Times New Roman" w:hAnsi="Times New Roman" w:cs="Times New Roman"/>
          <w:sz w:val="28"/>
          <w:szCs w:val="28"/>
        </w:rPr>
        <w:t>у</w:t>
      </w:r>
      <w:r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9873D1" w:rsidRPr="00E77278">
        <w:rPr>
          <w:rFonts w:ascii="Times New Roman" w:hAnsi="Times New Roman" w:cs="Times New Roman"/>
          <w:sz w:val="28"/>
          <w:szCs w:val="28"/>
        </w:rPr>
        <w:t>при благоприятном</w:t>
      </w:r>
      <w:r w:rsidR="009D101B" w:rsidRPr="00E77278">
        <w:rPr>
          <w:rFonts w:ascii="Times New Roman" w:hAnsi="Times New Roman" w:cs="Times New Roman"/>
          <w:sz w:val="28"/>
          <w:szCs w:val="28"/>
        </w:rPr>
        <w:t xml:space="preserve"> варианте </w:t>
      </w:r>
      <w:r w:rsidR="00993545" w:rsidRPr="00E77278">
        <w:rPr>
          <w:rFonts w:ascii="Times New Roman" w:hAnsi="Times New Roman" w:cs="Times New Roman"/>
          <w:sz w:val="28"/>
          <w:szCs w:val="28"/>
        </w:rPr>
        <w:t>снижение</w:t>
      </w:r>
      <w:r w:rsidRPr="00E77278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E77278">
        <w:rPr>
          <w:rFonts w:ascii="Times New Roman" w:hAnsi="Times New Roman" w:cs="Times New Roman"/>
          <w:sz w:val="28"/>
          <w:szCs w:val="28"/>
        </w:rPr>
        <w:t>прогнозируется на 15,6</w:t>
      </w:r>
      <w:r w:rsidR="00732C52" w:rsidRPr="00E77278">
        <w:rPr>
          <w:rFonts w:ascii="Times New Roman" w:hAnsi="Times New Roman" w:cs="Times New Roman"/>
          <w:sz w:val="28"/>
          <w:szCs w:val="28"/>
        </w:rPr>
        <w:t xml:space="preserve">%, в том числе расходы </w:t>
      </w:r>
      <w:r w:rsidRPr="00E77278">
        <w:rPr>
          <w:rFonts w:ascii="Times New Roman" w:hAnsi="Times New Roman" w:cs="Times New Roman"/>
          <w:sz w:val="28"/>
          <w:szCs w:val="28"/>
        </w:rPr>
        <w:t>консолидированного  бюджета</w:t>
      </w:r>
      <w:r w:rsidR="00302397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F50B11" w:rsidRPr="00E7727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02397" w:rsidRPr="00E7727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302397" w:rsidRPr="00E77278">
        <w:rPr>
          <w:rFonts w:ascii="Times New Roman" w:hAnsi="Times New Roman" w:cs="Times New Roman"/>
          <w:sz w:val="28"/>
          <w:szCs w:val="28"/>
        </w:rPr>
        <w:t xml:space="preserve">на </w:t>
      </w:r>
      <w:r w:rsidR="00E77278">
        <w:rPr>
          <w:rFonts w:ascii="Times New Roman" w:hAnsi="Times New Roman" w:cs="Times New Roman"/>
          <w:sz w:val="28"/>
          <w:szCs w:val="28"/>
        </w:rPr>
        <w:t>17,0</w:t>
      </w:r>
      <w:r w:rsidR="005A03D1" w:rsidRPr="00E77278">
        <w:rPr>
          <w:rFonts w:ascii="Times New Roman" w:hAnsi="Times New Roman" w:cs="Times New Roman"/>
          <w:sz w:val="28"/>
          <w:szCs w:val="28"/>
        </w:rPr>
        <w:t>%</w:t>
      </w:r>
      <w:r w:rsidRPr="00E77278">
        <w:rPr>
          <w:rFonts w:ascii="Times New Roman" w:hAnsi="Times New Roman" w:cs="Times New Roman"/>
          <w:sz w:val="28"/>
          <w:szCs w:val="28"/>
        </w:rPr>
        <w:t xml:space="preserve">, </w:t>
      </w:r>
      <w:r w:rsidR="00302397" w:rsidRPr="00E77278">
        <w:rPr>
          <w:rFonts w:ascii="Times New Roman" w:hAnsi="Times New Roman" w:cs="Times New Roman"/>
          <w:sz w:val="28"/>
          <w:szCs w:val="28"/>
        </w:rPr>
        <w:t>в</w:t>
      </w:r>
      <w:r w:rsidRPr="00E77278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E77278">
        <w:rPr>
          <w:rFonts w:ascii="Times New Roman" w:hAnsi="Times New Roman" w:cs="Times New Roman"/>
          <w:sz w:val="28"/>
          <w:szCs w:val="28"/>
        </w:rPr>
        <w:t>2</w:t>
      </w:r>
      <w:r w:rsidR="00E77278">
        <w:rPr>
          <w:rFonts w:ascii="Times New Roman" w:hAnsi="Times New Roman" w:cs="Times New Roman"/>
          <w:sz w:val="28"/>
          <w:szCs w:val="28"/>
        </w:rPr>
        <w:t>6</w:t>
      </w:r>
      <w:r w:rsidR="00E95E3A" w:rsidRPr="00E7727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0E2F3A" w:rsidRPr="00E77278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E77278">
        <w:rPr>
          <w:rFonts w:ascii="Times New Roman" w:hAnsi="Times New Roman" w:cs="Times New Roman"/>
          <w:sz w:val="28"/>
          <w:szCs w:val="28"/>
        </w:rPr>
        <w:t xml:space="preserve">на </w:t>
      </w:r>
      <w:r w:rsidR="00E77278">
        <w:rPr>
          <w:rFonts w:ascii="Times New Roman" w:hAnsi="Times New Roman" w:cs="Times New Roman"/>
          <w:sz w:val="28"/>
          <w:szCs w:val="28"/>
        </w:rPr>
        <w:t>23,6</w:t>
      </w:r>
      <w:r w:rsidR="00E95E3A" w:rsidRPr="00E77278">
        <w:rPr>
          <w:rFonts w:ascii="Times New Roman" w:hAnsi="Times New Roman" w:cs="Times New Roman"/>
          <w:sz w:val="28"/>
          <w:szCs w:val="28"/>
        </w:rPr>
        <w:t xml:space="preserve">%, </w:t>
      </w:r>
      <w:r w:rsidR="00732C52" w:rsidRPr="00E77278">
        <w:rPr>
          <w:rFonts w:ascii="Times New Roman" w:hAnsi="Times New Roman" w:cs="Times New Roman"/>
          <w:sz w:val="28"/>
          <w:szCs w:val="28"/>
        </w:rPr>
        <w:t>в том числе расходы консолидированного  бюджет</w:t>
      </w:r>
      <w:r w:rsidR="00E77278">
        <w:rPr>
          <w:rFonts w:ascii="Times New Roman" w:hAnsi="Times New Roman" w:cs="Times New Roman"/>
          <w:sz w:val="28"/>
          <w:szCs w:val="28"/>
        </w:rPr>
        <w:t>а муниципального района  на 25,9</w:t>
      </w:r>
      <w:r w:rsidR="00732C52" w:rsidRPr="00E77278">
        <w:rPr>
          <w:rFonts w:ascii="Times New Roman" w:hAnsi="Times New Roman" w:cs="Times New Roman"/>
          <w:sz w:val="28"/>
          <w:szCs w:val="28"/>
        </w:rPr>
        <w:t xml:space="preserve">%, </w:t>
      </w:r>
      <w:r w:rsidR="00E95E3A" w:rsidRPr="00E77278">
        <w:rPr>
          <w:rFonts w:ascii="Times New Roman" w:hAnsi="Times New Roman" w:cs="Times New Roman"/>
          <w:sz w:val="28"/>
          <w:szCs w:val="28"/>
        </w:rPr>
        <w:t>в</w:t>
      </w:r>
      <w:r w:rsidRPr="00E77278">
        <w:rPr>
          <w:rFonts w:ascii="Times New Roman" w:hAnsi="Times New Roman" w:cs="Times New Roman"/>
          <w:sz w:val="28"/>
          <w:szCs w:val="28"/>
        </w:rPr>
        <w:t xml:space="preserve"> 20</w:t>
      </w:r>
      <w:r w:rsidR="0008699F" w:rsidRPr="00E77278">
        <w:rPr>
          <w:rFonts w:ascii="Times New Roman" w:hAnsi="Times New Roman" w:cs="Times New Roman"/>
          <w:sz w:val="28"/>
          <w:szCs w:val="28"/>
        </w:rPr>
        <w:t>2</w:t>
      </w:r>
      <w:r w:rsidR="00E77278">
        <w:rPr>
          <w:rFonts w:ascii="Times New Roman" w:hAnsi="Times New Roman" w:cs="Times New Roman"/>
          <w:sz w:val="28"/>
          <w:szCs w:val="28"/>
        </w:rPr>
        <w:t>7</w:t>
      </w:r>
      <w:r w:rsidR="00E95E3A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Pr="00E77278">
        <w:rPr>
          <w:rFonts w:ascii="Times New Roman" w:hAnsi="Times New Roman" w:cs="Times New Roman"/>
          <w:sz w:val="28"/>
          <w:szCs w:val="28"/>
        </w:rPr>
        <w:t>г</w:t>
      </w:r>
      <w:r w:rsidR="00E95E3A" w:rsidRPr="00E77278">
        <w:rPr>
          <w:rFonts w:ascii="Times New Roman" w:hAnsi="Times New Roman" w:cs="Times New Roman"/>
          <w:sz w:val="28"/>
          <w:szCs w:val="28"/>
        </w:rPr>
        <w:t>оду</w:t>
      </w:r>
      <w:r w:rsidRPr="00E77278">
        <w:rPr>
          <w:rFonts w:ascii="Times New Roman" w:hAnsi="Times New Roman" w:cs="Times New Roman"/>
          <w:sz w:val="28"/>
          <w:szCs w:val="28"/>
        </w:rPr>
        <w:t xml:space="preserve"> снижение расходов на </w:t>
      </w:r>
      <w:r w:rsidR="00E77278">
        <w:rPr>
          <w:rFonts w:ascii="Times New Roman" w:hAnsi="Times New Roman" w:cs="Times New Roman"/>
          <w:sz w:val="28"/>
          <w:szCs w:val="28"/>
        </w:rPr>
        <w:t>6,6</w:t>
      </w:r>
      <w:r w:rsidR="00732C52" w:rsidRPr="00E77278">
        <w:rPr>
          <w:rFonts w:ascii="Times New Roman" w:hAnsi="Times New Roman" w:cs="Times New Roman"/>
          <w:sz w:val="28"/>
          <w:szCs w:val="28"/>
        </w:rPr>
        <w:t>%, в том числе расходы консолидированного бюдж</w:t>
      </w:r>
      <w:r w:rsidR="00E77278">
        <w:rPr>
          <w:rFonts w:ascii="Times New Roman" w:hAnsi="Times New Roman" w:cs="Times New Roman"/>
          <w:sz w:val="28"/>
          <w:szCs w:val="28"/>
        </w:rPr>
        <w:t>ета муниципального района на 7,7</w:t>
      </w:r>
      <w:r w:rsidR="00732C52" w:rsidRPr="00E77278">
        <w:rPr>
          <w:rFonts w:ascii="Times New Roman" w:hAnsi="Times New Roman" w:cs="Times New Roman"/>
          <w:sz w:val="28"/>
          <w:szCs w:val="28"/>
        </w:rPr>
        <w:t>%.</w:t>
      </w:r>
      <w:proofErr w:type="gramEnd"/>
    </w:p>
    <w:p w:rsidR="004C5FCF" w:rsidRPr="00E77278" w:rsidRDefault="00100EB0" w:rsidP="005E4862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2023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E77278">
        <w:rPr>
          <w:rFonts w:ascii="Times New Roman" w:hAnsi="Times New Roman" w:cs="Times New Roman"/>
          <w:sz w:val="28"/>
          <w:szCs w:val="28"/>
        </w:rPr>
        <w:t>году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профицит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4C5FCF" w:rsidRPr="00E77278">
        <w:rPr>
          <w:rFonts w:ascii="Times New Roman" w:hAnsi="Times New Roman" w:cs="Times New Roman"/>
          <w:sz w:val="28"/>
          <w:szCs w:val="28"/>
        </w:rPr>
        <w:t>бюджета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391DD0" w:rsidRPr="00E77278">
        <w:rPr>
          <w:rFonts w:ascii="Times New Roman" w:hAnsi="Times New Roman" w:cs="Times New Roman"/>
          <w:sz w:val="28"/>
          <w:szCs w:val="28"/>
        </w:rPr>
        <w:t>составлял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8 375</w:t>
      </w:r>
      <w:r w:rsidR="00391DD0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>тыс. руб., в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391DD0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5E4862" w:rsidRPr="00E77278">
        <w:rPr>
          <w:rFonts w:ascii="Times New Roman" w:hAnsi="Times New Roman" w:cs="Times New Roman"/>
          <w:sz w:val="28"/>
          <w:szCs w:val="28"/>
        </w:rPr>
        <w:t>г</w:t>
      </w:r>
      <w:r w:rsidR="00391DD0" w:rsidRPr="00E77278">
        <w:rPr>
          <w:rFonts w:ascii="Times New Roman" w:hAnsi="Times New Roman" w:cs="Times New Roman"/>
          <w:sz w:val="28"/>
          <w:szCs w:val="28"/>
        </w:rPr>
        <w:t>оду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ожидается </w:t>
      </w:r>
      <w:r w:rsidR="004C5FCF" w:rsidRPr="00E77278">
        <w:rPr>
          <w:rFonts w:ascii="Times New Roman" w:hAnsi="Times New Roman" w:cs="Times New Roman"/>
          <w:sz w:val="28"/>
          <w:szCs w:val="28"/>
        </w:rPr>
        <w:t>дефицит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="001622B7" w:rsidRPr="00E77278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</w:rPr>
        <w:t>29 178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C5FCF" w:rsidRPr="00E77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4862" w:rsidRPr="00690994" w:rsidRDefault="004C5FCF" w:rsidP="00690994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E77278">
        <w:rPr>
          <w:rFonts w:ascii="Times New Roman" w:hAnsi="Times New Roman" w:cs="Times New Roman"/>
          <w:sz w:val="28"/>
          <w:szCs w:val="28"/>
        </w:rPr>
        <w:t>В</w:t>
      </w:r>
      <w:r w:rsidR="005E4862" w:rsidRPr="00E77278">
        <w:rPr>
          <w:rFonts w:ascii="Times New Roman" w:hAnsi="Times New Roman" w:cs="Times New Roman"/>
          <w:sz w:val="28"/>
          <w:szCs w:val="28"/>
        </w:rPr>
        <w:t xml:space="preserve"> 20</w:t>
      </w:r>
      <w:r w:rsidRPr="00E77278">
        <w:rPr>
          <w:rFonts w:ascii="Times New Roman" w:hAnsi="Times New Roman" w:cs="Times New Roman"/>
          <w:sz w:val="28"/>
          <w:szCs w:val="28"/>
        </w:rPr>
        <w:t>2</w:t>
      </w:r>
      <w:r w:rsidR="004959E7">
        <w:rPr>
          <w:rFonts w:ascii="Times New Roman" w:hAnsi="Times New Roman" w:cs="Times New Roman"/>
          <w:sz w:val="28"/>
          <w:szCs w:val="28"/>
        </w:rPr>
        <w:t>5</w:t>
      </w:r>
      <w:r w:rsidR="00690994">
        <w:rPr>
          <w:rFonts w:ascii="Times New Roman" w:hAnsi="Times New Roman" w:cs="Times New Roman"/>
          <w:sz w:val="28"/>
          <w:szCs w:val="28"/>
        </w:rPr>
        <w:t>-2027 годах</w:t>
      </w:r>
      <w:r w:rsidR="000E5DE6" w:rsidRPr="00E77278">
        <w:rPr>
          <w:rFonts w:ascii="Times New Roman" w:hAnsi="Times New Roman" w:cs="Times New Roman"/>
          <w:sz w:val="28"/>
          <w:szCs w:val="28"/>
        </w:rPr>
        <w:t xml:space="preserve"> </w:t>
      </w:r>
      <w:r w:rsidRPr="00E77278">
        <w:rPr>
          <w:rFonts w:ascii="Times New Roman" w:hAnsi="Times New Roman" w:cs="Times New Roman"/>
          <w:sz w:val="28"/>
          <w:szCs w:val="28"/>
        </w:rPr>
        <w:t>бюджет прогнозируется без дефицита.</w:t>
      </w:r>
    </w:p>
    <w:sectPr w:rsidR="005E4862" w:rsidRPr="00690994" w:rsidSect="00B77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38A" w:rsidRDefault="0026638A" w:rsidP="00B92B5F">
      <w:r>
        <w:separator/>
      </w:r>
    </w:p>
  </w:endnote>
  <w:endnote w:type="continuationSeparator" w:id="0">
    <w:p w:rsidR="0026638A" w:rsidRDefault="0026638A" w:rsidP="00B92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3605"/>
      <w:docPartObj>
        <w:docPartGallery w:val="Page Numbers (Bottom of Page)"/>
        <w:docPartUnique/>
      </w:docPartObj>
    </w:sdtPr>
    <w:sdtContent>
      <w:p w:rsidR="00155B9F" w:rsidRDefault="00BA01F0">
        <w:pPr>
          <w:pStyle w:val="a6"/>
          <w:jc w:val="right"/>
        </w:pPr>
        <w:fldSimple w:instr=" PAGE   \* MERGEFORMAT ">
          <w:r w:rsidR="002273E0">
            <w:rPr>
              <w:noProof/>
            </w:rPr>
            <w:t>2</w:t>
          </w:r>
        </w:fldSimple>
      </w:p>
    </w:sdtContent>
  </w:sdt>
  <w:p w:rsidR="00155B9F" w:rsidRDefault="00155B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38A" w:rsidRDefault="0026638A" w:rsidP="00B92B5F">
      <w:r>
        <w:separator/>
      </w:r>
    </w:p>
  </w:footnote>
  <w:footnote w:type="continuationSeparator" w:id="0">
    <w:p w:rsidR="0026638A" w:rsidRDefault="0026638A" w:rsidP="00B92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B9F" w:rsidRDefault="00155B9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71F2"/>
    <w:multiLevelType w:val="hybridMultilevel"/>
    <w:tmpl w:val="B74A0636"/>
    <w:lvl w:ilvl="0" w:tplc="D94839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570C"/>
    <w:rsid w:val="00002660"/>
    <w:rsid w:val="00004353"/>
    <w:rsid w:val="00006866"/>
    <w:rsid w:val="00013230"/>
    <w:rsid w:val="0001570C"/>
    <w:rsid w:val="00024885"/>
    <w:rsid w:val="00026B64"/>
    <w:rsid w:val="000300F8"/>
    <w:rsid w:val="00030C8C"/>
    <w:rsid w:val="00031671"/>
    <w:rsid w:val="0003208B"/>
    <w:rsid w:val="000320AD"/>
    <w:rsid w:val="000332EA"/>
    <w:rsid w:val="00033422"/>
    <w:rsid w:val="000335EB"/>
    <w:rsid w:val="0003487B"/>
    <w:rsid w:val="00035AAD"/>
    <w:rsid w:val="00043545"/>
    <w:rsid w:val="0004397C"/>
    <w:rsid w:val="00043E3F"/>
    <w:rsid w:val="0004429D"/>
    <w:rsid w:val="000524B4"/>
    <w:rsid w:val="00055D07"/>
    <w:rsid w:val="000563BE"/>
    <w:rsid w:val="0005770D"/>
    <w:rsid w:val="00065FDB"/>
    <w:rsid w:val="00067CA9"/>
    <w:rsid w:val="00070622"/>
    <w:rsid w:val="00074859"/>
    <w:rsid w:val="0007760E"/>
    <w:rsid w:val="00085AB9"/>
    <w:rsid w:val="0008699F"/>
    <w:rsid w:val="0009049A"/>
    <w:rsid w:val="000920DC"/>
    <w:rsid w:val="000A692C"/>
    <w:rsid w:val="000A7592"/>
    <w:rsid w:val="000B206E"/>
    <w:rsid w:val="000B584F"/>
    <w:rsid w:val="000C2754"/>
    <w:rsid w:val="000C2DF2"/>
    <w:rsid w:val="000C7234"/>
    <w:rsid w:val="000C7D8A"/>
    <w:rsid w:val="000D18A9"/>
    <w:rsid w:val="000D6234"/>
    <w:rsid w:val="000D747A"/>
    <w:rsid w:val="000E0E53"/>
    <w:rsid w:val="000E2014"/>
    <w:rsid w:val="000E2F3A"/>
    <w:rsid w:val="000E5DE6"/>
    <w:rsid w:val="00100EB0"/>
    <w:rsid w:val="00113583"/>
    <w:rsid w:val="00113A19"/>
    <w:rsid w:val="00124936"/>
    <w:rsid w:val="00126D7B"/>
    <w:rsid w:val="001319DC"/>
    <w:rsid w:val="00133E65"/>
    <w:rsid w:val="0013426B"/>
    <w:rsid w:val="00134ED8"/>
    <w:rsid w:val="00136BAE"/>
    <w:rsid w:val="00140190"/>
    <w:rsid w:val="0014176C"/>
    <w:rsid w:val="00145361"/>
    <w:rsid w:val="00145BE4"/>
    <w:rsid w:val="00147807"/>
    <w:rsid w:val="00150801"/>
    <w:rsid w:val="00155B9F"/>
    <w:rsid w:val="001562DF"/>
    <w:rsid w:val="001622B7"/>
    <w:rsid w:val="00171187"/>
    <w:rsid w:val="00171551"/>
    <w:rsid w:val="00181441"/>
    <w:rsid w:val="001821EA"/>
    <w:rsid w:val="00190DD9"/>
    <w:rsid w:val="00194894"/>
    <w:rsid w:val="001A0B0D"/>
    <w:rsid w:val="001A3E36"/>
    <w:rsid w:val="001A6340"/>
    <w:rsid w:val="001B156C"/>
    <w:rsid w:val="001B4465"/>
    <w:rsid w:val="001B592A"/>
    <w:rsid w:val="001C2207"/>
    <w:rsid w:val="001C63DF"/>
    <w:rsid w:val="001D46A3"/>
    <w:rsid w:val="001D636B"/>
    <w:rsid w:val="001F15FD"/>
    <w:rsid w:val="001F3B97"/>
    <w:rsid w:val="001F441B"/>
    <w:rsid w:val="001F534B"/>
    <w:rsid w:val="00203F26"/>
    <w:rsid w:val="00205C87"/>
    <w:rsid w:val="00213B1F"/>
    <w:rsid w:val="00214AEF"/>
    <w:rsid w:val="002155B3"/>
    <w:rsid w:val="00217C25"/>
    <w:rsid w:val="00222679"/>
    <w:rsid w:val="00226565"/>
    <w:rsid w:val="002273E0"/>
    <w:rsid w:val="00227604"/>
    <w:rsid w:val="002303EC"/>
    <w:rsid w:val="0023196F"/>
    <w:rsid w:val="00232AFF"/>
    <w:rsid w:val="00250EC2"/>
    <w:rsid w:val="00255B2C"/>
    <w:rsid w:val="0026082B"/>
    <w:rsid w:val="00262489"/>
    <w:rsid w:val="002626E4"/>
    <w:rsid w:val="0026638A"/>
    <w:rsid w:val="0027176B"/>
    <w:rsid w:val="00271E45"/>
    <w:rsid w:val="00272334"/>
    <w:rsid w:val="002811FC"/>
    <w:rsid w:val="00286D5E"/>
    <w:rsid w:val="00293D2B"/>
    <w:rsid w:val="002A3AC3"/>
    <w:rsid w:val="002B397F"/>
    <w:rsid w:val="002B6A8B"/>
    <w:rsid w:val="002B6B79"/>
    <w:rsid w:val="002B7934"/>
    <w:rsid w:val="002C4DFC"/>
    <w:rsid w:val="002C6577"/>
    <w:rsid w:val="002D6D6D"/>
    <w:rsid w:val="002E2E17"/>
    <w:rsid w:val="002E6FA7"/>
    <w:rsid w:val="002F568B"/>
    <w:rsid w:val="00302397"/>
    <w:rsid w:val="00315255"/>
    <w:rsid w:val="00317829"/>
    <w:rsid w:val="00326BA4"/>
    <w:rsid w:val="003277B2"/>
    <w:rsid w:val="00330A69"/>
    <w:rsid w:val="00345BAC"/>
    <w:rsid w:val="003471BA"/>
    <w:rsid w:val="003503A6"/>
    <w:rsid w:val="003545B8"/>
    <w:rsid w:val="00355602"/>
    <w:rsid w:val="00356AA3"/>
    <w:rsid w:val="003672D7"/>
    <w:rsid w:val="003711EA"/>
    <w:rsid w:val="00380300"/>
    <w:rsid w:val="00380967"/>
    <w:rsid w:val="00380A3F"/>
    <w:rsid w:val="00380B0A"/>
    <w:rsid w:val="00385400"/>
    <w:rsid w:val="0038596F"/>
    <w:rsid w:val="00391DD0"/>
    <w:rsid w:val="003945FB"/>
    <w:rsid w:val="00396A1E"/>
    <w:rsid w:val="003A074C"/>
    <w:rsid w:val="003A0ED6"/>
    <w:rsid w:val="003A15B2"/>
    <w:rsid w:val="003A7546"/>
    <w:rsid w:val="003B08F9"/>
    <w:rsid w:val="003B24D6"/>
    <w:rsid w:val="003B6585"/>
    <w:rsid w:val="003C17FF"/>
    <w:rsid w:val="003C5747"/>
    <w:rsid w:val="003C58D6"/>
    <w:rsid w:val="003C6299"/>
    <w:rsid w:val="003E1E3C"/>
    <w:rsid w:val="003E1F30"/>
    <w:rsid w:val="003E489F"/>
    <w:rsid w:val="003F22D4"/>
    <w:rsid w:val="003F27EF"/>
    <w:rsid w:val="003F63FA"/>
    <w:rsid w:val="00401AD2"/>
    <w:rsid w:val="00403D3C"/>
    <w:rsid w:val="00407BD9"/>
    <w:rsid w:val="004132E0"/>
    <w:rsid w:val="004202FF"/>
    <w:rsid w:val="00434F0E"/>
    <w:rsid w:val="0043628A"/>
    <w:rsid w:val="004401F2"/>
    <w:rsid w:val="00444DAF"/>
    <w:rsid w:val="00445E89"/>
    <w:rsid w:val="00451569"/>
    <w:rsid w:val="0045209E"/>
    <w:rsid w:val="00452DEC"/>
    <w:rsid w:val="00456E08"/>
    <w:rsid w:val="00464ADF"/>
    <w:rsid w:val="00466323"/>
    <w:rsid w:val="004719CA"/>
    <w:rsid w:val="004739A1"/>
    <w:rsid w:val="0048380B"/>
    <w:rsid w:val="004959E7"/>
    <w:rsid w:val="004B47BD"/>
    <w:rsid w:val="004B4A08"/>
    <w:rsid w:val="004B5F13"/>
    <w:rsid w:val="004C0953"/>
    <w:rsid w:val="004C4763"/>
    <w:rsid w:val="004C48DA"/>
    <w:rsid w:val="004C58E6"/>
    <w:rsid w:val="004C5FCF"/>
    <w:rsid w:val="004C7DB6"/>
    <w:rsid w:val="004D1310"/>
    <w:rsid w:val="004D414D"/>
    <w:rsid w:val="004E0AF4"/>
    <w:rsid w:val="004E14FF"/>
    <w:rsid w:val="004E350C"/>
    <w:rsid w:val="004E6DC3"/>
    <w:rsid w:val="004F3430"/>
    <w:rsid w:val="004F7988"/>
    <w:rsid w:val="0050101C"/>
    <w:rsid w:val="00502C60"/>
    <w:rsid w:val="0050540A"/>
    <w:rsid w:val="00506D34"/>
    <w:rsid w:val="005161D1"/>
    <w:rsid w:val="00522F03"/>
    <w:rsid w:val="0053031E"/>
    <w:rsid w:val="00533EEA"/>
    <w:rsid w:val="0054303C"/>
    <w:rsid w:val="005460B9"/>
    <w:rsid w:val="00551BA5"/>
    <w:rsid w:val="00555090"/>
    <w:rsid w:val="00562463"/>
    <w:rsid w:val="0057335C"/>
    <w:rsid w:val="00573DD3"/>
    <w:rsid w:val="005800CA"/>
    <w:rsid w:val="00580239"/>
    <w:rsid w:val="00580873"/>
    <w:rsid w:val="00580B4E"/>
    <w:rsid w:val="005811A9"/>
    <w:rsid w:val="00585FAA"/>
    <w:rsid w:val="00587DCD"/>
    <w:rsid w:val="00591305"/>
    <w:rsid w:val="00596F25"/>
    <w:rsid w:val="00597E46"/>
    <w:rsid w:val="005A03D1"/>
    <w:rsid w:val="005A089B"/>
    <w:rsid w:val="005A0C9A"/>
    <w:rsid w:val="005A41DB"/>
    <w:rsid w:val="005A6611"/>
    <w:rsid w:val="005A78BD"/>
    <w:rsid w:val="005B756A"/>
    <w:rsid w:val="005C37F2"/>
    <w:rsid w:val="005C7120"/>
    <w:rsid w:val="005D2DC1"/>
    <w:rsid w:val="005E1590"/>
    <w:rsid w:val="005E32CD"/>
    <w:rsid w:val="005E4862"/>
    <w:rsid w:val="005E500F"/>
    <w:rsid w:val="005F1A9D"/>
    <w:rsid w:val="005F1F92"/>
    <w:rsid w:val="005F549C"/>
    <w:rsid w:val="00604BFE"/>
    <w:rsid w:val="00605520"/>
    <w:rsid w:val="00607FFA"/>
    <w:rsid w:val="006112C9"/>
    <w:rsid w:val="006131A1"/>
    <w:rsid w:val="00613CC9"/>
    <w:rsid w:val="006243F8"/>
    <w:rsid w:val="00627AB5"/>
    <w:rsid w:val="00635906"/>
    <w:rsid w:val="00635E94"/>
    <w:rsid w:val="00644A58"/>
    <w:rsid w:val="0065559F"/>
    <w:rsid w:val="00655A31"/>
    <w:rsid w:val="00656EDC"/>
    <w:rsid w:val="006646D3"/>
    <w:rsid w:val="00665EA9"/>
    <w:rsid w:val="0066687F"/>
    <w:rsid w:val="00666CFC"/>
    <w:rsid w:val="00670343"/>
    <w:rsid w:val="006806DB"/>
    <w:rsid w:val="00690994"/>
    <w:rsid w:val="00693B61"/>
    <w:rsid w:val="00695F49"/>
    <w:rsid w:val="006A2176"/>
    <w:rsid w:val="006A22C0"/>
    <w:rsid w:val="006A5E5B"/>
    <w:rsid w:val="006A5E91"/>
    <w:rsid w:val="006B08F7"/>
    <w:rsid w:val="006B2A2B"/>
    <w:rsid w:val="006B6A30"/>
    <w:rsid w:val="006C011D"/>
    <w:rsid w:val="006C2AA0"/>
    <w:rsid w:val="006D1B45"/>
    <w:rsid w:val="006D3579"/>
    <w:rsid w:val="006E0E95"/>
    <w:rsid w:val="006E5910"/>
    <w:rsid w:val="006F2B3B"/>
    <w:rsid w:val="006F4A0A"/>
    <w:rsid w:val="00700319"/>
    <w:rsid w:val="00702142"/>
    <w:rsid w:val="00711B37"/>
    <w:rsid w:val="00722622"/>
    <w:rsid w:val="00723BA2"/>
    <w:rsid w:val="00732C52"/>
    <w:rsid w:val="00742B31"/>
    <w:rsid w:val="00743E26"/>
    <w:rsid w:val="00752258"/>
    <w:rsid w:val="00761690"/>
    <w:rsid w:val="00762D84"/>
    <w:rsid w:val="00762F64"/>
    <w:rsid w:val="00764AA5"/>
    <w:rsid w:val="00764F75"/>
    <w:rsid w:val="00766A57"/>
    <w:rsid w:val="00770FD2"/>
    <w:rsid w:val="00781F7C"/>
    <w:rsid w:val="00786046"/>
    <w:rsid w:val="00791FED"/>
    <w:rsid w:val="00796A1E"/>
    <w:rsid w:val="007A1880"/>
    <w:rsid w:val="007A38BE"/>
    <w:rsid w:val="007A48AB"/>
    <w:rsid w:val="007A5F61"/>
    <w:rsid w:val="007B0BDA"/>
    <w:rsid w:val="007B6572"/>
    <w:rsid w:val="007C1EBC"/>
    <w:rsid w:val="007C4560"/>
    <w:rsid w:val="007C4EAE"/>
    <w:rsid w:val="007C7F35"/>
    <w:rsid w:val="007D0077"/>
    <w:rsid w:val="007D0913"/>
    <w:rsid w:val="007F171E"/>
    <w:rsid w:val="007F5491"/>
    <w:rsid w:val="00806AAC"/>
    <w:rsid w:val="00810ADA"/>
    <w:rsid w:val="0081314E"/>
    <w:rsid w:val="00816460"/>
    <w:rsid w:val="00824CC1"/>
    <w:rsid w:val="00830F1B"/>
    <w:rsid w:val="008324BA"/>
    <w:rsid w:val="00833820"/>
    <w:rsid w:val="00835387"/>
    <w:rsid w:val="00844666"/>
    <w:rsid w:val="0084535C"/>
    <w:rsid w:val="008478E8"/>
    <w:rsid w:val="00852E9D"/>
    <w:rsid w:val="00854A8D"/>
    <w:rsid w:val="0085757B"/>
    <w:rsid w:val="00860316"/>
    <w:rsid w:val="00862F6B"/>
    <w:rsid w:val="00865252"/>
    <w:rsid w:val="008656E3"/>
    <w:rsid w:val="0087341A"/>
    <w:rsid w:val="0087358B"/>
    <w:rsid w:val="0089345D"/>
    <w:rsid w:val="008971A0"/>
    <w:rsid w:val="008A0A88"/>
    <w:rsid w:val="008A68E1"/>
    <w:rsid w:val="008A7B8E"/>
    <w:rsid w:val="008B1673"/>
    <w:rsid w:val="008B2D38"/>
    <w:rsid w:val="008B51D3"/>
    <w:rsid w:val="008C14CA"/>
    <w:rsid w:val="008C363A"/>
    <w:rsid w:val="008C3706"/>
    <w:rsid w:val="008D00F6"/>
    <w:rsid w:val="008D29BB"/>
    <w:rsid w:val="008E2032"/>
    <w:rsid w:val="008E3C40"/>
    <w:rsid w:val="008E4DAB"/>
    <w:rsid w:val="008E6823"/>
    <w:rsid w:val="008F07F9"/>
    <w:rsid w:val="008F31ED"/>
    <w:rsid w:val="008F45EA"/>
    <w:rsid w:val="0090540D"/>
    <w:rsid w:val="00907CEC"/>
    <w:rsid w:val="00911070"/>
    <w:rsid w:val="00927DCA"/>
    <w:rsid w:val="0093210D"/>
    <w:rsid w:val="009366D3"/>
    <w:rsid w:val="009426F9"/>
    <w:rsid w:val="009450BF"/>
    <w:rsid w:val="00946AF9"/>
    <w:rsid w:val="00947D2F"/>
    <w:rsid w:val="00962D6F"/>
    <w:rsid w:val="00972742"/>
    <w:rsid w:val="0098093E"/>
    <w:rsid w:val="00985B64"/>
    <w:rsid w:val="009873D1"/>
    <w:rsid w:val="00993545"/>
    <w:rsid w:val="009A5BD9"/>
    <w:rsid w:val="009A754E"/>
    <w:rsid w:val="009A79D1"/>
    <w:rsid w:val="009B1CEB"/>
    <w:rsid w:val="009B542A"/>
    <w:rsid w:val="009B5F07"/>
    <w:rsid w:val="009C02A6"/>
    <w:rsid w:val="009C0E47"/>
    <w:rsid w:val="009C4CA4"/>
    <w:rsid w:val="009D101B"/>
    <w:rsid w:val="009D1869"/>
    <w:rsid w:val="009D21A6"/>
    <w:rsid w:val="009D554A"/>
    <w:rsid w:val="009D5C1F"/>
    <w:rsid w:val="009E1F19"/>
    <w:rsid w:val="009E332B"/>
    <w:rsid w:val="009E4F2F"/>
    <w:rsid w:val="009E7C7F"/>
    <w:rsid w:val="009F16AB"/>
    <w:rsid w:val="00A00338"/>
    <w:rsid w:val="00A03082"/>
    <w:rsid w:val="00A05373"/>
    <w:rsid w:val="00A10FE3"/>
    <w:rsid w:val="00A11635"/>
    <w:rsid w:val="00A20B59"/>
    <w:rsid w:val="00A2535D"/>
    <w:rsid w:val="00A2621F"/>
    <w:rsid w:val="00A35C49"/>
    <w:rsid w:val="00A3616B"/>
    <w:rsid w:val="00A3636A"/>
    <w:rsid w:val="00A36E73"/>
    <w:rsid w:val="00A513AA"/>
    <w:rsid w:val="00A52051"/>
    <w:rsid w:val="00A576BF"/>
    <w:rsid w:val="00A74ECA"/>
    <w:rsid w:val="00A750C3"/>
    <w:rsid w:val="00A76D0D"/>
    <w:rsid w:val="00A8027D"/>
    <w:rsid w:val="00A814B5"/>
    <w:rsid w:val="00A84ECB"/>
    <w:rsid w:val="00A876DB"/>
    <w:rsid w:val="00A94A71"/>
    <w:rsid w:val="00AA6E06"/>
    <w:rsid w:val="00AA6F0E"/>
    <w:rsid w:val="00AB23CC"/>
    <w:rsid w:val="00AB649B"/>
    <w:rsid w:val="00AC34F3"/>
    <w:rsid w:val="00AC3F42"/>
    <w:rsid w:val="00AC5147"/>
    <w:rsid w:val="00AD1904"/>
    <w:rsid w:val="00AD71EB"/>
    <w:rsid w:val="00AD7FFA"/>
    <w:rsid w:val="00AE3AD3"/>
    <w:rsid w:val="00AF791B"/>
    <w:rsid w:val="00B027CA"/>
    <w:rsid w:val="00B10AC6"/>
    <w:rsid w:val="00B11DE5"/>
    <w:rsid w:val="00B1468B"/>
    <w:rsid w:val="00B17C7A"/>
    <w:rsid w:val="00B21F12"/>
    <w:rsid w:val="00B23568"/>
    <w:rsid w:val="00B35E9B"/>
    <w:rsid w:val="00B40EFB"/>
    <w:rsid w:val="00B429FB"/>
    <w:rsid w:val="00B45CE1"/>
    <w:rsid w:val="00B51C4F"/>
    <w:rsid w:val="00B54540"/>
    <w:rsid w:val="00B5676F"/>
    <w:rsid w:val="00B578F3"/>
    <w:rsid w:val="00B61745"/>
    <w:rsid w:val="00B65A01"/>
    <w:rsid w:val="00B674D8"/>
    <w:rsid w:val="00B7041E"/>
    <w:rsid w:val="00B74C1E"/>
    <w:rsid w:val="00B77669"/>
    <w:rsid w:val="00B7786C"/>
    <w:rsid w:val="00B852E7"/>
    <w:rsid w:val="00B92B5F"/>
    <w:rsid w:val="00BA01F0"/>
    <w:rsid w:val="00BA5E57"/>
    <w:rsid w:val="00BA62F9"/>
    <w:rsid w:val="00BB15A4"/>
    <w:rsid w:val="00BB4B12"/>
    <w:rsid w:val="00BC07BB"/>
    <w:rsid w:val="00BD4363"/>
    <w:rsid w:val="00BD5500"/>
    <w:rsid w:val="00BE68DA"/>
    <w:rsid w:val="00BE7D41"/>
    <w:rsid w:val="00BF3336"/>
    <w:rsid w:val="00BF335B"/>
    <w:rsid w:val="00BF7640"/>
    <w:rsid w:val="00BF7A8A"/>
    <w:rsid w:val="00C00874"/>
    <w:rsid w:val="00C02FD2"/>
    <w:rsid w:val="00C04481"/>
    <w:rsid w:val="00C047B5"/>
    <w:rsid w:val="00C1170F"/>
    <w:rsid w:val="00C130B2"/>
    <w:rsid w:val="00C14D24"/>
    <w:rsid w:val="00C20813"/>
    <w:rsid w:val="00C25DB4"/>
    <w:rsid w:val="00C32299"/>
    <w:rsid w:val="00C34C85"/>
    <w:rsid w:val="00C35623"/>
    <w:rsid w:val="00C3624E"/>
    <w:rsid w:val="00C40994"/>
    <w:rsid w:val="00C466A4"/>
    <w:rsid w:val="00C47A09"/>
    <w:rsid w:val="00C53CD9"/>
    <w:rsid w:val="00C61B68"/>
    <w:rsid w:val="00C62A5A"/>
    <w:rsid w:val="00C650E1"/>
    <w:rsid w:val="00C728EC"/>
    <w:rsid w:val="00C84936"/>
    <w:rsid w:val="00C90E18"/>
    <w:rsid w:val="00C97255"/>
    <w:rsid w:val="00CA1397"/>
    <w:rsid w:val="00CA438F"/>
    <w:rsid w:val="00CB28ED"/>
    <w:rsid w:val="00CB42D7"/>
    <w:rsid w:val="00CC2D17"/>
    <w:rsid w:val="00CC5216"/>
    <w:rsid w:val="00CD1A57"/>
    <w:rsid w:val="00CD72CB"/>
    <w:rsid w:val="00CD7D61"/>
    <w:rsid w:val="00CE0CDE"/>
    <w:rsid w:val="00CF115E"/>
    <w:rsid w:val="00CF2209"/>
    <w:rsid w:val="00CF7E0D"/>
    <w:rsid w:val="00D03FD9"/>
    <w:rsid w:val="00D148AB"/>
    <w:rsid w:val="00D21259"/>
    <w:rsid w:val="00D2733D"/>
    <w:rsid w:val="00D27F71"/>
    <w:rsid w:val="00D33351"/>
    <w:rsid w:val="00D35BDF"/>
    <w:rsid w:val="00D37360"/>
    <w:rsid w:val="00D43578"/>
    <w:rsid w:val="00D46EFF"/>
    <w:rsid w:val="00D506E6"/>
    <w:rsid w:val="00D60CF8"/>
    <w:rsid w:val="00D62D11"/>
    <w:rsid w:val="00D64CD2"/>
    <w:rsid w:val="00D6618E"/>
    <w:rsid w:val="00D6636C"/>
    <w:rsid w:val="00D672A7"/>
    <w:rsid w:val="00D82132"/>
    <w:rsid w:val="00D8732F"/>
    <w:rsid w:val="00D92046"/>
    <w:rsid w:val="00D92A7F"/>
    <w:rsid w:val="00D940C7"/>
    <w:rsid w:val="00DA215A"/>
    <w:rsid w:val="00DA3849"/>
    <w:rsid w:val="00DA4C8F"/>
    <w:rsid w:val="00DB4162"/>
    <w:rsid w:val="00DB6B19"/>
    <w:rsid w:val="00DB77CB"/>
    <w:rsid w:val="00DC0227"/>
    <w:rsid w:val="00DC0752"/>
    <w:rsid w:val="00DD59E8"/>
    <w:rsid w:val="00DD7FFE"/>
    <w:rsid w:val="00E03B11"/>
    <w:rsid w:val="00E05489"/>
    <w:rsid w:val="00E06ADF"/>
    <w:rsid w:val="00E13810"/>
    <w:rsid w:val="00E225E3"/>
    <w:rsid w:val="00E2483E"/>
    <w:rsid w:val="00E33165"/>
    <w:rsid w:val="00E44E64"/>
    <w:rsid w:val="00E5043B"/>
    <w:rsid w:val="00E50E5B"/>
    <w:rsid w:val="00E518EA"/>
    <w:rsid w:val="00E569B6"/>
    <w:rsid w:val="00E635B4"/>
    <w:rsid w:val="00E63ABB"/>
    <w:rsid w:val="00E66093"/>
    <w:rsid w:val="00E77278"/>
    <w:rsid w:val="00E869B5"/>
    <w:rsid w:val="00E86F5F"/>
    <w:rsid w:val="00E95603"/>
    <w:rsid w:val="00E95E3A"/>
    <w:rsid w:val="00EA185A"/>
    <w:rsid w:val="00EB33E0"/>
    <w:rsid w:val="00EB5949"/>
    <w:rsid w:val="00EC0495"/>
    <w:rsid w:val="00EC2559"/>
    <w:rsid w:val="00ED4119"/>
    <w:rsid w:val="00ED4184"/>
    <w:rsid w:val="00ED708D"/>
    <w:rsid w:val="00EF3DF5"/>
    <w:rsid w:val="00EF6BBA"/>
    <w:rsid w:val="00F16631"/>
    <w:rsid w:val="00F242C6"/>
    <w:rsid w:val="00F26424"/>
    <w:rsid w:val="00F30E9A"/>
    <w:rsid w:val="00F359B3"/>
    <w:rsid w:val="00F50B11"/>
    <w:rsid w:val="00F516FC"/>
    <w:rsid w:val="00F82FDA"/>
    <w:rsid w:val="00F8332C"/>
    <w:rsid w:val="00F845F5"/>
    <w:rsid w:val="00FA22E2"/>
    <w:rsid w:val="00FA2EB2"/>
    <w:rsid w:val="00FB0894"/>
    <w:rsid w:val="00FB0DA7"/>
    <w:rsid w:val="00FB1605"/>
    <w:rsid w:val="00FB325A"/>
    <w:rsid w:val="00FB37FC"/>
    <w:rsid w:val="00FB4842"/>
    <w:rsid w:val="00FB5857"/>
    <w:rsid w:val="00FB6464"/>
    <w:rsid w:val="00FC0D65"/>
    <w:rsid w:val="00FC0EFA"/>
    <w:rsid w:val="00FC282E"/>
    <w:rsid w:val="00FC3033"/>
    <w:rsid w:val="00FC5074"/>
    <w:rsid w:val="00FC6B0A"/>
    <w:rsid w:val="00FD0697"/>
    <w:rsid w:val="00FD32A4"/>
    <w:rsid w:val="00FD4DA7"/>
    <w:rsid w:val="00FD4E53"/>
    <w:rsid w:val="00FD56FD"/>
    <w:rsid w:val="00FE28CB"/>
    <w:rsid w:val="00FE5F93"/>
    <w:rsid w:val="00FE7B0A"/>
    <w:rsid w:val="00FF23C8"/>
    <w:rsid w:val="00FF476F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86C"/>
  </w:style>
  <w:style w:type="paragraph" w:styleId="1">
    <w:name w:val="heading 1"/>
    <w:basedOn w:val="a"/>
    <w:next w:val="a"/>
    <w:link w:val="10"/>
    <w:qFormat/>
    <w:rsid w:val="005E4862"/>
    <w:pPr>
      <w:keepNext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D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E48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92B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2B5F"/>
  </w:style>
  <w:style w:type="paragraph" w:styleId="a6">
    <w:name w:val="footer"/>
    <w:basedOn w:val="a"/>
    <w:link w:val="a7"/>
    <w:uiPriority w:val="99"/>
    <w:unhideWhenUsed/>
    <w:rsid w:val="00B92B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92B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4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УФАГЯМР</Company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 М.В.</dc:creator>
  <cp:keywords/>
  <dc:description/>
  <cp:lastModifiedBy>Владелец</cp:lastModifiedBy>
  <cp:revision>624</cp:revision>
  <cp:lastPrinted>2018-10-10T08:42:00Z</cp:lastPrinted>
  <dcterms:created xsi:type="dcterms:W3CDTF">2018-08-16T10:17:00Z</dcterms:created>
  <dcterms:modified xsi:type="dcterms:W3CDTF">2024-11-11T06:20:00Z</dcterms:modified>
</cp:coreProperties>
</file>