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1D" w:rsidRPr="007F0867" w:rsidRDefault="00947B1D" w:rsidP="00947B1D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947B1D" w:rsidRPr="007F0867" w:rsidRDefault="00947B1D" w:rsidP="00947B1D">
      <w:pPr>
        <w:keepNext/>
        <w:keepLines/>
      </w:pPr>
    </w:p>
    <w:p w:rsidR="00947B1D" w:rsidRPr="007F0867" w:rsidRDefault="00947B1D" w:rsidP="00947B1D">
      <w:pPr>
        <w:keepNext/>
        <w:keepLines/>
      </w:pPr>
    </w:p>
    <w:p w:rsidR="00947B1D" w:rsidRPr="007F0867" w:rsidRDefault="00947B1D" w:rsidP="00947B1D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947B1D" w:rsidRPr="007F0867" w:rsidRDefault="00947B1D" w:rsidP="00947B1D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947B1D" w:rsidRPr="00853EE9" w:rsidRDefault="00947B1D" w:rsidP="00947B1D">
      <w:pPr>
        <w:pStyle w:val="31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947B1D" w:rsidRPr="007F0867" w:rsidRDefault="00947B1D" w:rsidP="00947B1D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947B1D" w:rsidRPr="00193FC2" w:rsidRDefault="00947B1D" w:rsidP="00947B1D">
      <w:pPr>
        <w:keepNext/>
        <w:keepLines/>
      </w:pPr>
    </w:p>
    <w:p w:rsidR="00947B1D" w:rsidRPr="00193FC2" w:rsidRDefault="00947B1D" w:rsidP="00947B1D">
      <w:pPr>
        <w:pStyle w:val="a4"/>
        <w:keepNext/>
        <w:keepLines/>
        <w:spacing w:after="0"/>
      </w:pPr>
      <w:r>
        <w:t>07.10.2015 № 1133</w:t>
      </w:r>
    </w:p>
    <w:p w:rsidR="00546FD9" w:rsidRDefault="00546FD9" w:rsidP="00546FD9">
      <w:pPr>
        <w:rPr>
          <w:sz w:val="26"/>
          <w:szCs w:val="26"/>
        </w:rPr>
      </w:pPr>
    </w:p>
    <w:p w:rsidR="00546FD9" w:rsidRDefault="00674AC8" w:rsidP="00674AC8">
      <w:pPr>
        <w:outlineLvl w:val="1"/>
        <w:rPr>
          <w:sz w:val="28"/>
          <w:szCs w:val="28"/>
        </w:rPr>
      </w:pPr>
      <w:r>
        <w:rPr>
          <w:sz w:val="28"/>
          <w:szCs w:val="28"/>
        </w:rPr>
        <w:t>Об утверждении Правил работы</w:t>
      </w:r>
    </w:p>
    <w:p w:rsidR="00674AC8" w:rsidRDefault="00674AC8" w:rsidP="00674AC8">
      <w:pPr>
        <w:outlineLvl w:val="1"/>
        <w:rPr>
          <w:sz w:val="28"/>
          <w:szCs w:val="28"/>
        </w:rPr>
      </w:pPr>
      <w:r>
        <w:rPr>
          <w:sz w:val="28"/>
          <w:szCs w:val="28"/>
        </w:rPr>
        <w:t>общественных бань и саун</w:t>
      </w:r>
    </w:p>
    <w:p w:rsidR="00674AC8" w:rsidRDefault="00674AC8" w:rsidP="00674AC8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Гаврилов-Ямского муниципального </w:t>
      </w:r>
    </w:p>
    <w:p w:rsidR="00674AC8" w:rsidRPr="00F04AB8" w:rsidRDefault="00674AC8" w:rsidP="00674AC8">
      <w:pPr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района</w:t>
      </w:r>
    </w:p>
    <w:p w:rsidR="00546FD9" w:rsidRPr="00F04AB8" w:rsidRDefault="00546FD9" w:rsidP="00546FD9">
      <w:pPr>
        <w:ind w:right="-1"/>
        <w:jc w:val="both"/>
        <w:rPr>
          <w:sz w:val="28"/>
          <w:szCs w:val="28"/>
        </w:rPr>
      </w:pPr>
    </w:p>
    <w:p w:rsidR="00546FD9" w:rsidRPr="00F04AB8" w:rsidRDefault="00546FD9" w:rsidP="00546FD9">
      <w:pPr>
        <w:ind w:right="-1" w:firstLine="708"/>
        <w:jc w:val="both"/>
        <w:rPr>
          <w:sz w:val="28"/>
          <w:szCs w:val="28"/>
        </w:rPr>
      </w:pPr>
      <w:proofErr w:type="gramStart"/>
      <w:r w:rsidRPr="00F04AB8">
        <w:rPr>
          <w:sz w:val="28"/>
          <w:szCs w:val="28"/>
        </w:rPr>
        <w:t>В</w:t>
      </w:r>
      <w:r w:rsidR="00674AC8">
        <w:rPr>
          <w:sz w:val="28"/>
          <w:szCs w:val="28"/>
        </w:rPr>
        <w:t xml:space="preserve"> целях улучшения бытового обслуживания населения и упорядочения работы общественных бань Гаврилов-Ямского муниципального района, </w:t>
      </w:r>
      <w:r w:rsidRPr="00F04AB8">
        <w:rPr>
          <w:sz w:val="28"/>
          <w:szCs w:val="28"/>
        </w:rPr>
        <w:t xml:space="preserve"> </w:t>
      </w:r>
      <w:r w:rsidR="00674AC8">
        <w:rPr>
          <w:sz w:val="28"/>
          <w:szCs w:val="28"/>
        </w:rPr>
        <w:t>руководствуясь Законом Российской Федерации «О защите прав потребителей», постановлением Правительства Российской Федерации от 15.08.1997г. № 1025 «Об утверждении правил бытового обслуживания населения в Российской Федерации», постановлением Федеральной службы по надзору в сфере защиты прав потребителей и благополучия человека от 20.12.2013г. №70 «Об утверждении СанПиН 2.1.2.3150</w:t>
      </w:r>
      <w:proofErr w:type="gramEnd"/>
      <w:r w:rsidR="00674AC8">
        <w:rPr>
          <w:sz w:val="28"/>
          <w:szCs w:val="28"/>
        </w:rPr>
        <w:t>-13 «Санитарно-эпидемиологические требования к размещению, устройству, оборудованию, содержанию и режиму работы бань и саун»</w:t>
      </w:r>
      <w:r w:rsidRPr="00F04AB8">
        <w:rPr>
          <w:sz w:val="28"/>
          <w:szCs w:val="28"/>
        </w:rPr>
        <w:t xml:space="preserve">, руководствуясь статьёй </w:t>
      </w:r>
      <w:r>
        <w:rPr>
          <w:sz w:val="28"/>
          <w:szCs w:val="28"/>
        </w:rPr>
        <w:t>26</w:t>
      </w:r>
      <w:r w:rsidRPr="00F04AB8">
        <w:rPr>
          <w:sz w:val="28"/>
          <w:szCs w:val="28"/>
        </w:rPr>
        <w:t xml:space="preserve"> Устава </w:t>
      </w:r>
      <w:proofErr w:type="gramStart"/>
      <w:r w:rsidRPr="00F04AB8">
        <w:rPr>
          <w:sz w:val="28"/>
          <w:szCs w:val="28"/>
        </w:rPr>
        <w:t>Гаврилов-Ямского</w:t>
      </w:r>
      <w:proofErr w:type="gramEnd"/>
      <w:r w:rsidRPr="00F04AB8">
        <w:rPr>
          <w:sz w:val="28"/>
          <w:szCs w:val="28"/>
        </w:rPr>
        <w:t xml:space="preserve"> муниципального района,</w:t>
      </w:r>
    </w:p>
    <w:p w:rsidR="00546FD9" w:rsidRPr="00F04AB8" w:rsidRDefault="00546FD9" w:rsidP="00546FD9">
      <w:pPr>
        <w:ind w:right="-1" w:firstLine="708"/>
        <w:jc w:val="both"/>
        <w:rPr>
          <w:sz w:val="28"/>
          <w:szCs w:val="28"/>
        </w:rPr>
      </w:pPr>
    </w:p>
    <w:p w:rsidR="00546FD9" w:rsidRDefault="00546FD9" w:rsidP="00546FD9">
      <w:pPr>
        <w:ind w:right="-1"/>
        <w:jc w:val="both"/>
        <w:rPr>
          <w:sz w:val="28"/>
          <w:szCs w:val="28"/>
        </w:rPr>
      </w:pPr>
      <w:r w:rsidRPr="00F04AB8">
        <w:rPr>
          <w:sz w:val="28"/>
          <w:szCs w:val="28"/>
        </w:rPr>
        <w:t>АДМИНИСТРАЦИЯ МУНИЦИПАЛЬНОГО РАЙОНА ПОСТАНОВЛЯЕТ:</w:t>
      </w:r>
    </w:p>
    <w:p w:rsidR="00546FD9" w:rsidRPr="00F04AB8" w:rsidRDefault="00546FD9" w:rsidP="00546FD9">
      <w:pPr>
        <w:ind w:right="-1"/>
        <w:jc w:val="both"/>
        <w:rPr>
          <w:sz w:val="28"/>
          <w:szCs w:val="28"/>
        </w:rPr>
      </w:pPr>
    </w:p>
    <w:p w:rsidR="00546FD9" w:rsidRPr="00947B1D" w:rsidRDefault="00546FD9" w:rsidP="00947B1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1"/>
        <w:rPr>
          <w:sz w:val="28"/>
          <w:szCs w:val="28"/>
        </w:rPr>
      </w:pPr>
      <w:r w:rsidRPr="00947B1D">
        <w:rPr>
          <w:sz w:val="28"/>
          <w:szCs w:val="28"/>
        </w:rPr>
        <w:t xml:space="preserve">Утвердить </w:t>
      </w:r>
      <w:r w:rsidRPr="00947B1D">
        <w:rPr>
          <w:bCs/>
          <w:sz w:val="28"/>
          <w:szCs w:val="28"/>
        </w:rPr>
        <w:t xml:space="preserve">Правила </w:t>
      </w:r>
      <w:r w:rsidR="00CE5975" w:rsidRPr="00947B1D">
        <w:rPr>
          <w:bCs/>
          <w:sz w:val="28"/>
          <w:szCs w:val="28"/>
        </w:rPr>
        <w:t xml:space="preserve">работы общественных бань и саун </w:t>
      </w:r>
      <w:proofErr w:type="gramStart"/>
      <w:r w:rsidR="00CE5975" w:rsidRPr="00947B1D">
        <w:rPr>
          <w:bCs/>
          <w:sz w:val="28"/>
          <w:szCs w:val="28"/>
        </w:rPr>
        <w:t>Гаврилов-Ямского</w:t>
      </w:r>
      <w:proofErr w:type="gramEnd"/>
      <w:r w:rsidR="00CE5975" w:rsidRPr="00947B1D">
        <w:rPr>
          <w:bCs/>
          <w:sz w:val="28"/>
          <w:szCs w:val="28"/>
        </w:rPr>
        <w:t xml:space="preserve"> муниципального района </w:t>
      </w:r>
      <w:r w:rsidRPr="00947B1D">
        <w:rPr>
          <w:sz w:val="28"/>
          <w:szCs w:val="28"/>
        </w:rPr>
        <w:t>(Приложение).</w:t>
      </w:r>
    </w:p>
    <w:p w:rsidR="00546FD9" w:rsidRPr="00947B1D" w:rsidRDefault="00546FD9" w:rsidP="00947B1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947B1D">
        <w:rPr>
          <w:sz w:val="28"/>
          <w:szCs w:val="28"/>
        </w:rPr>
        <w:t>Контроль за</w:t>
      </w:r>
      <w:proofErr w:type="gramEnd"/>
      <w:r w:rsidRPr="00947B1D">
        <w:rPr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947B1D">
        <w:rPr>
          <w:sz w:val="28"/>
          <w:szCs w:val="28"/>
        </w:rPr>
        <w:t>Таганова</w:t>
      </w:r>
      <w:proofErr w:type="spellEnd"/>
      <w:r w:rsidRPr="00947B1D">
        <w:rPr>
          <w:sz w:val="28"/>
          <w:szCs w:val="28"/>
        </w:rPr>
        <w:t xml:space="preserve"> В.Н.</w:t>
      </w:r>
    </w:p>
    <w:p w:rsidR="00B92D2D" w:rsidRPr="00947B1D" w:rsidRDefault="00B92D2D" w:rsidP="00947B1D">
      <w:pPr>
        <w:pStyle w:val="a3"/>
        <w:keepNext/>
        <w:keepLines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2"/>
        <w:rPr>
          <w:sz w:val="28"/>
          <w:szCs w:val="28"/>
        </w:rPr>
      </w:pPr>
      <w:r w:rsidRPr="00947B1D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947B1D">
        <w:rPr>
          <w:sz w:val="28"/>
          <w:szCs w:val="28"/>
        </w:rPr>
        <w:t>Гаврилов-Ямского</w:t>
      </w:r>
      <w:proofErr w:type="gramEnd"/>
      <w:r w:rsidRPr="00947B1D">
        <w:rPr>
          <w:sz w:val="28"/>
          <w:szCs w:val="28"/>
        </w:rPr>
        <w:t xml:space="preserve"> муниципального района в сети Интернет.</w:t>
      </w:r>
    </w:p>
    <w:p w:rsidR="00546FD9" w:rsidRPr="00947B1D" w:rsidRDefault="00546FD9" w:rsidP="00947B1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47B1D">
        <w:rPr>
          <w:sz w:val="28"/>
          <w:szCs w:val="28"/>
        </w:rPr>
        <w:t xml:space="preserve">Постановление вступает в силу с момента </w:t>
      </w:r>
      <w:r w:rsidR="002B0E11" w:rsidRPr="00947B1D">
        <w:rPr>
          <w:sz w:val="28"/>
          <w:szCs w:val="28"/>
        </w:rPr>
        <w:t>официального опубликования</w:t>
      </w:r>
      <w:r w:rsidRPr="00947B1D">
        <w:rPr>
          <w:sz w:val="28"/>
          <w:szCs w:val="28"/>
        </w:rPr>
        <w:t>.</w:t>
      </w:r>
    </w:p>
    <w:p w:rsidR="00546FD9" w:rsidRPr="00F04AB8" w:rsidRDefault="00546FD9" w:rsidP="002B0E11">
      <w:pPr>
        <w:jc w:val="both"/>
        <w:rPr>
          <w:sz w:val="28"/>
          <w:szCs w:val="28"/>
        </w:rPr>
      </w:pPr>
    </w:p>
    <w:p w:rsidR="00546FD9" w:rsidRPr="00F04AB8" w:rsidRDefault="00546FD9" w:rsidP="00546FD9">
      <w:pPr>
        <w:jc w:val="both"/>
        <w:rPr>
          <w:sz w:val="28"/>
          <w:szCs w:val="28"/>
        </w:rPr>
      </w:pPr>
    </w:p>
    <w:p w:rsidR="00582749" w:rsidRDefault="00582749" w:rsidP="005827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582749" w:rsidRDefault="00582749" w:rsidP="0058274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–</w:t>
      </w:r>
    </w:p>
    <w:p w:rsidR="00582749" w:rsidRDefault="00582749" w:rsidP="00582749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82749" w:rsidRDefault="00582749" w:rsidP="00582749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582749" w:rsidRPr="008E4305" w:rsidRDefault="00582749" w:rsidP="0058274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А.А.Забаев</w:t>
      </w:r>
      <w:proofErr w:type="spellEnd"/>
    </w:p>
    <w:p w:rsidR="00FE218C" w:rsidRDefault="00FE218C" w:rsidP="00546FD9">
      <w:pPr>
        <w:jc w:val="both"/>
        <w:rPr>
          <w:sz w:val="28"/>
          <w:szCs w:val="28"/>
        </w:rPr>
      </w:pPr>
    </w:p>
    <w:p w:rsidR="00947B1D" w:rsidRDefault="00947B1D" w:rsidP="00947B1D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E218C">
        <w:rPr>
          <w:sz w:val="28"/>
          <w:szCs w:val="28"/>
        </w:rPr>
        <w:t xml:space="preserve">к постановлению </w:t>
      </w:r>
    </w:p>
    <w:p w:rsidR="00FE218C" w:rsidRDefault="00FE218C" w:rsidP="00947B1D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947B1D">
        <w:rPr>
          <w:sz w:val="28"/>
          <w:szCs w:val="28"/>
        </w:rPr>
        <w:t>Гаврилов-Ямского</w:t>
      </w:r>
      <w:proofErr w:type="gramEnd"/>
    </w:p>
    <w:p w:rsidR="00FE218C" w:rsidRDefault="00FE218C" w:rsidP="00947B1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E218C" w:rsidRDefault="00947B1D" w:rsidP="00947B1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07.10.2015 № 1133</w:t>
      </w:r>
    </w:p>
    <w:p w:rsidR="00F0357F" w:rsidRDefault="00F0357F" w:rsidP="00A85671">
      <w:pPr>
        <w:jc w:val="center"/>
        <w:rPr>
          <w:b/>
          <w:bCs/>
          <w:sz w:val="28"/>
          <w:szCs w:val="28"/>
        </w:rPr>
      </w:pPr>
    </w:p>
    <w:p w:rsidR="00A85671" w:rsidRPr="00A85671" w:rsidRDefault="00A85671" w:rsidP="00A85671">
      <w:pPr>
        <w:jc w:val="center"/>
        <w:rPr>
          <w:b/>
          <w:bCs/>
          <w:sz w:val="28"/>
          <w:szCs w:val="28"/>
        </w:rPr>
      </w:pPr>
      <w:r w:rsidRPr="00A85671">
        <w:rPr>
          <w:b/>
          <w:bCs/>
          <w:sz w:val="28"/>
          <w:szCs w:val="28"/>
        </w:rPr>
        <w:t xml:space="preserve">Правила  работы </w:t>
      </w:r>
    </w:p>
    <w:p w:rsidR="00E27169" w:rsidRDefault="00A85671" w:rsidP="00A85671">
      <w:pPr>
        <w:jc w:val="center"/>
        <w:rPr>
          <w:b/>
          <w:bCs/>
          <w:sz w:val="28"/>
          <w:szCs w:val="28"/>
        </w:rPr>
      </w:pPr>
      <w:r w:rsidRPr="00A85671">
        <w:rPr>
          <w:b/>
          <w:bCs/>
          <w:sz w:val="28"/>
          <w:szCs w:val="28"/>
        </w:rPr>
        <w:t>общественных бань и саун  Гаврилов-Ямского муниципального района</w:t>
      </w:r>
    </w:p>
    <w:p w:rsidR="00F0357F" w:rsidRDefault="00F0357F" w:rsidP="00A85671">
      <w:pPr>
        <w:jc w:val="center"/>
        <w:rPr>
          <w:b/>
          <w:sz w:val="28"/>
          <w:szCs w:val="28"/>
        </w:rPr>
      </w:pPr>
    </w:p>
    <w:p w:rsidR="00BB4061" w:rsidRDefault="00BB4061" w:rsidP="00BB4061">
      <w:pPr>
        <w:numPr>
          <w:ilvl w:val="0"/>
          <w:numId w:val="5"/>
        </w:num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00216B" w:rsidRDefault="0000216B" w:rsidP="0000216B">
      <w:pPr>
        <w:suppressAutoHyphens/>
        <w:ind w:left="720"/>
        <w:rPr>
          <w:b/>
          <w:sz w:val="26"/>
          <w:szCs w:val="26"/>
        </w:rPr>
      </w:pPr>
    </w:p>
    <w:p w:rsidR="00BB4061" w:rsidRPr="00BB4061" w:rsidRDefault="00BB4061" w:rsidP="00BB4061">
      <w:pPr>
        <w:numPr>
          <w:ilvl w:val="1"/>
          <w:numId w:val="2"/>
        </w:numPr>
        <w:tabs>
          <w:tab w:val="clear" w:pos="1788"/>
          <w:tab w:val="num" w:pos="36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BB4061">
        <w:rPr>
          <w:sz w:val="28"/>
          <w:szCs w:val="28"/>
        </w:rPr>
        <w:t xml:space="preserve">Настоящие правила разработаны в соответствии с </w:t>
      </w:r>
      <w:r>
        <w:rPr>
          <w:sz w:val="28"/>
          <w:szCs w:val="28"/>
        </w:rPr>
        <w:t>постановлением Правительства Российской Федерации от 15.08.1997 г. № 1025 «Об утверждении правил бытового обслуживания населения в Российской Федерации», постановлением Федеральной службы по надзору в сфере защиты прав потребителей и благополучия человека от 20.12.2013 г. №70 «Об утверждении СанПиН 2.1.2.3150-13 «Санитарно-эпидемиологические требования к размещению, устройству, оборудованию, содержанию и режиму работы бань и саун»</w:t>
      </w:r>
      <w:r w:rsidRPr="00BB4061">
        <w:rPr>
          <w:sz w:val="28"/>
          <w:szCs w:val="28"/>
        </w:rPr>
        <w:t>, устанавливают и</w:t>
      </w:r>
      <w:proofErr w:type="gramEnd"/>
      <w:r w:rsidRPr="00BB4061">
        <w:rPr>
          <w:sz w:val="28"/>
          <w:szCs w:val="28"/>
        </w:rPr>
        <w:t xml:space="preserve"> регулируют порядок пользования </w:t>
      </w:r>
      <w:r>
        <w:rPr>
          <w:sz w:val="28"/>
          <w:szCs w:val="28"/>
        </w:rPr>
        <w:t>общественными бан</w:t>
      </w:r>
      <w:r w:rsidR="000516E8">
        <w:rPr>
          <w:sz w:val="28"/>
          <w:szCs w:val="28"/>
        </w:rPr>
        <w:t>ными комплексами</w:t>
      </w:r>
      <w:r>
        <w:rPr>
          <w:sz w:val="28"/>
          <w:szCs w:val="28"/>
        </w:rPr>
        <w:t xml:space="preserve"> </w:t>
      </w:r>
      <w:r w:rsidRPr="00BB4061">
        <w:rPr>
          <w:sz w:val="28"/>
          <w:szCs w:val="28"/>
        </w:rPr>
        <w:t xml:space="preserve">(далее - банями) и саунами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BB4061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района. </w:t>
      </w:r>
    </w:p>
    <w:p w:rsidR="00BB4061" w:rsidRPr="00BB4061" w:rsidRDefault="00BB4061" w:rsidP="00BB4061">
      <w:pPr>
        <w:numPr>
          <w:ilvl w:val="1"/>
          <w:numId w:val="2"/>
        </w:numPr>
        <w:tabs>
          <w:tab w:val="clear" w:pos="1788"/>
          <w:tab w:val="left" w:pos="36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Настоящие Правила регламентируют работу и распространяются на бани и сауны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</w:t>
      </w:r>
      <w:r w:rsidRPr="00BB4061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Гаврилов-Ямского муниципального района</w:t>
      </w:r>
      <w:r w:rsidRPr="00BB4061">
        <w:rPr>
          <w:sz w:val="28"/>
          <w:szCs w:val="28"/>
        </w:rPr>
        <w:t>, где оказываются услуги населению.</w:t>
      </w:r>
    </w:p>
    <w:p w:rsidR="00BB4061" w:rsidRPr="00BB4061" w:rsidRDefault="00BB4061" w:rsidP="00BB4061">
      <w:pPr>
        <w:numPr>
          <w:ilvl w:val="1"/>
          <w:numId w:val="2"/>
        </w:numPr>
        <w:tabs>
          <w:tab w:val="clear" w:pos="1788"/>
          <w:tab w:val="left" w:pos="36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Администрация бань (саун) обязана предоставить потребителю необходимую  достоверную информацию об оказываемых услугах, которая должна находиться в удобном и доступном для обозрения месте и в обязательном порядке содержать: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информацию о принадлежности, фирменном наименовании (если имеется), юридическом адресе (местонахождении) бань и саун;</w:t>
      </w:r>
    </w:p>
    <w:p w:rsidR="00BB4061" w:rsidRPr="00BB4061" w:rsidRDefault="000516E8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 в</w:t>
      </w:r>
      <w:r w:rsidR="00BB4061" w:rsidRPr="00BB4061">
        <w:rPr>
          <w:sz w:val="28"/>
          <w:szCs w:val="28"/>
        </w:rPr>
        <w:t xml:space="preserve"> случае временного приостановления деятельности бань или саун для проведения санитарных, ремонтных и иных мероприятий исполнитель не менее чем за 7 (семь) календарных дней обязан информировать потребителей о дате приостановления и времени, в течение которого не будет осуществляться деятельность;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Правила бытового обслуживания населения, извлечения (выписки) из Закона Российской Федерации «О защите прав потребителей»;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 xml:space="preserve">адрес и телефон </w:t>
      </w:r>
      <w:r w:rsidR="000516E8">
        <w:rPr>
          <w:sz w:val="28"/>
          <w:szCs w:val="28"/>
        </w:rPr>
        <w:t xml:space="preserve">служб </w:t>
      </w:r>
      <w:r w:rsidRPr="00BB4061">
        <w:rPr>
          <w:sz w:val="28"/>
          <w:szCs w:val="28"/>
        </w:rPr>
        <w:t>по защите прав потребителей;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перечень предоставляемых услуг;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36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информацию о продолжительности обслуживания посетителей в об</w:t>
      </w:r>
      <w:r w:rsidR="000516E8">
        <w:rPr>
          <w:sz w:val="28"/>
          <w:szCs w:val="28"/>
        </w:rPr>
        <w:t>щих отделен</w:t>
      </w:r>
      <w:r w:rsidRPr="00BB4061">
        <w:rPr>
          <w:sz w:val="28"/>
          <w:szCs w:val="28"/>
        </w:rPr>
        <w:t>и</w:t>
      </w:r>
      <w:r w:rsidR="000516E8">
        <w:rPr>
          <w:sz w:val="28"/>
          <w:szCs w:val="28"/>
        </w:rPr>
        <w:t>ях</w:t>
      </w:r>
      <w:r w:rsidRPr="00BB4061">
        <w:rPr>
          <w:sz w:val="28"/>
          <w:szCs w:val="28"/>
        </w:rPr>
        <w:t xml:space="preserve"> бани</w:t>
      </w:r>
      <w:r w:rsidR="000516E8">
        <w:rPr>
          <w:sz w:val="28"/>
          <w:szCs w:val="28"/>
        </w:rPr>
        <w:t xml:space="preserve"> и</w:t>
      </w:r>
      <w:r w:rsidRPr="00BB4061">
        <w:rPr>
          <w:sz w:val="28"/>
          <w:szCs w:val="28"/>
        </w:rPr>
        <w:t xml:space="preserve"> сауны;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36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информацию о днях (часах) работы бани (сауны) по льготным тарифам;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36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памятку посетителям парильных отделений бань (саун);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36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книгу отзывов и предложений.</w:t>
      </w:r>
    </w:p>
    <w:p w:rsidR="00BB4061" w:rsidRPr="00BB4061" w:rsidRDefault="00BB4061" w:rsidP="00BB4061">
      <w:pPr>
        <w:numPr>
          <w:ilvl w:val="1"/>
          <w:numId w:val="2"/>
        </w:numPr>
        <w:tabs>
          <w:tab w:val="clear" w:pos="1788"/>
          <w:tab w:val="num" w:pos="36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В помещении бань (саун) должны располагаться: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lastRenderedPageBreak/>
        <w:t>гардероб для хранения верхней одежды;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специальные места для хранения посетителями одежды, белья, обуви, находящиеся в раздевальном отделении;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телефон.</w:t>
      </w:r>
    </w:p>
    <w:p w:rsidR="00BB4061" w:rsidRPr="00BB4061" w:rsidRDefault="00BB4061" w:rsidP="00BB4061">
      <w:pPr>
        <w:tabs>
          <w:tab w:val="num" w:pos="180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Рекомендуется иметь минимум платных услуг:</w:t>
      </w:r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BB4061">
        <w:rPr>
          <w:sz w:val="28"/>
          <w:szCs w:val="28"/>
        </w:rPr>
        <w:t xml:space="preserve">прокат банного белья (полотенец, простыней), пользование </w:t>
      </w:r>
      <w:proofErr w:type="spellStart"/>
      <w:r w:rsidRPr="00BB4061">
        <w:rPr>
          <w:sz w:val="28"/>
          <w:szCs w:val="28"/>
        </w:rPr>
        <w:t>сушуарами</w:t>
      </w:r>
      <w:proofErr w:type="spellEnd"/>
      <w:r w:rsidRPr="00BB4061">
        <w:rPr>
          <w:sz w:val="28"/>
          <w:szCs w:val="28"/>
        </w:rPr>
        <w:t xml:space="preserve"> (фенами), медицинскими (бытовыми) весами;</w:t>
      </w:r>
      <w:proofErr w:type="gramEnd"/>
    </w:p>
    <w:p w:rsidR="00BB4061" w:rsidRPr="00BB4061" w:rsidRDefault="00BB4061" w:rsidP="00BB4061">
      <w:pPr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BB4061">
        <w:rPr>
          <w:sz w:val="28"/>
          <w:szCs w:val="28"/>
        </w:rPr>
        <w:t>продажу горячих напитков (чая, кофе), прохладительных напитков, предметов личной гигиены (мыла, мочалок, расчесок и др.), веников.</w:t>
      </w:r>
      <w:proofErr w:type="gramEnd"/>
    </w:p>
    <w:p w:rsidR="00BB4061" w:rsidRPr="00BB4061" w:rsidRDefault="00BB4061" w:rsidP="00BB4061">
      <w:pPr>
        <w:numPr>
          <w:ilvl w:val="1"/>
          <w:numId w:val="2"/>
        </w:numPr>
        <w:tabs>
          <w:tab w:val="clear" w:pos="1788"/>
          <w:tab w:val="num" w:pos="180"/>
          <w:tab w:val="left" w:pos="360"/>
          <w:tab w:val="left" w:pos="54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 xml:space="preserve">Оплата услуг, в том числе предварительная, производится по единым тарифам, утвержденным  в установленном порядке. </w:t>
      </w:r>
    </w:p>
    <w:p w:rsidR="00BB4061" w:rsidRDefault="00BB4061" w:rsidP="00BB4061">
      <w:pPr>
        <w:tabs>
          <w:tab w:val="num" w:pos="180"/>
          <w:tab w:val="left" w:pos="360"/>
          <w:tab w:val="left" w:pos="540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Допускается применение чеков кассовых аппаратов  при оформлении и оплате услуг. В случаях взаиморасчетов с потребителем без применения кассовых аппаратов клиенту выдается квитанция установленного образца об оплате выполненных работ.</w:t>
      </w:r>
    </w:p>
    <w:p w:rsidR="00B51F93" w:rsidRPr="00BB4061" w:rsidRDefault="00B51F93" w:rsidP="00BB4061">
      <w:pPr>
        <w:tabs>
          <w:tab w:val="num" w:pos="180"/>
          <w:tab w:val="left" w:pos="360"/>
          <w:tab w:val="left" w:pos="540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аптечкой в бане для оказания первой медицинской помощи, бесплатное.</w:t>
      </w:r>
    </w:p>
    <w:p w:rsidR="00BB4061" w:rsidRPr="00BB4061" w:rsidRDefault="00BB4061" w:rsidP="00BB4061">
      <w:pPr>
        <w:numPr>
          <w:ilvl w:val="1"/>
          <w:numId w:val="2"/>
        </w:numPr>
        <w:tabs>
          <w:tab w:val="clear" w:pos="1788"/>
          <w:tab w:val="num" w:pos="180"/>
          <w:tab w:val="left" w:pos="360"/>
          <w:tab w:val="left" w:pos="540"/>
          <w:tab w:val="num" w:pos="72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 xml:space="preserve">Продажа входных билетов </w:t>
      </w:r>
      <w:proofErr w:type="gramStart"/>
      <w:r w:rsidRPr="00BB4061">
        <w:rPr>
          <w:sz w:val="28"/>
          <w:szCs w:val="28"/>
        </w:rPr>
        <w:t>начинается с момента открытия бань и заканчивается</w:t>
      </w:r>
      <w:proofErr w:type="gramEnd"/>
      <w:r w:rsidRPr="00BB4061">
        <w:rPr>
          <w:sz w:val="28"/>
          <w:szCs w:val="28"/>
        </w:rPr>
        <w:t xml:space="preserve"> за </w:t>
      </w:r>
      <w:r w:rsidR="00E327EA">
        <w:rPr>
          <w:sz w:val="28"/>
          <w:szCs w:val="28"/>
        </w:rPr>
        <w:t xml:space="preserve"> полтора часа</w:t>
      </w:r>
      <w:r w:rsidRPr="00BB4061">
        <w:rPr>
          <w:sz w:val="28"/>
          <w:szCs w:val="28"/>
        </w:rPr>
        <w:t xml:space="preserve"> до закрытия.</w:t>
      </w:r>
    </w:p>
    <w:p w:rsidR="00BB4061" w:rsidRPr="00BB4061" w:rsidRDefault="00BB4061" w:rsidP="00BB4061">
      <w:pPr>
        <w:numPr>
          <w:ilvl w:val="1"/>
          <w:numId w:val="2"/>
        </w:numPr>
        <w:tabs>
          <w:tab w:val="clear" w:pos="1788"/>
          <w:tab w:val="num" w:pos="180"/>
          <w:tab w:val="left" w:pos="360"/>
          <w:tab w:val="left" w:pos="540"/>
          <w:tab w:val="left" w:pos="1134"/>
          <w:tab w:val="left" w:pos="1260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Возврат предварительно приобретенных билетов на обслуживание в саунах производится не позднее, чем за 4 часа до начала сеанса.</w:t>
      </w:r>
    </w:p>
    <w:p w:rsidR="00BB4061" w:rsidRPr="00BB4061" w:rsidRDefault="00BB4061" w:rsidP="00BB4061">
      <w:pPr>
        <w:numPr>
          <w:ilvl w:val="1"/>
          <w:numId w:val="2"/>
        </w:numPr>
        <w:tabs>
          <w:tab w:val="clear" w:pos="1788"/>
          <w:tab w:val="num" w:pos="180"/>
          <w:tab w:val="left" w:pos="360"/>
          <w:tab w:val="left" w:pos="540"/>
          <w:tab w:val="left" w:pos="1134"/>
          <w:tab w:val="left" w:pos="1260"/>
        </w:tabs>
        <w:suppressAutoHyphens/>
        <w:ind w:left="0"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В случае закрытия бань (саун) по уважительным причинам посетителям возвращаются денежные средства за неполученную услугу.</w:t>
      </w:r>
    </w:p>
    <w:p w:rsidR="0017332B" w:rsidRDefault="0017332B" w:rsidP="0017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6495"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3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332B">
        <w:rPr>
          <w:rFonts w:ascii="Times New Roman" w:hAnsi="Times New Roman" w:cs="Times New Roman"/>
          <w:sz w:val="28"/>
          <w:szCs w:val="28"/>
        </w:rPr>
        <w:t xml:space="preserve"> банях допускается размещать: помещения для оказания услуг - маникюра и педикюра, массажа, парикмахерских и косметических услуг; прачечные; объекты общественного питания, розничной торговли, бассейны - при условии соблюдения требований санитарного законодательства к их размещению, устройству, оборудованию и эксплуатации.</w:t>
      </w:r>
    </w:p>
    <w:p w:rsidR="0017332B" w:rsidRPr="00BB4061" w:rsidRDefault="0017332B" w:rsidP="0017332B">
      <w:pPr>
        <w:tabs>
          <w:tab w:val="left" w:pos="360"/>
          <w:tab w:val="left" w:pos="540"/>
          <w:tab w:val="num" w:pos="1080"/>
          <w:tab w:val="left" w:pos="1134"/>
          <w:tab w:val="left" w:pos="1260"/>
        </w:tabs>
        <w:suppressAutoHyphens/>
        <w:ind w:left="567"/>
        <w:jc w:val="both"/>
        <w:rPr>
          <w:sz w:val="28"/>
          <w:szCs w:val="28"/>
        </w:rPr>
      </w:pPr>
    </w:p>
    <w:p w:rsidR="00BB4061" w:rsidRPr="0000216B" w:rsidRDefault="00BB4061" w:rsidP="0000216B">
      <w:pPr>
        <w:pStyle w:val="a3"/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00216B">
        <w:rPr>
          <w:b/>
          <w:sz w:val="28"/>
          <w:szCs w:val="28"/>
        </w:rPr>
        <w:t>ПОРЯДОК ОБСЛУЖИВАНИЯ ПОСЕТИТЕЛЕЙ</w:t>
      </w:r>
    </w:p>
    <w:p w:rsidR="0000216B" w:rsidRPr="0000216B" w:rsidRDefault="0000216B" w:rsidP="0000216B">
      <w:pPr>
        <w:pStyle w:val="a3"/>
        <w:suppressAutoHyphens/>
        <w:rPr>
          <w:b/>
          <w:sz w:val="28"/>
          <w:szCs w:val="28"/>
        </w:rPr>
      </w:pPr>
    </w:p>
    <w:p w:rsidR="00BB4061" w:rsidRPr="00BB4061" w:rsidRDefault="00BB4061" w:rsidP="00BB4061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2.1 Дети до 12 лет допускаются в бани (сауны) только в сопровождении взрослых.</w:t>
      </w:r>
    </w:p>
    <w:p w:rsidR="00BB4061" w:rsidRPr="00BB4061" w:rsidRDefault="00BB4061" w:rsidP="00BB4061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B12081">
        <w:rPr>
          <w:sz w:val="28"/>
          <w:szCs w:val="28"/>
        </w:rPr>
        <w:t>2.</w:t>
      </w:r>
      <w:r w:rsidR="000828AA" w:rsidRPr="00B12081">
        <w:rPr>
          <w:sz w:val="28"/>
          <w:szCs w:val="28"/>
        </w:rPr>
        <w:t>2</w:t>
      </w:r>
      <w:proofErr w:type="gramStart"/>
      <w:r w:rsidRPr="00B12081">
        <w:rPr>
          <w:sz w:val="28"/>
          <w:szCs w:val="28"/>
        </w:rPr>
        <w:t xml:space="preserve"> </w:t>
      </w:r>
      <w:r w:rsidR="00045E54" w:rsidRPr="00B12081">
        <w:rPr>
          <w:sz w:val="28"/>
          <w:szCs w:val="28"/>
        </w:rPr>
        <w:t xml:space="preserve"> В</w:t>
      </w:r>
      <w:proofErr w:type="gramEnd"/>
      <w:r w:rsidR="00045E54" w:rsidRPr="00B12081">
        <w:rPr>
          <w:sz w:val="28"/>
          <w:szCs w:val="28"/>
        </w:rPr>
        <w:t xml:space="preserve"> женское отделение допускаются мальчики до трёх лет</w:t>
      </w:r>
      <w:r w:rsidRPr="00B12081">
        <w:rPr>
          <w:sz w:val="28"/>
          <w:szCs w:val="28"/>
        </w:rPr>
        <w:t>.</w:t>
      </w:r>
      <w:r w:rsidR="00045E54">
        <w:rPr>
          <w:sz w:val="28"/>
          <w:szCs w:val="28"/>
        </w:rPr>
        <w:t xml:space="preserve"> </w:t>
      </w:r>
    </w:p>
    <w:p w:rsidR="00BB4061" w:rsidRPr="00BB4061" w:rsidRDefault="00B816D1" w:rsidP="00BB4061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 w:rsidR="00BB4061" w:rsidRPr="00BB4061">
        <w:rPr>
          <w:sz w:val="28"/>
          <w:szCs w:val="28"/>
        </w:rPr>
        <w:t xml:space="preserve"> П</w:t>
      </w:r>
      <w:proofErr w:type="gramEnd"/>
      <w:r w:rsidR="00BB4061" w:rsidRPr="00BB4061">
        <w:rPr>
          <w:sz w:val="28"/>
          <w:szCs w:val="28"/>
        </w:rPr>
        <w:t xml:space="preserve">ользоваться бассейнами </w:t>
      </w:r>
      <w:r w:rsidR="009B75D3">
        <w:rPr>
          <w:sz w:val="28"/>
          <w:szCs w:val="28"/>
        </w:rPr>
        <w:t xml:space="preserve">сауны </w:t>
      </w:r>
      <w:r w:rsidR="00BB4061" w:rsidRPr="00BB4061">
        <w:rPr>
          <w:sz w:val="28"/>
          <w:szCs w:val="28"/>
        </w:rPr>
        <w:t xml:space="preserve">разрешается только после мытья. </w:t>
      </w:r>
    </w:p>
    <w:p w:rsidR="00BB4061" w:rsidRDefault="00BB4061" w:rsidP="00BB4061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2.</w:t>
      </w:r>
      <w:r w:rsidR="000828AA">
        <w:rPr>
          <w:sz w:val="28"/>
          <w:szCs w:val="28"/>
        </w:rPr>
        <w:t>4</w:t>
      </w:r>
      <w:r w:rsidRPr="00BB4061">
        <w:rPr>
          <w:sz w:val="28"/>
          <w:szCs w:val="28"/>
        </w:rPr>
        <w:t xml:space="preserve"> Дети до 12 лет без сопровождения взрослых в бассейн не допускаются.</w:t>
      </w:r>
    </w:p>
    <w:p w:rsidR="00F0357F" w:rsidRDefault="00F0357F" w:rsidP="00BB4061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BB4061" w:rsidRDefault="00BB4061" w:rsidP="00BB4061">
      <w:pPr>
        <w:numPr>
          <w:ilvl w:val="0"/>
          <w:numId w:val="4"/>
        </w:numPr>
        <w:suppressAutoHyphens/>
        <w:rPr>
          <w:b/>
          <w:sz w:val="28"/>
          <w:szCs w:val="28"/>
        </w:rPr>
      </w:pPr>
      <w:r w:rsidRPr="00BB4061">
        <w:rPr>
          <w:b/>
          <w:sz w:val="28"/>
          <w:szCs w:val="28"/>
        </w:rPr>
        <w:t>ОБЯЗАННОСТИ ПОСЕТИТЕЛЕЙ</w:t>
      </w:r>
    </w:p>
    <w:p w:rsidR="0000216B" w:rsidRDefault="0000216B" w:rsidP="0000216B">
      <w:pPr>
        <w:suppressAutoHyphens/>
        <w:ind w:left="2083"/>
        <w:rPr>
          <w:b/>
          <w:sz w:val="28"/>
          <w:szCs w:val="28"/>
        </w:rPr>
      </w:pPr>
    </w:p>
    <w:p w:rsidR="00BB4061" w:rsidRPr="00BB4061" w:rsidRDefault="00BB4061" w:rsidP="00BB4061">
      <w:pPr>
        <w:pStyle w:val="3"/>
        <w:numPr>
          <w:ilvl w:val="1"/>
          <w:numId w:val="4"/>
        </w:numPr>
        <w:tabs>
          <w:tab w:val="clear" w:pos="2128"/>
          <w:tab w:val="num" w:pos="360"/>
          <w:tab w:val="left" w:pos="1080"/>
        </w:tabs>
        <w:suppressAutoHyphens/>
        <w:ind w:left="0" w:firstLine="567"/>
        <w:rPr>
          <w:sz w:val="28"/>
        </w:rPr>
      </w:pPr>
      <w:r w:rsidRPr="00BB4061">
        <w:rPr>
          <w:sz w:val="28"/>
        </w:rPr>
        <w:t>Верхняя одежда и головные уборы посетителей сдаются в гардероб. За ценные вещи, оставляемые посетителями в одежде, сумках, и т.п., администрация бани (сауны) ответственности не несёт.</w:t>
      </w:r>
    </w:p>
    <w:p w:rsidR="00BB4061" w:rsidRPr="00BB4061" w:rsidRDefault="00BB4061" w:rsidP="00BB4061">
      <w:pPr>
        <w:pStyle w:val="3"/>
        <w:numPr>
          <w:ilvl w:val="1"/>
          <w:numId w:val="4"/>
        </w:numPr>
        <w:tabs>
          <w:tab w:val="clear" w:pos="2128"/>
          <w:tab w:val="num" w:pos="360"/>
          <w:tab w:val="left" w:pos="1080"/>
        </w:tabs>
        <w:suppressAutoHyphens/>
        <w:ind w:left="0" w:firstLine="567"/>
        <w:rPr>
          <w:sz w:val="28"/>
        </w:rPr>
      </w:pPr>
      <w:r w:rsidRPr="00BB4061">
        <w:rPr>
          <w:sz w:val="28"/>
        </w:rPr>
        <w:t>Посетители обязаны бережно относиться к оборудованию, инвентарю, мебели и предметам, находящимся в бане (сауне), поддерживать в помещениях нормальное санитарное состояние и порядок.</w:t>
      </w:r>
    </w:p>
    <w:p w:rsidR="00BB4061" w:rsidRPr="00BB4061" w:rsidRDefault="00BB4061" w:rsidP="00BB4061">
      <w:pPr>
        <w:pStyle w:val="3"/>
        <w:numPr>
          <w:ilvl w:val="1"/>
          <w:numId w:val="4"/>
        </w:numPr>
        <w:tabs>
          <w:tab w:val="clear" w:pos="2128"/>
          <w:tab w:val="num" w:pos="360"/>
          <w:tab w:val="left" w:pos="1080"/>
        </w:tabs>
        <w:suppressAutoHyphens/>
        <w:ind w:left="0" w:firstLine="567"/>
        <w:rPr>
          <w:sz w:val="28"/>
        </w:rPr>
      </w:pPr>
      <w:r w:rsidRPr="00BB4061">
        <w:rPr>
          <w:sz w:val="28"/>
        </w:rPr>
        <w:lastRenderedPageBreak/>
        <w:t xml:space="preserve">В бане (сауне) </w:t>
      </w:r>
      <w:r w:rsidRPr="00B54E3B">
        <w:rPr>
          <w:sz w:val="28"/>
          <w:u w:val="single"/>
        </w:rPr>
        <w:t>запрещается</w:t>
      </w:r>
      <w:r w:rsidRPr="00BB4061">
        <w:rPr>
          <w:sz w:val="28"/>
        </w:rPr>
        <w:t>:</w:t>
      </w:r>
    </w:p>
    <w:p w:rsidR="00BB4061" w:rsidRPr="00BB4061" w:rsidRDefault="00BB4061" w:rsidP="00BB4061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080"/>
        </w:tabs>
        <w:suppressAutoHyphens/>
        <w:ind w:left="0" w:firstLine="567"/>
        <w:rPr>
          <w:sz w:val="28"/>
        </w:rPr>
      </w:pPr>
      <w:r w:rsidRPr="00BB4061">
        <w:rPr>
          <w:sz w:val="28"/>
        </w:rPr>
        <w:t>входить  в раздевальное отделение в верхней одежде, головных уборах;</w:t>
      </w:r>
    </w:p>
    <w:p w:rsidR="00BB4061" w:rsidRPr="00BB4061" w:rsidRDefault="00BB4061" w:rsidP="00BB4061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080"/>
        </w:tabs>
        <w:suppressAutoHyphens/>
        <w:ind w:left="0" w:firstLine="567"/>
        <w:rPr>
          <w:sz w:val="28"/>
        </w:rPr>
      </w:pPr>
      <w:r w:rsidRPr="00BB4061">
        <w:rPr>
          <w:sz w:val="28"/>
        </w:rPr>
        <w:t>вносить в мыльное и парильное отделение стеклянные предметы, посуду и бельё;</w:t>
      </w:r>
    </w:p>
    <w:p w:rsidR="00BB4061" w:rsidRPr="009B75D3" w:rsidRDefault="00BB4061" w:rsidP="00B816D1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rPr>
          <w:sz w:val="28"/>
        </w:rPr>
      </w:pPr>
      <w:r w:rsidRPr="009B75D3">
        <w:rPr>
          <w:sz w:val="28"/>
        </w:rPr>
        <w:t>использовать в мыльных и раздевальных отделениях мази, настойки и растирания;</w:t>
      </w:r>
    </w:p>
    <w:p w:rsidR="00BB4061" w:rsidRPr="00BB4061" w:rsidRDefault="00BB4061" w:rsidP="00BB4061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567" w:firstLine="0"/>
        <w:rPr>
          <w:sz w:val="28"/>
        </w:rPr>
      </w:pPr>
      <w:r w:rsidRPr="00BB4061">
        <w:rPr>
          <w:sz w:val="28"/>
        </w:rPr>
        <w:t>в саунах пользоваться вениками;</w:t>
      </w:r>
    </w:p>
    <w:p w:rsidR="00BB4061" w:rsidRPr="00BB4061" w:rsidRDefault="00BB4061" w:rsidP="00B816D1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rPr>
          <w:sz w:val="28"/>
        </w:rPr>
      </w:pPr>
      <w:proofErr w:type="gramStart"/>
      <w:r w:rsidRPr="00BB4061">
        <w:rPr>
          <w:sz w:val="28"/>
        </w:rPr>
        <w:t>курить и распивать</w:t>
      </w:r>
      <w:proofErr w:type="gramEnd"/>
      <w:r w:rsidRPr="00BB4061">
        <w:rPr>
          <w:sz w:val="28"/>
        </w:rPr>
        <w:t xml:space="preserve"> алкогольные напитки, кроме специально отведенных мест;</w:t>
      </w:r>
    </w:p>
    <w:p w:rsidR="00BB4061" w:rsidRPr="00BB4061" w:rsidRDefault="00BB4061" w:rsidP="00BB4061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567" w:firstLine="0"/>
        <w:rPr>
          <w:sz w:val="28"/>
        </w:rPr>
      </w:pPr>
      <w:r w:rsidRPr="00BB4061">
        <w:rPr>
          <w:sz w:val="28"/>
        </w:rPr>
        <w:t>выносить тазы из мыльных помещений;</w:t>
      </w:r>
    </w:p>
    <w:p w:rsidR="00BB4061" w:rsidRPr="00BB4061" w:rsidRDefault="00BB4061" w:rsidP="00B816D1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rPr>
          <w:sz w:val="28"/>
        </w:rPr>
      </w:pPr>
      <w:r w:rsidRPr="00BB4061">
        <w:rPr>
          <w:sz w:val="28"/>
        </w:rPr>
        <w:t>оставлять открытыми краны, и допускать к ним детей без присмотра родителей;</w:t>
      </w:r>
    </w:p>
    <w:p w:rsidR="00BB4061" w:rsidRPr="00BB4061" w:rsidRDefault="00BB4061" w:rsidP="00BB4061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567" w:firstLine="0"/>
        <w:rPr>
          <w:sz w:val="28"/>
        </w:rPr>
      </w:pPr>
      <w:r w:rsidRPr="00BB4061">
        <w:rPr>
          <w:sz w:val="28"/>
        </w:rPr>
        <w:t>стирать белье;</w:t>
      </w:r>
    </w:p>
    <w:p w:rsidR="00BB4061" w:rsidRPr="00BB4061" w:rsidRDefault="00BB4061" w:rsidP="00BB4061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567" w:firstLine="0"/>
        <w:rPr>
          <w:sz w:val="28"/>
        </w:rPr>
      </w:pPr>
      <w:proofErr w:type="gramStart"/>
      <w:r w:rsidRPr="00BB4061">
        <w:rPr>
          <w:sz w:val="28"/>
        </w:rPr>
        <w:t>бриться и обрабатывать</w:t>
      </w:r>
      <w:proofErr w:type="gramEnd"/>
      <w:r w:rsidRPr="00BB4061">
        <w:rPr>
          <w:sz w:val="28"/>
        </w:rPr>
        <w:t xml:space="preserve"> ногти вне специально отведенных мест;</w:t>
      </w:r>
    </w:p>
    <w:p w:rsidR="00BB4061" w:rsidRDefault="00BB4061" w:rsidP="00550495">
      <w:pPr>
        <w:pStyle w:val="3"/>
        <w:numPr>
          <w:ilvl w:val="0"/>
          <w:numId w:val="3"/>
        </w:numPr>
        <w:tabs>
          <w:tab w:val="clear" w:pos="1068"/>
          <w:tab w:val="num" w:pos="180"/>
          <w:tab w:val="left" w:pos="1134"/>
        </w:tabs>
        <w:suppressAutoHyphens/>
        <w:ind w:left="0" w:firstLine="567"/>
        <w:rPr>
          <w:sz w:val="28"/>
        </w:rPr>
      </w:pPr>
      <w:r w:rsidRPr="00BB4061">
        <w:rPr>
          <w:sz w:val="28"/>
        </w:rPr>
        <w:t>использовать для мытья ног тазы, предназначенные для мытья тела</w:t>
      </w:r>
      <w:r w:rsidR="00550495">
        <w:rPr>
          <w:sz w:val="28"/>
        </w:rPr>
        <w:t xml:space="preserve"> (тазы для мытья ног имеют маркировку «Для ног»)</w:t>
      </w:r>
      <w:r w:rsidRPr="00BB4061">
        <w:rPr>
          <w:sz w:val="28"/>
        </w:rPr>
        <w:t>.</w:t>
      </w:r>
    </w:p>
    <w:p w:rsidR="008927E9" w:rsidRPr="00BB4061" w:rsidRDefault="008927E9" w:rsidP="009B75D3">
      <w:pPr>
        <w:pStyle w:val="3"/>
        <w:tabs>
          <w:tab w:val="left" w:pos="1134"/>
        </w:tabs>
        <w:suppressAutoHyphens/>
        <w:ind w:left="567"/>
        <w:rPr>
          <w:sz w:val="28"/>
        </w:rPr>
      </w:pPr>
    </w:p>
    <w:p w:rsidR="00BB4061" w:rsidRPr="009D67F2" w:rsidRDefault="00BB4061" w:rsidP="00096411">
      <w:pPr>
        <w:pStyle w:val="a3"/>
        <w:numPr>
          <w:ilvl w:val="0"/>
          <w:numId w:val="4"/>
        </w:numPr>
        <w:tabs>
          <w:tab w:val="clear" w:pos="2083"/>
          <w:tab w:val="num" w:pos="0"/>
        </w:tabs>
        <w:suppressAutoHyphens/>
        <w:ind w:hanging="523"/>
        <w:jc w:val="center"/>
        <w:rPr>
          <w:b/>
          <w:sz w:val="28"/>
          <w:szCs w:val="28"/>
        </w:rPr>
      </w:pPr>
      <w:r w:rsidRPr="009D67F2">
        <w:rPr>
          <w:b/>
          <w:sz w:val="28"/>
          <w:szCs w:val="28"/>
        </w:rPr>
        <w:t>ОБЯЗАННОСТИ АДМИНИСТРАЦИИ БАННЫХ КОМПЛЕКСОВ И САУН</w:t>
      </w:r>
    </w:p>
    <w:p w:rsidR="0000216B" w:rsidRPr="00840228" w:rsidRDefault="0000216B" w:rsidP="0000216B">
      <w:pPr>
        <w:pStyle w:val="a3"/>
        <w:suppressAutoHyphens/>
        <w:ind w:left="2083"/>
        <w:rPr>
          <w:b/>
          <w:sz w:val="28"/>
          <w:szCs w:val="28"/>
        </w:rPr>
      </w:pPr>
    </w:p>
    <w:p w:rsidR="00BB4061" w:rsidRPr="00BB4061" w:rsidRDefault="00BB4061" w:rsidP="00BB4061">
      <w:pPr>
        <w:numPr>
          <w:ilvl w:val="1"/>
          <w:numId w:val="4"/>
        </w:numPr>
        <w:tabs>
          <w:tab w:val="clear" w:pos="2128"/>
          <w:tab w:val="left" w:pos="180"/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Бытовые услуги, мелкорозничная торговля, буфетное обслуживание оказываются в соответствии с действующим законодательством.</w:t>
      </w:r>
    </w:p>
    <w:p w:rsidR="00BB4061" w:rsidRPr="00BB4061" w:rsidRDefault="00BB4061" w:rsidP="00BB4061">
      <w:pPr>
        <w:numPr>
          <w:ilvl w:val="1"/>
          <w:numId w:val="4"/>
        </w:numPr>
        <w:tabs>
          <w:tab w:val="clear" w:pos="2128"/>
          <w:tab w:val="left" w:pos="180"/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Руководство бани (сауны) несет административную ответственность за выполнение настоящих Правил, техники безопасности, пожарной, санитарно-эпидемиологической и экологической безопасности в соответствии с действующим законодательством.</w:t>
      </w:r>
    </w:p>
    <w:p w:rsidR="00BB4061" w:rsidRDefault="00BB4061" w:rsidP="00BB4061">
      <w:pPr>
        <w:numPr>
          <w:ilvl w:val="1"/>
          <w:numId w:val="4"/>
        </w:numPr>
        <w:tabs>
          <w:tab w:val="clear" w:pos="2128"/>
          <w:tab w:val="left" w:pos="180"/>
          <w:tab w:val="num" w:pos="360"/>
        </w:tabs>
        <w:suppressAutoHyphens/>
        <w:ind w:left="0" w:firstLine="709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Санитарное состояние помещений, мебели и предметов обихода бани (сауны) должно соответствовать Санитарным правилам устройства, оборудования и содержания бань</w:t>
      </w:r>
      <w:r w:rsidR="00840228">
        <w:rPr>
          <w:sz w:val="28"/>
          <w:szCs w:val="28"/>
        </w:rPr>
        <w:t xml:space="preserve">. </w:t>
      </w:r>
    </w:p>
    <w:p w:rsidR="008927E9" w:rsidRDefault="008927E9" w:rsidP="008927E9">
      <w:pPr>
        <w:tabs>
          <w:tab w:val="left" w:pos="180"/>
        </w:tabs>
        <w:suppressAutoHyphens/>
        <w:ind w:left="709"/>
        <w:jc w:val="both"/>
        <w:rPr>
          <w:sz w:val="28"/>
          <w:szCs w:val="28"/>
        </w:rPr>
      </w:pPr>
    </w:p>
    <w:p w:rsidR="00BB4061" w:rsidRPr="009D67F2" w:rsidRDefault="00BB4061" w:rsidP="00096411">
      <w:pPr>
        <w:pStyle w:val="a3"/>
        <w:numPr>
          <w:ilvl w:val="0"/>
          <w:numId w:val="4"/>
        </w:numPr>
        <w:tabs>
          <w:tab w:val="clear" w:pos="2083"/>
          <w:tab w:val="num" w:pos="0"/>
          <w:tab w:val="left" w:pos="180"/>
          <w:tab w:val="left" w:pos="360"/>
        </w:tabs>
        <w:suppressAutoHyphens/>
        <w:ind w:hanging="2083"/>
        <w:jc w:val="center"/>
        <w:rPr>
          <w:b/>
          <w:sz w:val="28"/>
          <w:szCs w:val="28"/>
        </w:rPr>
      </w:pPr>
      <w:r w:rsidRPr="009D67F2">
        <w:rPr>
          <w:b/>
          <w:sz w:val="28"/>
          <w:szCs w:val="28"/>
        </w:rPr>
        <w:t>ОТВЕТСТВЕННОСТЬ</w:t>
      </w:r>
    </w:p>
    <w:p w:rsidR="0000216B" w:rsidRPr="00BB4061" w:rsidRDefault="0000216B" w:rsidP="0000216B">
      <w:pPr>
        <w:tabs>
          <w:tab w:val="left" w:pos="180"/>
          <w:tab w:val="left" w:pos="360"/>
        </w:tabs>
        <w:suppressAutoHyphens/>
        <w:ind w:left="2083"/>
        <w:rPr>
          <w:b/>
          <w:sz w:val="28"/>
          <w:szCs w:val="28"/>
        </w:rPr>
      </w:pPr>
    </w:p>
    <w:p w:rsidR="00BB4061" w:rsidRPr="00BB4061" w:rsidRDefault="00BB4061" w:rsidP="00BB4061">
      <w:pPr>
        <w:numPr>
          <w:ilvl w:val="1"/>
          <w:numId w:val="4"/>
        </w:numPr>
        <w:tabs>
          <w:tab w:val="clear" w:pos="2128"/>
          <w:tab w:val="left" w:pos="180"/>
          <w:tab w:val="left" w:pos="360"/>
          <w:tab w:val="num" w:pos="90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BB4061">
        <w:rPr>
          <w:sz w:val="28"/>
          <w:szCs w:val="28"/>
        </w:rPr>
        <w:t>Взаимоотношения сотрудников бань (саун) с посетителями основываются на взаимной вежливости  и предупредительности, и регулируются настоящими Правилами. Все спорные вопросы, возникающие между администрацией бани (сауны) и посетителями, разрешаются в порядке, установленном законодательством.</w:t>
      </w:r>
    </w:p>
    <w:p w:rsidR="00BB4061" w:rsidRDefault="00BB4061" w:rsidP="00BB4061">
      <w:pPr>
        <w:numPr>
          <w:ilvl w:val="1"/>
          <w:numId w:val="4"/>
        </w:numPr>
        <w:tabs>
          <w:tab w:val="clear" w:pos="2128"/>
          <w:tab w:val="left" w:pos="180"/>
          <w:tab w:val="left" w:pos="360"/>
          <w:tab w:val="num" w:pos="90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BB4061">
        <w:rPr>
          <w:sz w:val="28"/>
          <w:szCs w:val="28"/>
        </w:rPr>
        <w:t xml:space="preserve">За нарушение настоящих </w:t>
      </w:r>
      <w:proofErr w:type="gramStart"/>
      <w:r w:rsidRPr="00BB4061">
        <w:rPr>
          <w:sz w:val="28"/>
          <w:szCs w:val="28"/>
        </w:rPr>
        <w:t>Правил</w:t>
      </w:r>
      <w:proofErr w:type="gramEnd"/>
      <w:r w:rsidRPr="00BB4061">
        <w:rPr>
          <w:sz w:val="28"/>
          <w:szCs w:val="28"/>
        </w:rPr>
        <w:t xml:space="preserve"> ответственные работники предприятия несут дисциплинарную ответственность в соответствии с действующим законодательством. </w:t>
      </w:r>
    </w:p>
    <w:p w:rsidR="00C14FF2" w:rsidRDefault="00A4332F" w:rsidP="00A4332F">
      <w:pPr>
        <w:tabs>
          <w:tab w:val="left" w:pos="180"/>
          <w:tab w:val="left" w:pos="36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CD50C6" w:rsidRPr="00A4332F">
        <w:rPr>
          <w:sz w:val="28"/>
          <w:szCs w:val="28"/>
        </w:rPr>
        <w:t>Посетители, нарушающие настоящие Правила, несут ответственность в установленном законодательством Российской Федерации порядке.</w:t>
      </w:r>
    </w:p>
    <w:p w:rsidR="00947B1D" w:rsidRDefault="00947B1D" w:rsidP="00947B1D">
      <w:pPr>
        <w:tabs>
          <w:tab w:val="left" w:pos="180"/>
          <w:tab w:val="left" w:pos="360"/>
          <w:tab w:val="left" w:pos="1276"/>
        </w:tabs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947B1D" w:rsidSect="003A15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2AD"/>
    <w:multiLevelType w:val="hybridMultilevel"/>
    <w:tmpl w:val="469E913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D8F2E01"/>
    <w:multiLevelType w:val="hybridMultilevel"/>
    <w:tmpl w:val="7ED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45900"/>
    <w:multiLevelType w:val="multilevel"/>
    <w:tmpl w:val="6862EA5E"/>
    <w:lvl w:ilvl="0">
      <w:start w:val="3"/>
      <w:numFmt w:val="decimal"/>
      <w:lvlText w:val="%1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28"/>
        </w:tabs>
        <w:ind w:left="212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3"/>
        </w:tabs>
        <w:ind w:left="24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43"/>
        </w:tabs>
        <w:ind w:left="24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03"/>
        </w:tabs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03"/>
        </w:tabs>
        <w:ind w:left="28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3"/>
        </w:tabs>
        <w:ind w:left="3523" w:hanging="1800"/>
      </w:pPr>
      <w:rPr>
        <w:rFonts w:hint="default"/>
      </w:rPr>
    </w:lvl>
  </w:abstractNum>
  <w:abstractNum w:abstractNumId="3">
    <w:nsid w:val="59BC5691"/>
    <w:multiLevelType w:val="hybridMultilevel"/>
    <w:tmpl w:val="C63A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E6F02"/>
    <w:multiLevelType w:val="multilevel"/>
    <w:tmpl w:val="BA46B3E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D9"/>
    <w:rsid w:val="0000216B"/>
    <w:rsid w:val="00003214"/>
    <w:rsid w:val="00040D84"/>
    <w:rsid w:val="00045E54"/>
    <w:rsid w:val="000516E8"/>
    <w:rsid w:val="00054A2C"/>
    <w:rsid w:val="000560F3"/>
    <w:rsid w:val="000828AA"/>
    <w:rsid w:val="00096411"/>
    <w:rsid w:val="000A6CDC"/>
    <w:rsid w:val="000F64C8"/>
    <w:rsid w:val="0010242F"/>
    <w:rsid w:val="00161303"/>
    <w:rsid w:val="0017332B"/>
    <w:rsid w:val="001A578E"/>
    <w:rsid w:val="00216290"/>
    <w:rsid w:val="00277538"/>
    <w:rsid w:val="00285EF5"/>
    <w:rsid w:val="002A4E31"/>
    <w:rsid w:val="002B0E11"/>
    <w:rsid w:val="002F5109"/>
    <w:rsid w:val="00313480"/>
    <w:rsid w:val="003662E1"/>
    <w:rsid w:val="003812E9"/>
    <w:rsid w:val="00387524"/>
    <w:rsid w:val="003A042C"/>
    <w:rsid w:val="003A1518"/>
    <w:rsid w:val="003D76E3"/>
    <w:rsid w:val="003F0AD3"/>
    <w:rsid w:val="00402111"/>
    <w:rsid w:val="004039FA"/>
    <w:rsid w:val="00416495"/>
    <w:rsid w:val="00420116"/>
    <w:rsid w:val="00440DE7"/>
    <w:rsid w:val="00475B0F"/>
    <w:rsid w:val="004815E5"/>
    <w:rsid w:val="004B011B"/>
    <w:rsid w:val="004D6341"/>
    <w:rsid w:val="00546FD9"/>
    <w:rsid w:val="00547576"/>
    <w:rsid w:val="00550495"/>
    <w:rsid w:val="0055507D"/>
    <w:rsid w:val="00573188"/>
    <w:rsid w:val="00582749"/>
    <w:rsid w:val="00584F1F"/>
    <w:rsid w:val="00596551"/>
    <w:rsid w:val="005A2EA9"/>
    <w:rsid w:val="005A314C"/>
    <w:rsid w:val="005C1D46"/>
    <w:rsid w:val="005E2B4D"/>
    <w:rsid w:val="00674AC8"/>
    <w:rsid w:val="006A0042"/>
    <w:rsid w:val="006E7234"/>
    <w:rsid w:val="006F7176"/>
    <w:rsid w:val="006F7E6C"/>
    <w:rsid w:val="007211AB"/>
    <w:rsid w:val="007711DE"/>
    <w:rsid w:val="007B12C9"/>
    <w:rsid w:val="007C222E"/>
    <w:rsid w:val="007C3F7D"/>
    <w:rsid w:val="0080071F"/>
    <w:rsid w:val="00831B7A"/>
    <w:rsid w:val="00840228"/>
    <w:rsid w:val="008457D4"/>
    <w:rsid w:val="008477D9"/>
    <w:rsid w:val="008756D1"/>
    <w:rsid w:val="00891602"/>
    <w:rsid w:val="008927E9"/>
    <w:rsid w:val="00917399"/>
    <w:rsid w:val="00947B1D"/>
    <w:rsid w:val="00950F86"/>
    <w:rsid w:val="009A51BB"/>
    <w:rsid w:val="009B75D3"/>
    <w:rsid w:val="009C588A"/>
    <w:rsid w:val="009C6054"/>
    <w:rsid w:val="009D67F2"/>
    <w:rsid w:val="009E7894"/>
    <w:rsid w:val="00A35A77"/>
    <w:rsid w:val="00A4332F"/>
    <w:rsid w:val="00A54AFD"/>
    <w:rsid w:val="00A74CD1"/>
    <w:rsid w:val="00A76A7F"/>
    <w:rsid w:val="00A85671"/>
    <w:rsid w:val="00AA6458"/>
    <w:rsid w:val="00AC6587"/>
    <w:rsid w:val="00AF7F75"/>
    <w:rsid w:val="00B12081"/>
    <w:rsid w:val="00B25ACD"/>
    <w:rsid w:val="00B37595"/>
    <w:rsid w:val="00B51F93"/>
    <w:rsid w:val="00B54E3B"/>
    <w:rsid w:val="00B62860"/>
    <w:rsid w:val="00B76DAD"/>
    <w:rsid w:val="00B816D1"/>
    <w:rsid w:val="00B92D2D"/>
    <w:rsid w:val="00BA4B0A"/>
    <w:rsid w:val="00BB4061"/>
    <w:rsid w:val="00BC51D6"/>
    <w:rsid w:val="00BF4C6D"/>
    <w:rsid w:val="00C14FF2"/>
    <w:rsid w:val="00C21580"/>
    <w:rsid w:val="00C2582B"/>
    <w:rsid w:val="00C25F6E"/>
    <w:rsid w:val="00C35513"/>
    <w:rsid w:val="00C55513"/>
    <w:rsid w:val="00C80490"/>
    <w:rsid w:val="00CD50C6"/>
    <w:rsid w:val="00CE0669"/>
    <w:rsid w:val="00CE5975"/>
    <w:rsid w:val="00CF0225"/>
    <w:rsid w:val="00D10D2C"/>
    <w:rsid w:val="00D352D0"/>
    <w:rsid w:val="00DA041F"/>
    <w:rsid w:val="00DB0C42"/>
    <w:rsid w:val="00DC4768"/>
    <w:rsid w:val="00DC7CBD"/>
    <w:rsid w:val="00DF0AF9"/>
    <w:rsid w:val="00E27169"/>
    <w:rsid w:val="00E31037"/>
    <w:rsid w:val="00E3238D"/>
    <w:rsid w:val="00E327EA"/>
    <w:rsid w:val="00E52814"/>
    <w:rsid w:val="00E758A1"/>
    <w:rsid w:val="00EA61DB"/>
    <w:rsid w:val="00EF14CF"/>
    <w:rsid w:val="00F0357F"/>
    <w:rsid w:val="00F13AF3"/>
    <w:rsid w:val="00F523B5"/>
    <w:rsid w:val="00FA540D"/>
    <w:rsid w:val="00FB53DD"/>
    <w:rsid w:val="00FE218C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D9"/>
    <w:pPr>
      <w:ind w:left="720"/>
      <w:contextualSpacing/>
    </w:pPr>
  </w:style>
  <w:style w:type="paragraph" w:styleId="3">
    <w:name w:val="Body Text Indent 3"/>
    <w:basedOn w:val="a"/>
    <w:link w:val="30"/>
    <w:semiHidden/>
    <w:rsid w:val="00BB4061"/>
    <w:pPr>
      <w:ind w:left="708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BB406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17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rsid w:val="00947B1D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947B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947B1D"/>
    <w:pPr>
      <w:suppressAutoHyphens/>
      <w:spacing w:after="12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47B1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47B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B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temtext">
    <w:name w:val="itemtext"/>
    <w:basedOn w:val="a0"/>
    <w:rsid w:val="0094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D9"/>
    <w:pPr>
      <w:ind w:left="720"/>
      <w:contextualSpacing/>
    </w:pPr>
  </w:style>
  <w:style w:type="paragraph" w:styleId="3">
    <w:name w:val="Body Text Indent 3"/>
    <w:basedOn w:val="a"/>
    <w:link w:val="30"/>
    <w:semiHidden/>
    <w:rsid w:val="00BB4061"/>
    <w:pPr>
      <w:ind w:left="708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BB406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17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rsid w:val="00947B1D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947B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947B1D"/>
    <w:pPr>
      <w:suppressAutoHyphens/>
      <w:spacing w:after="12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47B1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47B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B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temtext">
    <w:name w:val="itemtext"/>
    <w:basedOn w:val="a0"/>
    <w:rsid w:val="0094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D49C-B0B8-44F5-973A-C603D477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2015-10-07T11:36:00Z</cp:lastPrinted>
  <dcterms:created xsi:type="dcterms:W3CDTF">2015-10-07T11:35:00Z</dcterms:created>
  <dcterms:modified xsi:type="dcterms:W3CDTF">2015-10-07T11:38:00Z</dcterms:modified>
</cp:coreProperties>
</file>