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0FE" w:rsidRPr="004D4615" w:rsidRDefault="000438D3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4615">
        <w:rPr>
          <w:rFonts w:ascii="Times New Roman" w:hAnsi="Times New Roman" w:cs="Times New Roman"/>
          <w:b/>
          <w:sz w:val="24"/>
          <w:szCs w:val="24"/>
        </w:rPr>
        <w:t>Свод предложений</w:t>
      </w:r>
      <w:r w:rsidRPr="004D461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618AB" w:rsidRPr="004D4615" w:rsidRDefault="000438D3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D4615">
        <w:rPr>
          <w:rFonts w:ascii="Times New Roman" w:hAnsi="Times New Roman" w:cs="Times New Roman"/>
          <w:sz w:val="24"/>
          <w:szCs w:val="24"/>
        </w:rPr>
        <w:t>поступивших в связи с размещением уведомления</w:t>
      </w:r>
      <w:r w:rsidR="007470FE" w:rsidRPr="004D4615">
        <w:rPr>
          <w:rFonts w:ascii="Times New Roman" w:hAnsi="Times New Roman" w:cs="Times New Roman"/>
          <w:sz w:val="24"/>
          <w:szCs w:val="24"/>
        </w:rPr>
        <w:t xml:space="preserve"> </w:t>
      </w:r>
      <w:r w:rsidR="00F618AB" w:rsidRPr="004D4615">
        <w:rPr>
          <w:rFonts w:ascii="Times New Roman" w:hAnsi="Times New Roman" w:cs="Times New Roman"/>
          <w:sz w:val="24"/>
          <w:szCs w:val="24"/>
        </w:rPr>
        <w:t>о разработке проекта муниципального нормативного правового</w:t>
      </w:r>
      <w:r w:rsidR="007470FE" w:rsidRPr="004D4615">
        <w:rPr>
          <w:rFonts w:ascii="Times New Roman" w:hAnsi="Times New Roman" w:cs="Times New Roman"/>
          <w:sz w:val="24"/>
          <w:szCs w:val="24"/>
        </w:rPr>
        <w:t xml:space="preserve"> </w:t>
      </w:r>
      <w:r w:rsidR="00F618AB" w:rsidRPr="004D4615">
        <w:rPr>
          <w:rFonts w:ascii="Times New Roman" w:hAnsi="Times New Roman" w:cs="Times New Roman"/>
          <w:sz w:val="24"/>
          <w:szCs w:val="24"/>
        </w:rPr>
        <w:t>акта, устанавливающего новые или изменяющего ранее предусмотренные</w:t>
      </w:r>
      <w:r w:rsidR="007470FE" w:rsidRPr="004D4615">
        <w:rPr>
          <w:rFonts w:ascii="Times New Roman" w:hAnsi="Times New Roman" w:cs="Times New Roman"/>
          <w:sz w:val="24"/>
          <w:szCs w:val="24"/>
        </w:rPr>
        <w:t xml:space="preserve"> </w:t>
      </w:r>
      <w:r w:rsidR="00F618AB" w:rsidRPr="004D4615">
        <w:rPr>
          <w:rFonts w:ascii="Times New Roman" w:hAnsi="Times New Roman" w:cs="Times New Roman"/>
          <w:sz w:val="24"/>
          <w:szCs w:val="24"/>
        </w:rPr>
        <w:t>муниципальным нормативным правовым актом обязанности для субъектов</w:t>
      </w:r>
      <w:r w:rsidR="007470FE" w:rsidRPr="004D4615">
        <w:rPr>
          <w:rFonts w:ascii="Times New Roman" w:hAnsi="Times New Roman" w:cs="Times New Roman"/>
          <w:sz w:val="24"/>
          <w:szCs w:val="24"/>
        </w:rPr>
        <w:t xml:space="preserve"> </w:t>
      </w:r>
      <w:r w:rsidR="00F618AB" w:rsidRPr="004D4615">
        <w:rPr>
          <w:rFonts w:ascii="Times New Roman" w:hAnsi="Times New Roman" w:cs="Times New Roman"/>
          <w:sz w:val="24"/>
          <w:szCs w:val="24"/>
        </w:rPr>
        <w:t>предпринимательской и инвестиционной деятельности</w:t>
      </w:r>
      <w:proofErr w:type="gramEnd"/>
    </w:p>
    <w:tbl>
      <w:tblPr>
        <w:tblW w:w="10915" w:type="dxa"/>
        <w:tblInd w:w="-12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8363"/>
      </w:tblGrid>
      <w:tr w:rsidR="00F618AB" w:rsidRPr="007470FE" w:rsidTr="004D4615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4D4615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615">
              <w:rPr>
                <w:rFonts w:ascii="Times New Roman" w:hAnsi="Times New Roman" w:cs="Times New Roman"/>
                <w:sz w:val="24"/>
                <w:szCs w:val="24"/>
              </w:rPr>
              <w:t>Проект муниципального нормативного правового акта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4D4615" w:rsidRDefault="00C0564D" w:rsidP="004D4615">
            <w:pPr>
              <w:spacing w:after="0" w:line="240" w:lineRule="auto"/>
              <w:ind w:left="-62"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D461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proofErr w:type="gramStart"/>
            <w:r w:rsidRPr="004D4615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spellEnd"/>
            <w:proofErr w:type="gramEnd"/>
            <w:r w:rsidRPr="004D461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 внесении изменений в Положение «О муниципальном земельном контроле на территории сельских поселений </w:t>
            </w:r>
            <w:proofErr w:type="spellStart"/>
            <w:r w:rsidRPr="004D4615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spellEnd"/>
            <w:r w:rsidRPr="004D461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 от 17.04.2015г №547</w:t>
            </w:r>
          </w:p>
        </w:tc>
      </w:tr>
      <w:tr w:rsidR="00F618AB" w:rsidRPr="007470FE" w:rsidTr="004D4615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4D4615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4D4615" w:rsidRDefault="00435FDB" w:rsidP="007C6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D4615">
              <w:rPr>
                <w:rFonts w:ascii="Times New Roman" w:hAnsi="Times New Roman" w:cs="Times New Roman"/>
                <w:sz w:val="24"/>
                <w:szCs w:val="24"/>
              </w:rPr>
              <w:t xml:space="preserve">несении изменений в Положение «О муниципальном земельном контроле на территории сельских поселений </w:t>
            </w:r>
            <w:proofErr w:type="spellStart"/>
            <w:r w:rsidRPr="004D4615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spellEnd"/>
            <w:r w:rsidRPr="004D461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 от 17.04.2015г №547</w:t>
            </w:r>
          </w:p>
        </w:tc>
      </w:tr>
      <w:tr w:rsidR="00F618AB" w:rsidRPr="007470FE" w:rsidTr="004D4615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4D4615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4D4615" w:rsidRDefault="00943C2D" w:rsidP="00943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615">
              <w:rPr>
                <w:rFonts w:ascii="Times New Roman" w:hAnsi="Times New Roman" w:cs="Times New Roman"/>
                <w:sz w:val="24"/>
                <w:szCs w:val="24"/>
              </w:rPr>
              <w:t>Январь-ф</w:t>
            </w:r>
            <w:r w:rsidR="00C0564D" w:rsidRPr="004D4615">
              <w:rPr>
                <w:rFonts w:ascii="Times New Roman" w:hAnsi="Times New Roman" w:cs="Times New Roman"/>
                <w:sz w:val="24"/>
                <w:szCs w:val="24"/>
              </w:rPr>
              <w:t>евраль 2021</w:t>
            </w:r>
            <w:r w:rsidR="00EC383D" w:rsidRPr="004D461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F618AB" w:rsidRPr="007470FE" w:rsidTr="004D4615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4D4615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2D" w:rsidRPr="004D4615" w:rsidRDefault="00943C2D" w:rsidP="00943C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461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НПА необходима в связи с отношениями, связанными с осуществлением муниципального земельного  контроля, организацией и проведением проверок юридических лиц, индивидуальных предпринимателей, в соответствии с положением Федерального </w:t>
            </w:r>
            <w:hyperlink r:id="rId5" w:history="1">
              <w:r w:rsidRPr="004D4615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4D4615">
              <w:rPr>
                <w:rFonts w:ascii="Times New Roman" w:hAnsi="Times New Roman" w:cs="Times New Roman"/>
                <w:sz w:val="24"/>
                <w:szCs w:val="24"/>
              </w:rPr>
      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внесение изменений в Положение «О муниципальном земельном контроле на территории сельских поселений </w:t>
            </w:r>
            <w:proofErr w:type="spellStart"/>
            <w:r w:rsidRPr="004D4615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spellEnd"/>
            <w:proofErr w:type="gramEnd"/>
            <w:r w:rsidRPr="004D4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4615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района»,  а именно: в п.4.7.12 не учтен предмет контроля и урегулированы вопросы, не имеющие отношения к муниципальному земельному контролю</w:t>
            </w:r>
            <w:r w:rsidRPr="004D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 </w:t>
            </w:r>
            <w:r w:rsidRPr="004D4615">
              <w:rPr>
                <w:rFonts w:ascii="Times New Roman" w:hAnsi="Times New Roman" w:cs="Times New Roman"/>
                <w:sz w:val="24"/>
                <w:szCs w:val="24"/>
              </w:rPr>
              <w:t>п.4.8.2 Положения вне компетенции органа местного самоуправления не регламентированы действия  руководителя органа государственного контроля (надзора), поручениями Президента Российской Федерации, Правительства Российской Федерации и требования прокурора о проведении внеплановой проверки в рамках надзора за исполнением законов по поступившим</w:t>
            </w:r>
            <w:proofErr w:type="gramEnd"/>
            <w:r w:rsidRPr="004D4615">
              <w:rPr>
                <w:rFonts w:ascii="Times New Roman" w:hAnsi="Times New Roman" w:cs="Times New Roman"/>
                <w:sz w:val="24"/>
                <w:szCs w:val="24"/>
              </w:rPr>
              <w:t xml:space="preserve"> в органы прокуратуры материалам и обращениям, в разделе 10 и 11 Положения не сформулированы требования и мероприятия применительно к конкретному виду контроля.</w:t>
            </w:r>
          </w:p>
          <w:p w:rsidR="00F618AB" w:rsidRPr="004D4615" w:rsidRDefault="00943C2D" w:rsidP="00943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615">
              <w:rPr>
                <w:rFonts w:ascii="Times New Roman" w:hAnsi="Times New Roman" w:cs="Times New Roman"/>
                <w:sz w:val="24"/>
                <w:szCs w:val="24"/>
              </w:rPr>
              <w:t xml:space="preserve"> Проект НПА подлежит проведению оценки регулирующего воздействия в целях выявления положений, необоснованно затрудняющих осуществление  предпринимательской деятельности</w:t>
            </w:r>
          </w:p>
        </w:tc>
      </w:tr>
      <w:tr w:rsidR="00F618AB" w:rsidRPr="007470FE" w:rsidTr="004D4615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4D4615" w:rsidRDefault="007C66FC" w:rsidP="00747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615">
              <w:rPr>
                <w:rFonts w:ascii="Times New Roman" w:hAnsi="Times New Roman" w:cs="Times New Roman"/>
                <w:sz w:val="24"/>
                <w:szCs w:val="24"/>
              </w:rPr>
              <w:t>Действие НПА  будет распространено на  физических лиц, юридических лиц любых форм собственности, а также на индивидуальных предпринимателей</w:t>
            </w:r>
          </w:p>
        </w:tc>
      </w:tr>
      <w:tr w:rsidR="00F618AB" w:rsidRPr="007470FE" w:rsidTr="004D46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4D4615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615">
              <w:rPr>
                <w:rFonts w:ascii="Times New Roman" w:hAnsi="Times New Roman" w:cs="Times New Roman"/>
                <w:sz w:val="24"/>
                <w:szCs w:val="24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4D4615" w:rsidRDefault="007C66FC" w:rsidP="00747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615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архитектуре, градостроительству и земельным отношениям Управления АГИЗО Администрации </w:t>
            </w:r>
            <w:proofErr w:type="gramStart"/>
            <w:r w:rsidRPr="004D4615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4D461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F618AB" w:rsidRPr="007470FE" w:rsidTr="004D46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4D4615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615">
              <w:rPr>
                <w:rFonts w:ascii="Times New Roman" w:hAnsi="Times New Roman" w:cs="Times New Roman"/>
                <w:sz w:val="24"/>
                <w:szCs w:val="24"/>
              </w:rPr>
              <w:t>Сроки приема предложений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4D4615" w:rsidRDefault="00943C2D" w:rsidP="00747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615">
              <w:rPr>
                <w:rFonts w:ascii="Times New Roman" w:hAnsi="Times New Roman" w:cs="Times New Roman"/>
                <w:sz w:val="24"/>
                <w:szCs w:val="24"/>
              </w:rPr>
              <w:t>28.12.2020 - 20.01.2021</w:t>
            </w:r>
          </w:p>
        </w:tc>
      </w:tr>
      <w:tr w:rsidR="00F618AB" w:rsidRPr="007470FE" w:rsidTr="004D46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4D4615" w:rsidRDefault="000438D3" w:rsidP="00747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615">
              <w:rPr>
                <w:rFonts w:ascii="Times New Roman" w:hAnsi="Times New Roman" w:cs="Times New Roman"/>
                <w:sz w:val="24"/>
                <w:szCs w:val="24"/>
              </w:rPr>
              <w:t>Поступившие предложения, которые целесообразно учесть в рамках оценки регулирующего воздействия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3D" w:rsidRPr="004D4615" w:rsidRDefault="00EC383D" w:rsidP="00EC3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615">
              <w:rPr>
                <w:rFonts w:ascii="Times New Roman" w:hAnsi="Times New Roman" w:cs="Times New Roman"/>
                <w:sz w:val="24"/>
                <w:szCs w:val="24"/>
              </w:rPr>
              <w:t xml:space="preserve">1) предложение от </w:t>
            </w:r>
            <w:r w:rsidR="00D33C4E" w:rsidRPr="004D46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3C2D" w:rsidRPr="004D46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D4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3C4E" w:rsidRPr="004D46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3C2D" w:rsidRPr="004D46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D461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33C4E" w:rsidRPr="004D46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3C2D" w:rsidRPr="004D4615">
              <w:rPr>
                <w:rFonts w:ascii="Times New Roman" w:hAnsi="Times New Roman" w:cs="Times New Roman"/>
                <w:sz w:val="24"/>
                <w:szCs w:val="24"/>
              </w:rPr>
              <w:t>1 №05</w:t>
            </w:r>
            <w:r w:rsidR="00D33C4E" w:rsidRPr="004D4615">
              <w:rPr>
                <w:rFonts w:ascii="Times New Roman" w:hAnsi="Times New Roman" w:cs="Times New Roman"/>
                <w:sz w:val="24"/>
                <w:szCs w:val="24"/>
              </w:rPr>
              <w:t>/01-08</w:t>
            </w:r>
            <w:r w:rsidRPr="004D4615">
              <w:rPr>
                <w:rFonts w:ascii="Times New Roman" w:hAnsi="Times New Roman" w:cs="Times New Roman"/>
                <w:sz w:val="24"/>
                <w:szCs w:val="24"/>
              </w:rPr>
              <w:t xml:space="preserve"> от Уполномоченного по защите прав предпринимателей в Ярославской области</w:t>
            </w:r>
          </w:p>
          <w:p w:rsidR="00EC383D" w:rsidRPr="004D4615" w:rsidRDefault="00EC383D" w:rsidP="005D7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615">
              <w:rPr>
                <w:rFonts w:ascii="Times New Roman" w:hAnsi="Times New Roman" w:cs="Times New Roman"/>
                <w:sz w:val="24"/>
                <w:szCs w:val="24"/>
              </w:rPr>
              <w:t xml:space="preserve">2) предложение от </w:t>
            </w:r>
            <w:r w:rsidR="005D7D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D4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1D5D" w:rsidRPr="004D46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D46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70FE" w:rsidRPr="004D461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61D5D" w:rsidRPr="004D46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46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70FE" w:rsidRPr="004D461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F61D5D" w:rsidRPr="004D46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70FE" w:rsidRPr="004D4615">
              <w:rPr>
                <w:rFonts w:ascii="Times New Roman" w:hAnsi="Times New Roman" w:cs="Times New Roman"/>
                <w:sz w:val="24"/>
                <w:szCs w:val="24"/>
              </w:rPr>
              <w:t xml:space="preserve"> от Председателя Координационного совета по малому и среднему предпринимательству при Главе </w:t>
            </w:r>
            <w:proofErr w:type="gramStart"/>
            <w:r w:rsidR="007470FE" w:rsidRPr="004D4615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="007470FE" w:rsidRPr="004D461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bookmarkStart w:id="0" w:name="_GoBack"/>
            <w:bookmarkEnd w:id="0"/>
          </w:p>
        </w:tc>
      </w:tr>
      <w:tr w:rsidR="00F618AB" w:rsidRPr="007470FE" w:rsidTr="004D46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4D4615" w:rsidRDefault="00F618AB" w:rsidP="00747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4615">
              <w:rPr>
                <w:rFonts w:ascii="Times New Roman" w:hAnsi="Times New Roman" w:cs="Times New Roman"/>
              </w:rPr>
              <w:t>Контактное лицо по вопросам подготовки предложений и их направления разработчику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4E" w:rsidRPr="004D4615" w:rsidRDefault="00943C2D" w:rsidP="00D33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615">
              <w:rPr>
                <w:rFonts w:ascii="Times New Roman" w:hAnsi="Times New Roman" w:cs="Times New Roman"/>
                <w:sz w:val="24"/>
                <w:szCs w:val="24"/>
              </w:rPr>
              <w:t>Наумова Ольга Леонидовна</w:t>
            </w:r>
            <w:r w:rsidR="00D33C4E" w:rsidRPr="004D461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F618AB" w:rsidRPr="004D4615" w:rsidRDefault="00D33C4E" w:rsidP="00D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61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архитектуре, градостроительству и земельным отношениям Управления АГИЗО Администрации </w:t>
            </w:r>
            <w:proofErr w:type="gramStart"/>
            <w:r w:rsidRPr="004D4615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4D461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</w:tbl>
    <w:p w:rsidR="00ED2AAB" w:rsidRPr="007470FE" w:rsidRDefault="005D7DE8" w:rsidP="004D4615">
      <w:pPr>
        <w:rPr>
          <w:sz w:val="26"/>
          <w:szCs w:val="26"/>
        </w:rPr>
      </w:pPr>
    </w:p>
    <w:sectPr w:rsidR="00ED2AAB" w:rsidRPr="007470FE" w:rsidSect="007470FE">
      <w:pgSz w:w="11907" w:h="16840" w:code="9"/>
      <w:pgMar w:top="284" w:right="624" w:bottom="0" w:left="1985" w:header="284" w:footer="567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6786C"/>
    <w:multiLevelType w:val="hybridMultilevel"/>
    <w:tmpl w:val="6F4661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/>
  <w:rsids>
    <w:rsidRoot w:val="00F618AB"/>
    <w:rsid w:val="0002554E"/>
    <w:rsid w:val="000438D3"/>
    <w:rsid w:val="000622CD"/>
    <w:rsid w:val="0010797F"/>
    <w:rsid w:val="0017037B"/>
    <w:rsid w:val="00213252"/>
    <w:rsid w:val="00367EBF"/>
    <w:rsid w:val="003F2F2E"/>
    <w:rsid w:val="004257D9"/>
    <w:rsid w:val="00435FDB"/>
    <w:rsid w:val="00440E55"/>
    <w:rsid w:val="004D4615"/>
    <w:rsid w:val="005D7DE8"/>
    <w:rsid w:val="00626F66"/>
    <w:rsid w:val="00684B35"/>
    <w:rsid w:val="00685C1F"/>
    <w:rsid w:val="00695504"/>
    <w:rsid w:val="006F17BA"/>
    <w:rsid w:val="00701984"/>
    <w:rsid w:val="00707C53"/>
    <w:rsid w:val="007470FE"/>
    <w:rsid w:val="007C66FC"/>
    <w:rsid w:val="007C7A6F"/>
    <w:rsid w:val="00810CE0"/>
    <w:rsid w:val="008B636F"/>
    <w:rsid w:val="00905874"/>
    <w:rsid w:val="00910947"/>
    <w:rsid w:val="009158EF"/>
    <w:rsid w:val="00930BF9"/>
    <w:rsid w:val="00943C2D"/>
    <w:rsid w:val="009963AB"/>
    <w:rsid w:val="009C2391"/>
    <w:rsid w:val="00C0564D"/>
    <w:rsid w:val="00C13822"/>
    <w:rsid w:val="00C270F3"/>
    <w:rsid w:val="00D33C4E"/>
    <w:rsid w:val="00E44FDB"/>
    <w:rsid w:val="00E81A87"/>
    <w:rsid w:val="00EC383D"/>
    <w:rsid w:val="00F618AB"/>
    <w:rsid w:val="00F61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B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38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B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38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636ABCAF506263B53F7A4973ABEFDCAD708B3393C3871533DFB378F51b3yDH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Пользователь Windows</cp:lastModifiedBy>
  <cp:revision>10</cp:revision>
  <cp:lastPrinted>2021-01-21T09:56:00Z</cp:lastPrinted>
  <dcterms:created xsi:type="dcterms:W3CDTF">2020-02-12T10:16:00Z</dcterms:created>
  <dcterms:modified xsi:type="dcterms:W3CDTF">2021-01-21T10:44:00Z</dcterms:modified>
</cp:coreProperties>
</file>